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A" w:rsidRDefault="00FE4F05" w:rsidP="00860D3A">
      <w:pPr>
        <w:ind w:left="638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Otwock, 18.05.2022</w:t>
      </w:r>
      <w:r w:rsidR="00860D3A">
        <w:rPr>
          <w:rFonts w:ascii="Calibri" w:hAnsi="Calibri"/>
          <w:sz w:val="22"/>
          <w:szCs w:val="22"/>
        </w:rPr>
        <w:t xml:space="preserve"> r.</w:t>
      </w:r>
    </w:p>
    <w:p w:rsidR="00860D3A" w:rsidRDefault="00860D3A" w:rsidP="00860D3A">
      <w:pPr>
        <w:rPr>
          <w:rFonts w:ascii="Calibri" w:hAnsi="Calibri"/>
          <w:b/>
          <w:spacing w:val="78"/>
          <w:sz w:val="26"/>
          <w:szCs w:val="26"/>
          <w:u w:val="single"/>
        </w:rPr>
      </w:pPr>
    </w:p>
    <w:p w:rsidR="00860D3A" w:rsidRDefault="00860D3A" w:rsidP="00860D3A">
      <w:pPr>
        <w:jc w:val="center"/>
        <w:rPr>
          <w:rFonts w:ascii="Calibri" w:hAnsi="Calibri"/>
          <w:b/>
          <w:spacing w:val="78"/>
          <w:sz w:val="36"/>
          <w:szCs w:val="36"/>
          <w:u w:val="single"/>
        </w:rPr>
      </w:pPr>
      <w:r w:rsidRPr="00716806">
        <w:rPr>
          <w:rFonts w:ascii="Calibri" w:hAnsi="Calibri"/>
          <w:b/>
          <w:spacing w:val="78"/>
          <w:sz w:val="36"/>
          <w:szCs w:val="36"/>
          <w:u w:val="single"/>
        </w:rPr>
        <w:t>ZAWIADOMIENIE</w:t>
      </w:r>
    </w:p>
    <w:p w:rsidR="00FE1605" w:rsidRPr="00716806" w:rsidRDefault="00FE1605" w:rsidP="00860D3A">
      <w:pPr>
        <w:jc w:val="center"/>
        <w:rPr>
          <w:rFonts w:ascii="Calibri" w:hAnsi="Calibri"/>
          <w:sz w:val="36"/>
          <w:szCs w:val="36"/>
        </w:rPr>
      </w:pPr>
    </w:p>
    <w:p w:rsidR="00860D3A" w:rsidRPr="00806647" w:rsidRDefault="00860D3A" w:rsidP="00860D3A">
      <w:pPr>
        <w:rPr>
          <w:rFonts w:ascii="Calibri" w:hAnsi="Calibri"/>
          <w:sz w:val="22"/>
          <w:szCs w:val="22"/>
        </w:rPr>
      </w:pPr>
    </w:p>
    <w:p w:rsidR="00860D3A" w:rsidRPr="00BE1824" w:rsidRDefault="00860D3A" w:rsidP="00860D3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8"/>
          <w:szCs w:val="28"/>
        </w:rPr>
        <w:t xml:space="preserve">Dnia </w:t>
      </w:r>
      <w:r w:rsidR="00FE4F05">
        <w:rPr>
          <w:rFonts w:ascii="Calibri" w:hAnsi="Calibri"/>
          <w:b/>
          <w:sz w:val="28"/>
          <w:szCs w:val="28"/>
        </w:rPr>
        <w:t xml:space="preserve">14 czerwca 2022 </w:t>
      </w:r>
      <w:r w:rsidR="00B76607">
        <w:rPr>
          <w:rFonts w:ascii="Calibri" w:hAnsi="Calibri"/>
          <w:b/>
          <w:sz w:val="28"/>
          <w:szCs w:val="28"/>
        </w:rPr>
        <w:t>r. o godz</w:t>
      </w:r>
      <w:r w:rsidR="00D01716">
        <w:rPr>
          <w:rFonts w:ascii="Calibri" w:hAnsi="Calibri"/>
          <w:b/>
          <w:sz w:val="28"/>
          <w:szCs w:val="28"/>
        </w:rPr>
        <w:t>. 14: 00</w:t>
      </w:r>
      <w:r w:rsidR="000217A4">
        <w:rPr>
          <w:rFonts w:ascii="Calibri" w:hAnsi="Calibri"/>
          <w:b/>
          <w:sz w:val="28"/>
          <w:szCs w:val="28"/>
        </w:rPr>
        <w:t xml:space="preserve"> w sali </w:t>
      </w:r>
      <w:r w:rsidR="00D01716">
        <w:rPr>
          <w:rFonts w:ascii="Calibri" w:hAnsi="Calibri"/>
          <w:b/>
          <w:sz w:val="28"/>
          <w:szCs w:val="28"/>
        </w:rPr>
        <w:t xml:space="preserve"> </w:t>
      </w:r>
      <w:r w:rsidR="000217A4" w:rsidRPr="000217A4">
        <w:rPr>
          <w:rFonts w:ascii="Calibri" w:hAnsi="Calibri"/>
          <w:b/>
          <w:sz w:val="28"/>
          <w:szCs w:val="28"/>
        </w:rPr>
        <w:t>207,</w:t>
      </w:r>
      <w:r w:rsidR="000217A4">
        <w:rPr>
          <w:rFonts w:ascii="Calibri" w:hAnsi="Calibri"/>
          <w:sz w:val="28"/>
          <w:szCs w:val="28"/>
        </w:rPr>
        <w:t xml:space="preserve"> ul. Pasteura 7, 02-093</w:t>
      </w:r>
      <w:r w:rsidR="000217A4" w:rsidRPr="00BE1824">
        <w:rPr>
          <w:rFonts w:ascii="Calibri" w:hAnsi="Calibri"/>
          <w:sz w:val="28"/>
          <w:szCs w:val="28"/>
        </w:rPr>
        <w:t xml:space="preserve"> Warszawa</w:t>
      </w:r>
      <w:r w:rsidR="0098328D">
        <w:rPr>
          <w:rFonts w:ascii="Calibri" w:hAnsi="Calibri"/>
          <w:sz w:val="28"/>
          <w:szCs w:val="28"/>
        </w:rPr>
        <w:t>,</w:t>
      </w:r>
      <w:r w:rsidR="000217A4">
        <w:rPr>
          <w:rFonts w:ascii="Calibri" w:hAnsi="Calibri"/>
          <w:sz w:val="28"/>
          <w:szCs w:val="28"/>
        </w:rPr>
        <w:t xml:space="preserve"> </w:t>
      </w:r>
      <w:r w:rsidR="00D01716" w:rsidRPr="000217A4">
        <w:rPr>
          <w:rFonts w:ascii="Calibri" w:hAnsi="Calibri"/>
          <w:sz w:val="28"/>
          <w:szCs w:val="28"/>
        </w:rPr>
        <w:t>odbędzie</w:t>
      </w:r>
      <w:r w:rsidR="009C7631" w:rsidRPr="000217A4">
        <w:rPr>
          <w:rFonts w:ascii="Calibri" w:hAnsi="Calibri"/>
          <w:sz w:val="28"/>
          <w:szCs w:val="28"/>
        </w:rPr>
        <w:t xml:space="preserve"> </w:t>
      </w:r>
      <w:r w:rsidR="009C7631">
        <w:rPr>
          <w:rFonts w:ascii="Calibri" w:hAnsi="Calibri"/>
          <w:sz w:val="28"/>
          <w:szCs w:val="28"/>
        </w:rPr>
        <w:t>się</w:t>
      </w:r>
      <w:r w:rsidR="00D01716">
        <w:rPr>
          <w:rFonts w:ascii="Calibri" w:hAnsi="Calibri"/>
          <w:sz w:val="28"/>
          <w:szCs w:val="28"/>
        </w:rPr>
        <w:t xml:space="preserve"> publiczna obrona pracy</w:t>
      </w:r>
      <w:r w:rsidR="00D43BF3">
        <w:rPr>
          <w:rFonts w:ascii="Calibri" w:hAnsi="Calibri"/>
          <w:sz w:val="28"/>
          <w:szCs w:val="28"/>
        </w:rPr>
        <w:t xml:space="preserve"> doktorskiej </w:t>
      </w:r>
    </w:p>
    <w:p w:rsidR="00860D3A" w:rsidRDefault="00860D3A" w:rsidP="00860D3A">
      <w:pPr>
        <w:jc w:val="center"/>
        <w:rPr>
          <w:rFonts w:ascii="Calibri" w:hAnsi="Calibri"/>
          <w:b/>
          <w:sz w:val="28"/>
          <w:szCs w:val="28"/>
        </w:rPr>
      </w:pPr>
    </w:p>
    <w:p w:rsidR="00860D3A" w:rsidRPr="00323543" w:rsidRDefault="005E759C" w:rsidP="00860D3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</w:t>
      </w:r>
      <w:r w:rsidR="00860D3A" w:rsidRPr="00323543">
        <w:rPr>
          <w:rFonts w:ascii="Calibri" w:hAnsi="Calibri"/>
          <w:b/>
          <w:sz w:val="36"/>
          <w:szCs w:val="36"/>
        </w:rPr>
        <w:t>gr</w:t>
      </w:r>
      <w:r>
        <w:rPr>
          <w:rFonts w:ascii="Calibri" w:hAnsi="Calibri"/>
          <w:b/>
          <w:sz w:val="36"/>
          <w:szCs w:val="36"/>
        </w:rPr>
        <w:t xml:space="preserve">. </w:t>
      </w:r>
      <w:r w:rsidR="00FE4F05">
        <w:rPr>
          <w:rFonts w:ascii="Calibri" w:hAnsi="Calibri"/>
          <w:b/>
          <w:sz w:val="36"/>
          <w:szCs w:val="36"/>
        </w:rPr>
        <w:t xml:space="preserve">Grzegorza </w:t>
      </w:r>
      <w:proofErr w:type="spellStart"/>
      <w:r w:rsidR="00FE4F05">
        <w:rPr>
          <w:rFonts w:ascii="Calibri" w:hAnsi="Calibri"/>
          <w:b/>
          <w:sz w:val="36"/>
          <w:szCs w:val="36"/>
        </w:rPr>
        <w:t>Żarneckigo</w:t>
      </w:r>
      <w:proofErr w:type="spellEnd"/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860D3A" w:rsidRDefault="00860D3A" w:rsidP="00860D3A">
      <w:pPr>
        <w:jc w:val="center"/>
        <w:rPr>
          <w:rFonts w:ascii="Calibri" w:hAnsi="Calibri"/>
          <w:sz w:val="28"/>
          <w:szCs w:val="28"/>
        </w:rPr>
      </w:pPr>
      <w:r w:rsidRPr="00B73DA3">
        <w:rPr>
          <w:rFonts w:ascii="Calibri" w:hAnsi="Calibri"/>
          <w:sz w:val="28"/>
          <w:szCs w:val="28"/>
        </w:rPr>
        <w:t>Temat rozprawy:</w:t>
      </w:r>
    </w:p>
    <w:p w:rsidR="002F56F0" w:rsidRPr="00B76607" w:rsidRDefault="002F56F0" w:rsidP="00857DD4">
      <w:pPr>
        <w:rPr>
          <w:rFonts w:ascii="Calibri" w:hAnsi="Calibri"/>
          <w:b/>
          <w:sz w:val="28"/>
          <w:szCs w:val="28"/>
          <w:lang w:val="en-GB"/>
        </w:rPr>
      </w:pPr>
    </w:p>
    <w:p w:rsidR="002F56F0" w:rsidRPr="00611961" w:rsidRDefault="002F56F0" w:rsidP="00611961">
      <w:pPr>
        <w:rPr>
          <w:b/>
          <w:sz w:val="28"/>
          <w:szCs w:val="28"/>
          <w:lang w:val="en-GB"/>
        </w:rPr>
      </w:pPr>
      <w:r w:rsidRPr="00611961">
        <w:rPr>
          <w:b/>
          <w:sz w:val="28"/>
          <w:szCs w:val="28"/>
          <w:lang w:val="en-GB"/>
        </w:rPr>
        <w:t>„</w:t>
      </w:r>
      <w:r w:rsidR="00FE4F05" w:rsidRPr="00611961">
        <w:rPr>
          <w:b/>
          <w:sz w:val="28"/>
          <w:szCs w:val="28"/>
        </w:rPr>
        <w:t xml:space="preserve"> </w:t>
      </w:r>
      <w:proofErr w:type="spellStart"/>
      <w:r w:rsidR="00FE4F05" w:rsidRPr="00611961">
        <w:rPr>
          <w:b/>
          <w:sz w:val="28"/>
          <w:szCs w:val="28"/>
        </w:rPr>
        <w:t>Measurement</w:t>
      </w:r>
      <w:proofErr w:type="spellEnd"/>
      <w:r w:rsidR="00FE4F05" w:rsidRPr="00611961">
        <w:rPr>
          <w:b/>
          <w:sz w:val="28"/>
          <w:szCs w:val="28"/>
        </w:rPr>
        <w:t xml:space="preserve"> of the </w:t>
      </w:r>
      <w:proofErr w:type="spellStart"/>
      <w:r w:rsidR="00FE4F05" w:rsidRPr="00611961">
        <w:rPr>
          <w:b/>
          <w:sz w:val="28"/>
          <w:szCs w:val="28"/>
        </w:rPr>
        <w:t>charged</w:t>
      </w:r>
      <w:proofErr w:type="spellEnd"/>
      <w:r w:rsidR="00FE4F05" w:rsidRPr="00611961">
        <w:rPr>
          <w:b/>
          <w:sz w:val="28"/>
          <w:szCs w:val="28"/>
        </w:rPr>
        <w:t xml:space="preserve"> </w:t>
      </w:r>
      <w:proofErr w:type="spellStart"/>
      <w:r w:rsidR="00FE4F05" w:rsidRPr="00611961">
        <w:rPr>
          <w:b/>
          <w:sz w:val="28"/>
          <w:szCs w:val="28"/>
        </w:rPr>
        <w:t>current</w:t>
      </w:r>
      <w:proofErr w:type="spellEnd"/>
      <w:r w:rsidR="00FE4F05" w:rsidRPr="00611961">
        <w:rPr>
          <w:b/>
          <w:sz w:val="28"/>
          <w:szCs w:val="28"/>
        </w:rPr>
        <w:t xml:space="preserve"> </w:t>
      </w:r>
      <w:proofErr w:type="spellStart"/>
      <w:r w:rsidR="00FE4F05" w:rsidRPr="00611961">
        <w:rPr>
          <w:b/>
          <w:sz w:val="28"/>
          <w:szCs w:val="28"/>
        </w:rPr>
        <w:t>muon</w:t>
      </w:r>
      <w:proofErr w:type="spellEnd"/>
      <w:r w:rsidR="00FE4F05" w:rsidRPr="00611961">
        <w:rPr>
          <w:b/>
          <w:sz w:val="28"/>
          <w:szCs w:val="28"/>
        </w:rPr>
        <w:t xml:space="preserve"> </w:t>
      </w:r>
      <w:proofErr w:type="spellStart"/>
      <w:r w:rsidR="00FE4F05" w:rsidRPr="00611961">
        <w:rPr>
          <w:b/>
          <w:sz w:val="28"/>
          <w:szCs w:val="28"/>
        </w:rPr>
        <w:t>antineutrino</w:t>
      </w:r>
      <w:proofErr w:type="spellEnd"/>
      <w:r w:rsidR="00FE4F05" w:rsidRPr="00611961">
        <w:rPr>
          <w:b/>
          <w:sz w:val="28"/>
          <w:szCs w:val="28"/>
        </w:rPr>
        <w:t xml:space="preserve"> single π − </w:t>
      </w:r>
      <w:proofErr w:type="spellStart"/>
      <w:r w:rsidR="00FE4F05" w:rsidRPr="00611961">
        <w:rPr>
          <w:b/>
          <w:sz w:val="28"/>
          <w:szCs w:val="28"/>
        </w:rPr>
        <w:t>production</w:t>
      </w:r>
      <w:proofErr w:type="spellEnd"/>
      <w:r w:rsidR="00FE4F05" w:rsidRPr="00611961">
        <w:rPr>
          <w:b/>
          <w:sz w:val="28"/>
          <w:szCs w:val="28"/>
        </w:rPr>
        <w:t xml:space="preserve"> cross </w:t>
      </w:r>
      <w:proofErr w:type="spellStart"/>
      <w:r w:rsidR="00FE4F05" w:rsidRPr="00611961">
        <w:rPr>
          <w:b/>
          <w:sz w:val="28"/>
          <w:szCs w:val="28"/>
        </w:rPr>
        <w:t>section</w:t>
      </w:r>
      <w:proofErr w:type="spellEnd"/>
      <w:r w:rsidR="00FE4F05" w:rsidRPr="00611961">
        <w:rPr>
          <w:b/>
          <w:sz w:val="28"/>
          <w:szCs w:val="28"/>
        </w:rPr>
        <w:t xml:space="preserve"> </w:t>
      </w:r>
      <w:proofErr w:type="spellStart"/>
      <w:r w:rsidR="00FE4F05" w:rsidRPr="00611961">
        <w:rPr>
          <w:b/>
          <w:sz w:val="28"/>
          <w:szCs w:val="28"/>
        </w:rPr>
        <w:t>at</w:t>
      </w:r>
      <w:proofErr w:type="spellEnd"/>
      <w:r w:rsidR="00FE4F05" w:rsidRPr="00611961">
        <w:rPr>
          <w:b/>
          <w:sz w:val="28"/>
          <w:szCs w:val="28"/>
        </w:rPr>
        <w:t xml:space="preserve"> T2K</w:t>
      </w:r>
      <w:r w:rsidRPr="00611961">
        <w:rPr>
          <w:b/>
          <w:sz w:val="28"/>
          <w:szCs w:val="28"/>
          <w:lang w:val="en-GB"/>
        </w:rPr>
        <w:t>”.</w:t>
      </w:r>
    </w:p>
    <w:p w:rsidR="00860D3A" w:rsidRPr="00E56075" w:rsidRDefault="00860D3A" w:rsidP="002F56F0">
      <w:pPr>
        <w:rPr>
          <w:rFonts w:ascii="Calibri" w:hAnsi="Calibri"/>
          <w:sz w:val="28"/>
          <w:szCs w:val="28"/>
          <w:lang w:val="en-GB"/>
        </w:rPr>
      </w:pPr>
    </w:p>
    <w:p w:rsidR="002F56F0" w:rsidRPr="00F245E7" w:rsidRDefault="00B76607" w:rsidP="002F56F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Promotor: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Dr hab. </w:t>
      </w:r>
      <w:r w:rsidR="00611961">
        <w:rPr>
          <w:rFonts w:ascii="Calibri" w:hAnsi="Calibri"/>
          <w:sz w:val="28"/>
          <w:szCs w:val="28"/>
        </w:rPr>
        <w:t>Justyna Łagoda</w:t>
      </w:r>
    </w:p>
    <w:p w:rsidR="002F56F0" w:rsidRDefault="002F56F0" w:rsidP="002F56F0">
      <w:pPr>
        <w:ind w:left="2829" w:firstLine="708"/>
        <w:rPr>
          <w:rFonts w:ascii="Calibri" w:hAnsi="Calibri"/>
          <w:sz w:val="28"/>
          <w:szCs w:val="28"/>
        </w:rPr>
      </w:pPr>
      <w:r w:rsidRPr="00006E9D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(</w:t>
      </w:r>
      <w:r w:rsidRPr="00F245E7">
        <w:rPr>
          <w:rFonts w:ascii="Calibri" w:hAnsi="Calibri"/>
          <w:sz w:val="28"/>
          <w:szCs w:val="28"/>
        </w:rPr>
        <w:t>Narodowe Centrum Badań Jądrowych</w:t>
      </w:r>
      <w:r>
        <w:rPr>
          <w:rFonts w:ascii="Calibri" w:hAnsi="Calibr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 xml:space="preserve"> </w:t>
      </w:r>
    </w:p>
    <w:p w:rsidR="002F56F0" w:rsidRPr="00006E9D" w:rsidRDefault="002F56F0" w:rsidP="002F56F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EF2C34">
        <w:rPr>
          <w:rFonts w:ascii="Calibri" w:hAnsi="Calibri"/>
          <w:b/>
          <w:sz w:val="28"/>
          <w:szCs w:val="28"/>
        </w:rPr>
        <w:t xml:space="preserve"> </w:t>
      </w:r>
    </w:p>
    <w:p w:rsidR="002F56F0" w:rsidRDefault="00611961" w:rsidP="002F56F0">
      <w:pPr>
        <w:ind w:left="3537" w:hanging="353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Recenzenci:</w:t>
      </w:r>
      <w:r>
        <w:rPr>
          <w:rFonts w:ascii="Calibri" w:hAnsi="Calibri"/>
          <w:sz w:val="28"/>
          <w:szCs w:val="28"/>
        </w:rPr>
        <w:tab/>
        <w:t>D</w:t>
      </w:r>
      <w:r>
        <w:rPr>
          <w:rFonts w:asciiTheme="minorHAnsi" w:hAnsiTheme="minorHAnsi" w:cstheme="minorHAnsi"/>
          <w:sz w:val="28"/>
          <w:szCs w:val="28"/>
        </w:rPr>
        <w:t xml:space="preserve">r hab. Seweryn Kowalski </w:t>
      </w:r>
    </w:p>
    <w:p w:rsidR="002F56F0" w:rsidRDefault="002F56F0" w:rsidP="002F56F0">
      <w:pPr>
        <w:ind w:left="2836" w:firstLine="709"/>
        <w:rPr>
          <w:rFonts w:ascii="Calibri" w:hAnsi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611961">
        <w:rPr>
          <w:rFonts w:asciiTheme="minorHAnsi" w:hAnsiTheme="minorHAnsi" w:cstheme="minorHAnsi"/>
          <w:sz w:val="28"/>
          <w:szCs w:val="28"/>
        </w:rPr>
        <w:t>Uniwersytet Śląski w Katowicach</w:t>
      </w:r>
      <w:r w:rsidRPr="003C3276">
        <w:rPr>
          <w:rFonts w:asciiTheme="minorHAnsi" w:hAnsiTheme="minorHAnsi" w:cstheme="minorHAnsi"/>
          <w:sz w:val="28"/>
          <w:szCs w:val="28"/>
        </w:rPr>
        <w:t>)</w:t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  <w:r w:rsidRPr="00F245E7">
        <w:rPr>
          <w:rFonts w:ascii="Calibri" w:hAnsi="Calibri"/>
          <w:sz w:val="28"/>
          <w:szCs w:val="28"/>
        </w:rPr>
        <w:tab/>
      </w:r>
    </w:p>
    <w:p w:rsidR="002F56F0" w:rsidRDefault="00611961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 hab. Paweł Malecki</w:t>
      </w:r>
    </w:p>
    <w:p w:rsidR="009C7631" w:rsidRDefault="009C7631" w:rsidP="009C7631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(Instytut Fizyki Jądrowej </w:t>
      </w:r>
    </w:p>
    <w:p w:rsidR="002F56F0" w:rsidRDefault="009C7631" w:rsidP="009C7631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Polskiej Akademii Nauk)</w:t>
      </w:r>
    </w:p>
    <w:p w:rsidR="00FD527B" w:rsidRDefault="00FD527B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</w:p>
    <w:p w:rsidR="00FD527B" w:rsidRDefault="00FD527B" w:rsidP="002F56F0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Dr hab. </w:t>
      </w:r>
      <w:r w:rsidR="009C7631">
        <w:rPr>
          <w:rFonts w:asciiTheme="minorHAnsi" w:hAnsiTheme="minorHAnsi" w:cstheme="minorHAnsi"/>
          <w:sz w:val="28"/>
          <w:szCs w:val="28"/>
        </w:rPr>
        <w:t xml:space="preserve">Grzegorz </w:t>
      </w:r>
      <w:proofErr w:type="spellStart"/>
      <w:r w:rsidR="009C7631">
        <w:rPr>
          <w:rFonts w:asciiTheme="minorHAnsi" w:hAnsiTheme="minorHAnsi" w:cstheme="minorHAnsi"/>
          <w:sz w:val="28"/>
          <w:szCs w:val="28"/>
        </w:rPr>
        <w:t>Zuzel</w:t>
      </w:r>
      <w:proofErr w:type="spellEnd"/>
    </w:p>
    <w:p w:rsidR="00A92CB4" w:rsidRPr="005E6F37" w:rsidRDefault="009C7631" w:rsidP="009C7631">
      <w:pPr>
        <w:ind w:left="3537" w:firstLine="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(Uniwersytet Jagielloński</w:t>
      </w:r>
      <w:r w:rsidR="00A92CB4">
        <w:rPr>
          <w:rFonts w:asciiTheme="minorHAnsi" w:hAnsiTheme="minorHAnsi" w:cstheme="minorHAnsi"/>
          <w:sz w:val="28"/>
          <w:szCs w:val="28"/>
        </w:rPr>
        <w:t>)</w:t>
      </w:r>
    </w:p>
    <w:p w:rsidR="00614100" w:rsidRDefault="00614100" w:rsidP="00D43BF3">
      <w:pPr>
        <w:pStyle w:val="Zwykytekst"/>
      </w:pPr>
    </w:p>
    <w:p w:rsidR="00D43BF3" w:rsidRDefault="00D43BF3" w:rsidP="00860D3A">
      <w:pPr>
        <w:rPr>
          <w:rFonts w:ascii="Calibri" w:hAnsi="Calibri"/>
        </w:rPr>
      </w:pPr>
    </w:p>
    <w:p w:rsidR="00860D3A" w:rsidRDefault="00C177EA" w:rsidP="00860D3A">
      <w:pPr>
        <w:rPr>
          <w:rFonts w:ascii="Calibri" w:hAnsi="Calibri"/>
          <w:color w:val="548DD4"/>
          <w:sz w:val="22"/>
          <w:szCs w:val="22"/>
          <w:u w:val="single"/>
        </w:rPr>
      </w:pPr>
      <w:r w:rsidRPr="00617B6F">
        <w:rPr>
          <w:rFonts w:ascii="Calibri" w:hAnsi="Calibri"/>
          <w:sz w:val="22"/>
          <w:szCs w:val="22"/>
        </w:rPr>
        <w:t xml:space="preserve">Rozprawa doktorska znajduje się do wglądu w Bibliotece NCBJ oraz na stronie </w:t>
      </w:r>
      <w:hyperlink r:id="rId11" w:history="1">
        <w:r w:rsidR="00D01716">
          <w:rPr>
            <w:rStyle w:val="Hipercze"/>
          </w:rPr>
          <w:t>Postępowania doktorskie - Biuletyn Informacji Publicznej Narodowe Centrum Badań Jądrowych (ncbj.gov.pl)</w:t>
        </w:r>
      </w:hyperlink>
    </w:p>
    <w:p w:rsidR="001D15A6" w:rsidRPr="001D15A6" w:rsidRDefault="001D15A6" w:rsidP="00860D3A">
      <w:pPr>
        <w:rPr>
          <w:rFonts w:ascii="Calibri" w:hAnsi="Calibri"/>
          <w:sz w:val="22"/>
          <w:szCs w:val="22"/>
          <w:u w:val="single"/>
        </w:rPr>
      </w:pPr>
    </w:p>
    <w:p w:rsidR="00D01716" w:rsidRDefault="001D15A6" w:rsidP="001D1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716" w:rsidRDefault="00D01716" w:rsidP="001D15A6"/>
    <w:p w:rsidR="00D01716" w:rsidRDefault="00D01716" w:rsidP="001D15A6"/>
    <w:p w:rsidR="002D65E9" w:rsidRPr="00175EC8" w:rsidRDefault="001D15A6" w:rsidP="002D65E9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5E9">
        <w:tab/>
      </w:r>
      <w:r>
        <w:tab/>
      </w:r>
      <w:r w:rsidR="002D65E9" w:rsidRPr="00175EC8">
        <w:rPr>
          <w:rFonts w:asciiTheme="minorHAnsi" w:hAnsiTheme="minorHAnsi" w:cstheme="minorHAnsi"/>
          <w:sz w:val="22"/>
          <w:szCs w:val="22"/>
        </w:rPr>
        <w:t xml:space="preserve">Prof. dr hab. Agnieszka Pollo  </w:t>
      </w:r>
    </w:p>
    <w:p w:rsidR="002D65E9" w:rsidRPr="00175EC8" w:rsidRDefault="002D65E9" w:rsidP="002D65E9">
      <w:pPr>
        <w:ind w:left="4956"/>
        <w:rPr>
          <w:rFonts w:asciiTheme="minorHAnsi" w:hAnsiTheme="minorHAnsi" w:cstheme="minorHAnsi"/>
          <w:sz w:val="22"/>
          <w:szCs w:val="22"/>
        </w:rPr>
      </w:pPr>
      <w:r w:rsidRPr="00175EC8">
        <w:rPr>
          <w:rFonts w:asciiTheme="minorHAnsi" w:hAnsiTheme="minorHAnsi" w:cstheme="minorHAnsi"/>
          <w:sz w:val="22"/>
          <w:szCs w:val="22"/>
        </w:rPr>
        <w:t xml:space="preserve">Przewodnicząca komisji doktorskiej </w:t>
      </w:r>
    </w:p>
    <w:p w:rsidR="002D65E9" w:rsidRPr="00175EC8" w:rsidRDefault="002D65E9" w:rsidP="002D65E9">
      <w:pPr>
        <w:ind w:left="4956"/>
        <w:rPr>
          <w:rFonts w:asciiTheme="minorHAnsi" w:hAnsiTheme="minorHAnsi" w:cstheme="minorHAnsi"/>
          <w:sz w:val="22"/>
          <w:szCs w:val="22"/>
        </w:rPr>
      </w:pPr>
      <w:proofErr w:type="gramStart"/>
      <w:r w:rsidRPr="00175EC8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175EC8">
        <w:rPr>
          <w:rFonts w:asciiTheme="minorHAnsi" w:hAnsiTheme="minorHAnsi" w:cstheme="minorHAnsi"/>
          <w:sz w:val="22"/>
          <w:szCs w:val="22"/>
        </w:rPr>
        <w:t xml:space="preserve"> postępowaniu o nadanie stopnia doktora </w:t>
      </w:r>
      <w:r w:rsidR="00603D56">
        <w:rPr>
          <w:rFonts w:asciiTheme="minorHAnsi" w:hAnsiTheme="minorHAnsi" w:cstheme="minorHAnsi"/>
          <w:sz w:val="22"/>
          <w:szCs w:val="22"/>
        </w:rPr>
        <w:t>mgr. Grzegorzowi Żarneckiemu</w:t>
      </w:r>
      <w:bookmarkStart w:id="0" w:name="_GoBack"/>
      <w:bookmarkEnd w:id="0"/>
    </w:p>
    <w:p w:rsidR="001D15A6" w:rsidRPr="002F56F0" w:rsidRDefault="001D15A6" w:rsidP="002D65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D15A6" w:rsidRPr="002F56F0" w:rsidSect="00D2584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89" w:rsidRDefault="00755B89">
      <w:r>
        <w:separator/>
      </w:r>
    </w:p>
  </w:endnote>
  <w:endnote w:type="continuationSeparator" w:id="0">
    <w:p w:rsidR="00755B89" w:rsidRDefault="007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89" w:rsidRDefault="00755B89">
      <w:r>
        <w:separator/>
      </w:r>
    </w:p>
  </w:footnote>
  <w:footnote w:type="continuationSeparator" w:id="0">
    <w:p w:rsidR="00755B89" w:rsidRDefault="0075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603D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D65E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D65E9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17A4"/>
    <w:rsid w:val="00022AFF"/>
    <w:rsid w:val="000263FF"/>
    <w:rsid w:val="00061C1D"/>
    <w:rsid w:val="000727C2"/>
    <w:rsid w:val="00087052"/>
    <w:rsid w:val="00095202"/>
    <w:rsid w:val="000A11EE"/>
    <w:rsid w:val="000C2EA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1D15A6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96D2E"/>
    <w:rsid w:val="002A44BF"/>
    <w:rsid w:val="002D65E9"/>
    <w:rsid w:val="002E20FA"/>
    <w:rsid w:val="002F56F0"/>
    <w:rsid w:val="002F68B1"/>
    <w:rsid w:val="00316C90"/>
    <w:rsid w:val="00330CCF"/>
    <w:rsid w:val="00335204"/>
    <w:rsid w:val="003B2966"/>
    <w:rsid w:val="003C0D96"/>
    <w:rsid w:val="003C3276"/>
    <w:rsid w:val="003E0EA3"/>
    <w:rsid w:val="003E1052"/>
    <w:rsid w:val="00424621"/>
    <w:rsid w:val="00434242"/>
    <w:rsid w:val="0044055B"/>
    <w:rsid w:val="004557E2"/>
    <w:rsid w:val="004676EF"/>
    <w:rsid w:val="004A07F0"/>
    <w:rsid w:val="004B273A"/>
    <w:rsid w:val="004C1B3B"/>
    <w:rsid w:val="004D5F1B"/>
    <w:rsid w:val="00525C50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E6F37"/>
    <w:rsid w:val="005E759C"/>
    <w:rsid w:val="005F4051"/>
    <w:rsid w:val="00603D56"/>
    <w:rsid w:val="00611641"/>
    <w:rsid w:val="00611961"/>
    <w:rsid w:val="00614100"/>
    <w:rsid w:val="00627245"/>
    <w:rsid w:val="006365D5"/>
    <w:rsid w:val="00656A9B"/>
    <w:rsid w:val="006633D7"/>
    <w:rsid w:val="0066445C"/>
    <w:rsid w:val="00665F1A"/>
    <w:rsid w:val="006663AC"/>
    <w:rsid w:val="00673302"/>
    <w:rsid w:val="006E4399"/>
    <w:rsid w:val="007038EB"/>
    <w:rsid w:val="0071542C"/>
    <w:rsid w:val="00725441"/>
    <w:rsid w:val="00736D3C"/>
    <w:rsid w:val="007414CF"/>
    <w:rsid w:val="00755B89"/>
    <w:rsid w:val="007901FE"/>
    <w:rsid w:val="00793CD5"/>
    <w:rsid w:val="007A1694"/>
    <w:rsid w:val="007A6EF9"/>
    <w:rsid w:val="007B17E8"/>
    <w:rsid w:val="007C68E9"/>
    <w:rsid w:val="007D4021"/>
    <w:rsid w:val="007E7738"/>
    <w:rsid w:val="007F4191"/>
    <w:rsid w:val="008047C8"/>
    <w:rsid w:val="008247EC"/>
    <w:rsid w:val="00844681"/>
    <w:rsid w:val="00857DD4"/>
    <w:rsid w:val="00860D3A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8328D"/>
    <w:rsid w:val="009A205D"/>
    <w:rsid w:val="009C7631"/>
    <w:rsid w:val="009D0C9B"/>
    <w:rsid w:val="009E1EFF"/>
    <w:rsid w:val="00A176FA"/>
    <w:rsid w:val="00A56922"/>
    <w:rsid w:val="00A84352"/>
    <w:rsid w:val="00A90C75"/>
    <w:rsid w:val="00A92CB4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66686"/>
    <w:rsid w:val="00B73DA3"/>
    <w:rsid w:val="00B76607"/>
    <w:rsid w:val="00B76840"/>
    <w:rsid w:val="00B768B7"/>
    <w:rsid w:val="00B92CB2"/>
    <w:rsid w:val="00BA6B74"/>
    <w:rsid w:val="00BB7D90"/>
    <w:rsid w:val="00BE3B77"/>
    <w:rsid w:val="00BF136D"/>
    <w:rsid w:val="00C177EA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E13DA"/>
    <w:rsid w:val="00D016A6"/>
    <w:rsid w:val="00D01716"/>
    <w:rsid w:val="00D04685"/>
    <w:rsid w:val="00D2584A"/>
    <w:rsid w:val="00D40D92"/>
    <w:rsid w:val="00D43BF3"/>
    <w:rsid w:val="00D61C72"/>
    <w:rsid w:val="00D630FA"/>
    <w:rsid w:val="00D66BEF"/>
    <w:rsid w:val="00DA76B3"/>
    <w:rsid w:val="00DB7183"/>
    <w:rsid w:val="00DC7EF5"/>
    <w:rsid w:val="00DF66FA"/>
    <w:rsid w:val="00E24292"/>
    <w:rsid w:val="00E33025"/>
    <w:rsid w:val="00E67D39"/>
    <w:rsid w:val="00ED25CE"/>
    <w:rsid w:val="00ED6726"/>
    <w:rsid w:val="00F11207"/>
    <w:rsid w:val="00F56CD9"/>
    <w:rsid w:val="00F84D05"/>
    <w:rsid w:val="00F929E8"/>
    <w:rsid w:val="00F93E10"/>
    <w:rsid w:val="00FD527B"/>
    <w:rsid w:val="00FE1605"/>
    <w:rsid w:val="00FE47A9"/>
    <w:rsid w:val="00FE4F0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221FFAE"/>
  <w15:docId w15:val="{84B38ECE-3D3D-4C8B-A048-343DAC0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0D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0D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ncbj.gov.pl/artykuly/89/postepowania-doktorsk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b7fb8a-5941-44e4-b5cd-b5f268a63d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889AE-4845-403A-BA19-B103B978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12</TotalTime>
  <Pages>1</Pages>
  <Words>122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Piwek Anna</cp:lastModifiedBy>
  <cp:revision>5</cp:revision>
  <cp:lastPrinted>2021-11-26T14:00:00Z</cp:lastPrinted>
  <dcterms:created xsi:type="dcterms:W3CDTF">2022-05-18T09:29:00Z</dcterms:created>
  <dcterms:modified xsi:type="dcterms:W3CDTF">2022-05-18T12:40:00Z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