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83" w:rsidRPr="00410698" w:rsidRDefault="00DD4883" w:rsidP="00CC1BE1">
      <w:pPr>
        <w:jc w:val="center"/>
        <w:rPr>
          <w:rFonts w:ascii="Liberation Serif" w:eastAsia="DejaVu Sans" w:hAnsi="Liberation Serif"/>
          <w:b/>
          <w:bCs/>
          <w:kern w:val="3"/>
          <w:sz w:val="30"/>
          <w:szCs w:val="28"/>
          <w:lang w:eastAsia="zh-CN" w:bidi="hi-IN"/>
        </w:rPr>
      </w:pPr>
      <w:bookmarkStart w:id="0" w:name="OLE_LINK1"/>
      <w:bookmarkStart w:id="1" w:name="OLE_LINK2"/>
      <w:r w:rsidRPr="00410698">
        <w:rPr>
          <w:rFonts w:ascii="Liberation Serif" w:eastAsia="DejaVu Sans" w:hAnsi="Liberation Serif"/>
          <w:b/>
          <w:bCs/>
          <w:kern w:val="3"/>
          <w:sz w:val="30"/>
          <w:szCs w:val="28"/>
          <w:lang w:eastAsia="zh-CN" w:bidi="hi-IN"/>
        </w:rPr>
        <w:t>Seminarium Zakładu Energetyki Jądrowej</w:t>
      </w:r>
      <w:r w:rsidR="00CC1BE1" w:rsidRPr="00410698">
        <w:rPr>
          <w:rFonts w:ascii="Liberation Serif" w:eastAsia="DejaVu Sans" w:hAnsi="Liberation Serif"/>
          <w:b/>
          <w:bCs/>
          <w:kern w:val="3"/>
          <w:sz w:val="30"/>
          <w:szCs w:val="28"/>
          <w:lang w:eastAsia="zh-CN" w:bidi="hi-IN"/>
        </w:rPr>
        <w:t xml:space="preserve"> </w:t>
      </w:r>
      <w:r w:rsidRPr="00410698">
        <w:rPr>
          <w:rFonts w:ascii="Liberation Serif" w:eastAsia="DejaVu Sans" w:hAnsi="Liberation Serif"/>
          <w:b/>
          <w:bCs/>
          <w:kern w:val="3"/>
          <w:sz w:val="30"/>
          <w:szCs w:val="28"/>
          <w:lang w:eastAsia="zh-CN" w:bidi="hi-IN"/>
        </w:rPr>
        <w:t>i Analiz Środowiska (UZ3)</w:t>
      </w:r>
    </w:p>
    <w:p w:rsidR="00CC1BE1" w:rsidRPr="00410698" w:rsidRDefault="00CC1BE1" w:rsidP="00CC1BE1">
      <w:pPr>
        <w:jc w:val="center"/>
        <w:rPr>
          <w:rFonts w:ascii="Liberation Serif" w:eastAsia="DejaVu Sans" w:hAnsi="Liberation Serif"/>
          <w:b/>
          <w:bCs/>
          <w:kern w:val="3"/>
          <w:sz w:val="28"/>
          <w:szCs w:val="28"/>
          <w:lang w:eastAsia="zh-CN" w:bidi="hi-IN"/>
        </w:rPr>
      </w:pPr>
      <w:r w:rsidRPr="00410698">
        <w:rPr>
          <w:rFonts w:ascii="Liberation Serif" w:eastAsia="DejaVu Sans" w:hAnsi="Liberation Serif"/>
          <w:b/>
          <w:bCs/>
          <w:kern w:val="3"/>
          <w:sz w:val="28"/>
          <w:szCs w:val="28"/>
          <w:lang w:eastAsia="zh-CN" w:bidi="hi-IN"/>
        </w:rPr>
        <w:t>Departament Badań Układów Złożonych (DUZ)</w:t>
      </w:r>
    </w:p>
    <w:p w:rsidR="00DD4883" w:rsidRPr="00127CB2" w:rsidRDefault="00FE3179" w:rsidP="005E4330">
      <w:pPr>
        <w:jc w:val="center"/>
        <w:rPr>
          <w:rFonts w:ascii="Liberation Serif" w:eastAsia="DejaVu Sans" w:hAnsi="Liberation Serif"/>
          <w:b/>
          <w:color w:val="FF0000"/>
          <w:kern w:val="3"/>
          <w:sz w:val="28"/>
          <w:szCs w:val="28"/>
          <w:lang w:eastAsia="zh-CN" w:bidi="hi-IN"/>
        </w:rPr>
      </w:pPr>
      <w:r w:rsidRPr="00127CB2">
        <w:rPr>
          <w:rFonts w:ascii="Liberation Serif" w:eastAsia="DejaVu Sans" w:hAnsi="Liberation Serif"/>
          <w:b/>
          <w:color w:val="FF0000"/>
          <w:kern w:val="3"/>
          <w:sz w:val="28"/>
          <w:szCs w:val="28"/>
          <w:lang w:eastAsia="zh-CN" w:bidi="hi-IN"/>
        </w:rPr>
        <w:t>Wtorek</w:t>
      </w:r>
      <w:r w:rsidR="005E4330" w:rsidRPr="00127CB2">
        <w:rPr>
          <w:rFonts w:ascii="Liberation Serif" w:eastAsia="DejaVu Sans" w:hAnsi="Liberation Serif"/>
          <w:b/>
          <w:color w:val="FF0000"/>
          <w:kern w:val="3"/>
          <w:sz w:val="28"/>
          <w:szCs w:val="28"/>
          <w:lang w:eastAsia="zh-CN" w:bidi="hi-IN"/>
        </w:rPr>
        <w:t>:</w:t>
      </w:r>
      <w:r w:rsidR="00DB0441">
        <w:rPr>
          <w:rFonts w:ascii="Liberation Serif" w:eastAsia="DejaVu Sans" w:hAnsi="Liberation Serif"/>
          <w:b/>
          <w:color w:val="FF0000"/>
          <w:kern w:val="3"/>
          <w:sz w:val="28"/>
          <w:szCs w:val="28"/>
          <w:lang w:eastAsia="zh-CN" w:bidi="hi-IN"/>
        </w:rPr>
        <w:t xml:space="preserve"> 30</w:t>
      </w:r>
      <w:r w:rsidR="00585C33" w:rsidRPr="00127CB2">
        <w:rPr>
          <w:rFonts w:ascii="Liberation Serif" w:eastAsia="DejaVu Sans" w:hAnsi="Liberation Serif"/>
          <w:b/>
          <w:color w:val="FF0000"/>
          <w:kern w:val="3"/>
          <w:sz w:val="28"/>
          <w:szCs w:val="28"/>
          <w:lang w:eastAsia="zh-CN" w:bidi="hi-IN"/>
        </w:rPr>
        <w:t>.0</w:t>
      </w:r>
      <w:r w:rsidR="00BA2A84">
        <w:rPr>
          <w:rFonts w:ascii="Liberation Serif" w:eastAsia="DejaVu Sans" w:hAnsi="Liberation Serif"/>
          <w:b/>
          <w:color w:val="FF0000"/>
          <w:kern w:val="3"/>
          <w:sz w:val="28"/>
          <w:szCs w:val="28"/>
          <w:lang w:eastAsia="zh-CN" w:bidi="hi-IN"/>
        </w:rPr>
        <w:t>4</w:t>
      </w:r>
      <w:r w:rsidR="00585C33" w:rsidRPr="00127CB2">
        <w:rPr>
          <w:rFonts w:ascii="Liberation Serif" w:eastAsia="DejaVu Sans" w:hAnsi="Liberation Serif"/>
          <w:b/>
          <w:color w:val="FF0000"/>
          <w:kern w:val="3"/>
          <w:sz w:val="28"/>
          <w:szCs w:val="28"/>
          <w:lang w:eastAsia="zh-CN" w:bidi="hi-IN"/>
        </w:rPr>
        <w:t>.2019</w:t>
      </w:r>
      <w:r w:rsidR="005E4330" w:rsidRPr="00127CB2">
        <w:rPr>
          <w:rFonts w:ascii="Liberation Serif" w:eastAsia="DejaVu Sans" w:hAnsi="Liberation Serif"/>
          <w:b/>
          <w:color w:val="FF0000"/>
          <w:kern w:val="3"/>
          <w:sz w:val="28"/>
          <w:szCs w:val="28"/>
          <w:lang w:eastAsia="zh-CN" w:bidi="hi-IN"/>
        </w:rPr>
        <w:t>,</w:t>
      </w:r>
      <w:r w:rsidR="005E5DC7" w:rsidRPr="00127CB2">
        <w:rPr>
          <w:rFonts w:ascii="Liberation Serif" w:eastAsia="DejaVu Sans" w:hAnsi="Liberation Serif"/>
          <w:b/>
          <w:color w:val="FF0000"/>
          <w:kern w:val="3"/>
          <w:sz w:val="28"/>
          <w:szCs w:val="28"/>
          <w:lang w:eastAsia="zh-CN" w:bidi="hi-IN"/>
        </w:rPr>
        <w:t xml:space="preserve"> 11:3</w:t>
      </w:r>
      <w:r w:rsidR="007C0199" w:rsidRPr="00127CB2">
        <w:rPr>
          <w:rFonts w:ascii="Liberation Serif" w:eastAsia="DejaVu Sans" w:hAnsi="Liberation Serif"/>
          <w:b/>
          <w:color w:val="FF0000"/>
          <w:kern w:val="3"/>
          <w:sz w:val="28"/>
          <w:szCs w:val="28"/>
          <w:lang w:eastAsia="zh-CN" w:bidi="hi-IN"/>
        </w:rPr>
        <w:t>0</w:t>
      </w:r>
      <w:r w:rsidRPr="00127CB2">
        <w:rPr>
          <w:rFonts w:ascii="Liberation Serif" w:eastAsia="DejaVu Sans" w:hAnsi="Liberation Serif"/>
          <w:b/>
          <w:color w:val="FF0000"/>
          <w:kern w:val="3"/>
          <w:sz w:val="28"/>
          <w:szCs w:val="28"/>
          <w:lang w:eastAsia="zh-CN" w:bidi="hi-IN"/>
        </w:rPr>
        <w:t xml:space="preserve"> </w:t>
      </w:r>
    </w:p>
    <w:p w:rsidR="00DD4883" w:rsidRDefault="00EF6AE4" w:rsidP="00DD4883">
      <w:pPr>
        <w:jc w:val="center"/>
        <w:rPr>
          <w:rFonts w:eastAsia="Times New Roman"/>
          <w:color w:val="000000"/>
        </w:rPr>
      </w:pPr>
      <w:bookmarkStart w:id="2" w:name="_GoBack"/>
      <w:r w:rsidRPr="00EF6AE4">
        <w:rPr>
          <w:rFonts w:ascii="Liberation Serif" w:eastAsia="DejaVu Sans" w:hAnsi="Liberation Serif"/>
          <w:color w:val="00B0F0"/>
          <w:kern w:val="3"/>
          <w:sz w:val="28"/>
          <w:szCs w:val="28"/>
          <w:lang w:eastAsia="zh-CN" w:bidi="hi-IN"/>
        </w:rPr>
        <w:t xml:space="preserve">CYFRONET (bud. 39), </w:t>
      </w:r>
      <w:proofErr w:type="gramStart"/>
      <w:r w:rsidRPr="00EF6AE4">
        <w:rPr>
          <w:rFonts w:ascii="Liberation Serif" w:eastAsia="DejaVu Sans" w:hAnsi="Liberation Serif"/>
          <w:color w:val="00B0F0"/>
          <w:kern w:val="3"/>
          <w:sz w:val="28"/>
          <w:szCs w:val="28"/>
          <w:lang w:eastAsia="zh-CN" w:bidi="hi-IN"/>
        </w:rPr>
        <w:t>sala</w:t>
      </w:r>
      <w:proofErr w:type="gramEnd"/>
      <w:r w:rsidRPr="00EF6AE4">
        <w:rPr>
          <w:rFonts w:ascii="Liberation Serif" w:eastAsia="DejaVu Sans" w:hAnsi="Liberation Serif"/>
          <w:color w:val="00B0F0"/>
          <w:kern w:val="3"/>
          <w:sz w:val="28"/>
          <w:szCs w:val="28"/>
          <w:lang w:eastAsia="zh-CN" w:bidi="hi-IN"/>
        </w:rPr>
        <w:t xml:space="preserve"> </w:t>
      </w:r>
      <w:r w:rsidR="00DD4883" w:rsidRPr="00EF6AE4">
        <w:rPr>
          <w:rFonts w:ascii="Liberation Serif" w:eastAsia="DejaVu Sans" w:hAnsi="Liberation Serif"/>
          <w:color w:val="00B0F0"/>
          <w:kern w:val="3"/>
          <w:sz w:val="28"/>
          <w:szCs w:val="28"/>
          <w:lang w:eastAsia="zh-CN" w:bidi="hi-IN"/>
        </w:rPr>
        <w:t>1</w:t>
      </w:r>
      <w:r w:rsidRPr="00EF6AE4">
        <w:rPr>
          <w:rFonts w:ascii="Liberation Serif" w:eastAsia="DejaVu Sans" w:hAnsi="Liberation Serif"/>
          <w:color w:val="00B0F0"/>
          <w:kern w:val="3"/>
          <w:sz w:val="28"/>
          <w:szCs w:val="28"/>
          <w:lang w:eastAsia="zh-CN" w:bidi="hi-IN"/>
        </w:rPr>
        <w:t>72</w:t>
      </w:r>
      <w:r w:rsidR="00DD4883" w:rsidRPr="00EF6AE4">
        <w:rPr>
          <w:rFonts w:ascii="Liberation Serif" w:eastAsia="DejaVu Sans" w:hAnsi="Liberation Serif"/>
          <w:color w:val="00B0F0"/>
          <w:kern w:val="3"/>
          <w:sz w:val="28"/>
          <w:szCs w:val="28"/>
          <w:lang w:eastAsia="zh-CN" w:bidi="hi-IN"/>
        </w:rPr>
        <w:t xml:space="preserve"> (</w:t>
      </w:r>
      <w:r w:rsidRPr="00EF6AE4">
        <w:rPr>
          <w:rFonts w:ascii="Liberation Serif" w:eastAsia="DejaVu Sans" w:hAnsi="Liberation Serif"/>
          <w:color w:val="00B0F0"/>
          <w:kern w:val="3"/>
          <w:sz w:val="28"/>
          <w:szCs w:val="28"/>
          <w:lang w:eastAsia="zh-CN" w:bidi="hi-IN"/>
        </w:rPr>
        <w:t>III piętro</w:t>
      </w:r>
      <w:r w:rsidR="00DD4883" w:rsidRPr="00EF6AE4">
        <w:rPr>
          <w:rFonts w:ascii="Liberation Serif" w:eastAsia="DejaVu Sans" w:hAnsi="Liberation Serif"/>
          <w:color w:val="00B0F0"/>
          <w:kern w:val="3"/>
          <w:sz w:val="28"/>
          <w:szCs w:val="28"/>
          <w:lang w:eastAsia="zh-CN" w:bidi="hi-IN"/>
        </w:rPr>
        <w:t>)</w:t>
      </w:r>
      <w:bookmarkEnd w:id="2"/>
      <w:r w:rsidR="00DD4883" w:rsidRPr="00EF6AE4">
        <w:rPr>
          <w:rFonts w:eastAsia="Times New Roman"/>
          <w:color w:val="000000"/>
        </w:rPr>
        <w:br/>
      </w:r>
    </w:p>
    <w:p w:rsidR="003C3A3B" w:rsidRPr="00EF6AE4" w:rsidRDefault="003C3A3B" w:rsidP="00DD4883">
      <w:pPr>
        <w:jc w:val="center"/>
        <w:rPr>
          <w:rFonts w:eastAsia="Times New Roman"/>
          <w:color w:val="000000"/>
        </w:rPr>
      </w:pPr>
    </w:p>
    <w:p w:rsidR="001D4BDF" w:rsidRDefault="001D4BDF" w:rsidP="003C3A3B">
      <w:pPr>
        <w:jc w:val="center"/>
        <w:rPr>
          <w:rFonts w:eastAsia="Times New Roman"/>
          <w:b/>
          <w:bCs/>
          <w:color w:val="000080"/>
          <w:sz w:val="36"/>
          <w:szCs w:val="36"/>
        </w:rPr>
      </w:pPr>
    </w:p>
    <w:p w:rsidR="00127CB2" w:rsidRPr="000C6A68" w:rsidRDefault="00DB0441" w:rsidP="003C3A3B">
      <w:pPr>
        <w:jc w:val="center"/>
        <w:rPr>
          <w:rFonts w:eastAsia="Times New Roman"/>
          <w:b/>
          <w:bCs/>
          <w:color w:val="000080"/>
          <w:sz w:val="36"/>
          <w:szCs w:val="36"/>
          <w:lang w:val="en-GB"/>
        </w:rPr>
      </w:pPr>
      <w:r w:rsidRPr="000C6A68">
        <w:rPr>
          <w:rFonts w:eastAsia="Times New Roman"/>
          <w:b/>
          <w:bCs/>
          <w:color w:val="000080"/>
          <w:sz w:val="36"/>
          <w:szCs w:val="36"/>
          <w:lang w:val="en-GB"/>
        </w:rPr>
        <w:t>Hisham Elgendy</w:t>
      </w:r>
    </w:p>
    <w:p w:rsidR="00410698" w:rsidRPr="000C6A68" w:rsidRDefault="00410698" w:rsidP="007C0199">
      <w:pPr>
        <w:jc w:val="center"/>
        <w:rPr>
          <w:rFonts w:eastAsia="Times New Roman"/>
          <w:b/>
          <w:bCs/>
          <w:color w:val="000080"/>
          <w:sz w:val="36"/>
          <w:szCs w:val="36"/>
          <w:lang w:val="en-GB"/>
        </w:rPr>
      </w:pPr>
    </w:p>
    <w:p w:rsidR="00DD4883" w:rsidRPr="00410698" w:rsidRDefault="005E5DC7" w:rsidP="00EF6AE4">
      <w:pPr>
        <w:pStyle w:val="NormalnyWeb"/>
        <w:spacing w:before="2" w:after="2"/>
        <w:jc w:val="center"/>
        <w:rPr>
          <w:rFonts w:ascii="Calibri" w:eastAsia="Times New Roman" w:hAnsi="Calibri" w:cs="Calibri"/>
          <w:color w:val="000000"/>
          <w:sz w:val="22"/>
          <w:szCs w:val="22"/>
          <w:lang w:val="en-GB"/>
        </w:rPr>
      </w:pPr>
      <w:r w:rsidRPr="00DB0441">
        <w:rPr>
          <w:lang w:val="en-GB"/>
        </w:rPr>
        <w:t xml:space="preserve"> </w:t>
      </w:r>
      <w:r w:rsidR="00DB0441" w:rsidRPr="00DB0441">
        <w:rPr>
          <w:rStyle w:val="Hipercze"/>
          <w:rFonts w:eastAsia="Times New Roman"/>
          <w:b/>
          <w:bCs/>
          <w:color w:val="008000"/>
          <w:sz w:val="36"/>
          <w:szCs w:val="36"/>
          <w:lang w:val="en-GB"/>
        </w:rPr>
        <w:t>The effect of tripartite fuel on the heat transfer quality and reactor safety in the case of pressurized water reactor</w:t>
      </w:r>
    </w:p>
    <w:p w:rsidR="00DD4883" w:rsidRPr="00410698" w:rsidRDefault="00DD4883" w:rsidP="00DD4883">
      <w:pPr>
        <w:jc w:val="center"/>
        <w:rPr>
          <w:rFonts w:eastAsia="Times New Roman"/>
          <w:color w:val="000000"/>
          <w:lang w:val="en-GB"/>
        </w:rPr>
      </w:pPr>
    </w:p>
    <w:p w:rsidR="00B475EA" w:rsidRPr="00410698" w:rsidRDefault="00B475EA" w:rsidP="00DD4883">
      <w:pPr>
        <w:jc w:val="center"/>
        <w:rPr>
          <w:rFonts w:eastAsia="Times New Roman"/>
          <w:color w:val="000000"/>
          <w:lang w:val="en-GB"/>
        </w:rPr>
      </w:pPr>
    </w:p>
    <w:p w:rsidR="00B475EA" w:rsidRPr="00410698" w:rsidRDefault="00B475EA" w:rsidP="00DD4883">
      <w:pPr>
        <w:jc w:val="center"/>
        <w:rPr>
          <w:rFonts w:eastAsia="Times New Roman"/>
          <w:color w:val="000000"/>
          <w:lang w:val="en-GB"/>
        </w:rPr>
      </w:pPr>
    </w:p>
    <w:p w:rsidR="007C0199" w:rsidRPr="005E4330" w:rsidRDefault="00410698" w:rsidP="005E222B">
      <w:pPr>
        <w:jc w:val="both"/>
        <w:rPr>
          <w:rFonts w:eastAsia="Times New Roman"/>
          <w:color w:val="000000"/>
          <w:sz w:val="28"/>
          <w:szCs w:val="28"/>
          <w:lang w:val="en-GB"/>
        </w:rPr>
      </w:pPr>
      <w:r w:rsidRPr="005E4330">
        <w:rPr>
          <w:rFonts w:eastAsia="Times New Roman"/>
          <w:b/>
          <w:bCs/>
          <w:color w:val="000000"/>
          <w:sz w:val="28"/>
          <w:szCs w:val="28"/>
          <w:lang w:val="en-GB"/>
        </w:rPr>
        <w:t>Abstract</w:t>
      </w:r>
      <w:r w:rsidR="00DD4883" w:rsidRPr="005E4330">
        <w:rPr>
          <w:rFonts w:eastAsia="Times New Roman"/>
          <w:color w:val="000000"/>
          <w:sz w:val="28"/>
          <w:szCs w:val="28"/>
          <w:lang w:val="en-GB"/>
        </w:rPr>
        <w:t>:</w:t>
      </w:r>
    </w:p>
    <w:p w:rsidR="001D4BDF" w:rsidRDefault="00DD4883" w:rsidP="00DB0441">
      <w:pPr>
        <w:jc w:val="both"/>
        <w:rPr>
          <w:rFonts w:eastAsia="Times New Roman"/>
          <w:color w:val="000000"/>
          <w:sz w:val="28"/>
          <w:szCs w:val="28"/>
          <w:lang w:val="en-GB"/>
        </w:rPr>
      </w:pPr>
      <w:r w:rsidRPr="00410698">
        <w:rPr>
          <w:rFonts w:eastAsia="Times New Roman"/>
          <w:color w:val="000000"/>
          <w:sz w:val="28"/>
          <w:szCs w:val="28"/>
          <w:lang w:val="en-GB"/>
        </w:rPr>
        <w:br/>
      </w:r>
      <w:r w:rsidR="00DB0441" w:rsidRPr="00DB0441">
        <w:rPr>
          <w:rFonts w:eastAsia="Times New Roman"/>
          <w:color w:val="000000"/>
          <w:sz w:val="28"/>
          <w:szCs w:val="28"/>
          <w:lang w:val="en-GB"/>
        </w:rPr>
        <w:t>This seminar presents an improvement to the safety of operation, as well as the heat transfer efficiency in nuclear pressurized water reactor introducing the tripartite geometrical design of the fuel rods and hence, reviewing the influence on some of the aspects that might be effected during the reactor operation as well as the heat transfer in addition to the operation safety. Using a sub-channel analysis in three dimens</w:t>
      </w:r>
      <w:r w:rsidR="00DB0441">
        <w:rPr>
          <w:rFonts w:eastAsia="Times New Roman"/>
          <w:color w:val="000000"/>
          <w:sz w:val="28"/>
          <w:szCs w:val="28"/>
          <w:lang w:val="en-GB"/>
        </w:rPr>
        <w:t xml:space="preserve">ional </w:t>
      </w:r>
      <w:proofErr w:type="spellStart"/>
      <w:r w:rsidR="00DB0441">
        <w:rPr>
          <w:rFonts w:eastAsia="Times New Roman"/>
          <w:color w:val="000000"/>
          <w:sz w:val="28"/>
          <w:szCs w:val="28"/>
          <w:lang w:val="en-GB"/>
        </w:rPr>
        <w:t>modeling</w:t>
      </w:r>
      <w:proofErr w:type="spellEnd"/>
      <w:r w:rsidR="00DB0441">
        <w:rPr>
          <w:rFonts w:eastAsia="Times New Roman"/>
          <w:color w:val="000000"/>
          <w:sz w:val="28"/>
          <w:szCs w:val="28"/>
          <w:lang w:val="en-GB"/>
        </w:rPr>
        <w:t xml:space="preserve">, “ANSYS FLUENT” </w:t>
      </w:r>
      <w:r w:rsidR="00DB0441" w:rsidRPr="00DB0441">
        <w:rPr>
          <w:rFonts w:eastAsia="Times New Roman"/>
          <w:color w:val="000000"/>
          <w:sz w:val="28"/>
          <w:szCs w:val="28"/>
          <w:lang w:val="en-GB"/>
        </w:rPr>
        <w:t xml:space="preserve">was used for processing the computational fluid dynamics calculations as well as </w:t>
      </w:r>
      <w:proofErr w:type="spellStart"/>
      <w:r w:rsidR="00DB0441" w:rsidRPr="00DB0441">
        <w:rPr>
          <w:rFonts w:eastAsia="Times New Roman"/>
          <w:color w:val="000000"/>
          <w:sz w:val="28"/>
          <w:szCs w:val="28"/>
          <w:lang w:val="en-GB"/>
        </w:rPr>
        <w:t>modeling</w:t>
      </w:r>
      <w:proofErr w:type="spellEnd"/>
      <w:r w:rsidR="00DB0441" w:rsidRPr="00DB0441">
        <w:rPr>
          <w:rFonts w:eastAsia="Times New Roman"/>
          <w:color w:val="000000"/>
          <w:sz w:val="28"/>
          <w:szCs w:val="28"/>
          <w:lang w:val="en-GB"/>
        </w:rPr>
        <w:t xml:space="preserve"> the geometries. The model shows how the geometry of fuel can improve the operation of a reactor and can change the efficiency of the heat transfer in the reactor which has a significant and direct effect on the power generation and later on the profitability accordingly. To show the effect of geometry, </w:t>
      </w:r>
      <w:proofErr w:type="gramStart"/>
      <w:r w:rsidR="00DB0441" w:rsidRPr="00DB0441">
        <w:rPr>
          <w:rFonts w:eastAsia="Times New Roman"/>
          <w:color w:val="000000"/>
          <w:sz w:val="28"/>
          <w:szCs w:val="28"/>
          <w:lang w:val="en-GB"/>
        </w:rPr>
        <w:t>a certain</w:t>
      </w:r>
      <w:proofErr w:type="gramEnd"/>
      <w:r w:rsidR="00DB0441" w:rsidRPr="00DB0441">
        <w:rPr>
          <w:rFonts w:eastAsia="Times New Roman"/>
          <w:color w:val="000000"/>
          <w:sz w:val="28"/>
          <w:szCs w:val="28"/>
          <w:lang w:val="en-GB"/>
        </w:rPr>
        <w:t xml:space="preserve"> geometry has been specified and suggested to present. The study focused on the highest possible operational power in the reactor mid-core where the “critical heat flux” (CHF) and “departure from nucleate boiling ratio” (DNBR) represent a significant considered factor.</w:t>
      </w:r>
      <w:r w:rsidR="00DB0441">
        <w:rPr>
          <w:rFonts w:eastAsia="Times New Roman"/>
          <w:color w:val="000000"/>
          <w:sz w:val="28"/>
          <w:szCs w:val="28"/>
          <w:lang w:val="en-GB"/>
        </w:rPr>
        <w:t xml:space="preserve"> </w:t>
      </w:r>
    </w:p>
    <w:p w:rsidR="001D4BDF" w:rsidRDefault="001D4BDF" w:rsidP="00135AF7">
      <w:pPr>
        <w:jc w:val="both"/>
        <w:rPr>
          <w:rFonts w:eastAsia="Times New Roman"/>
          <w:color w:val="000000"/>
          <w:sz w:val="28"/>
          <w:szCs w:val="28"/>
          <w:lang w:val="en-GB"/>
        </w:rPr>
      </w:pPr>
    </w:p>
    <w:p w:rsidR="00135AF7" w:rsidRDefault="00135AF7" w:rsidP="00FE3179">
      <w:pPr>
        <w:jc w:val="both"/>
        <w:rPr>
          <w:rFonts w:eastAsia="Times New Roman"/>
          <w:color w:val="000000"/>
          <w:sz w:val="28"/>
          <w:szCs w:val="28"/>
          <w:lang w:val="en-GB"/>
        </w:rPr>
      </w:pPr>
    </w:p>
    <w:p w:rsidR="005E222B" w:rsidRPr="00CC1BE1" w:rsidRDefault="005E222B" w:rsidP="007C0199">
      <w:pPr>
        <w:jc w:val="both"/>
        <w:rPr>
          <w:rFonts w:eastAsia="Times New Roman"/>
          <w:color w:val="000000"/>
          <w:sz w:val="28"/>
          <w:szCs w:val="28"/>
        </w:rPr>
      </w:pPr>
      <w:r w:rsidRPr="00CC1BE1">
        <w:rPr>
          <w:rFonts w:eastAsia="Times New Roman"/>
          <w:color w:val="000000"/>
          <w:sz w:val="28"/>
          <w:szCs w:val="28"/>
        </w:rPr>
        <w:t>Serdecznie zapraszamy,</w:t>
      </w:r>
    </w:p>
    <w:p w:rsidR="00A10DD5" w:rsidRPr="00135AF7" w:rsidRDefault="00DD4883" w:rsidP="00BA2A84">
      <w:pPr>
        <w:jc w:val="both"/>
        <w:rPr>
          <w:rFonts w:eastAsia="Times New Roman"/>
          <w:color w:val="000000"/>
          <w:sz w:val="28"/>
          <w:szCs w:val="28"/>
        </w:rPr>
      </w:pPr>
      <w:r w:rsidRPr="00CC1BE1">
        <w:rPr>
          <w:rFonts w:eastAsia="Times New Roman"/>
          <w:color w:val="000000"/>
          <w:sz w:val="28"/>
          <w:szCs w:val="28"/>
        </w:rPr>
        <w:t>M. Dąbrowski</w:t>
      </w:r>
      <w:r w:rsidR="005E222B" w:rsidRPr="00CC1BE1">
        <w:rPr>
          <w:rFonts w:eastAsia="Times New Roman"/>
          <w:color w:val="000000"/>
          <w:sz w:val="28"/>
          <w:szCs w:val="28"/>
        </w:rPr>
        <w:t>, T. Kwiatkowski</w:t>
      </w:r>
      <w:bookmarkEnd w:id="0"/>
      <w:bookmarkEnd w:id="1"/>
    </w:p>
    <w:sectPr w:rsidR="00A10DD5" w:rsidRPr="00135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iberation Serif">
    <w:altName w:val="Times New Roman"/>
    <w:charset w:val="00"/>
    <w:family w:val="roman"/>
    <w:pitch w:val="variable"/>
  </w:font>
  <w:font w:name="DejaVu Sans">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83"/>
    <w:rsid w:val="00000BC5"/>
    <w:rsid w:val="00017A1A"/>
    <w:rsid w:val="00062AFA"/>
    <w:rsid w:val="0007740A"/>
    <w:rsid w:val="000C6A68"/>
    <w:rsid w:val="00127CB2"/>
    <w:rsid w:val="00135AF7"/>
    <w:rsid w:val="00175C57"/>
    <w:rsid w:val="001D4BDF"/>
    <w:rsid w:val="00233ACF"/>
    <w:rsid w:val="002F4D68"/>
    <w:rsid w:val="003B72D5"/>
    <w:rsid w:val="003C3A3B"/>
    <w:rsid w:val="003F49DB"/>
    <w:rsid w:val="00400886"/>
    <w:rsid w:val="00410698"/>
    <w:rsid w:val="00447328"/>
    <w:rsid w:val="004C349D"/>
    <w:rsid w:val="00585C33"/>
    <w:rsid w:val="005A0330"/>
    <w:rsid w:val="005E222B"/>
    <w:rsid w:val="005E4330"/>
    <w:rsid w:val="005E5DC7"/>
    <w:rsid w:val="00611420"/>
    <w:rsid w:val="007550A2"/>
    <w:rsid w:val="00777D95"/>
    <w:rsid w:val="007C0199"/>
    <w:rsid w:val="007D6293"/>
    <w:rsid w:val="00823E65"/>
    <w:rsid w:val="009910DF"/>
    <w:rsid w:val="0099540F"/>
    <w:rsid w:val="00A10DD5"/>
    <w:rsid w:val="00A8261C"/>
    <w:rsid w:val="00AB2D76"/>
    <w:rsid w:val="00B37072"/>
    <w:rsid w:val="00B475EA"/>
    <w:rsid w:val="00BA2A84"/>
    <w:rsid w:val="00C17208"/>
    <w:rsid w:val="00CC1BE1"/>
    <w:rsid w:val="00CD07EE"/>
    <w:rsid w:val="00D1098B"/>
    <w:rsid w:val="00D805D6"/>
    <w:rsid w:val="00DB0441"/>
    <w:rsid w:val="00DD4883"/>
    <w:rsid w:val="00EA3679"/>
    <w:rsid w:val="00EF6AE4"/>
    <w:rsid w:val="00F01191"/>
    <w:rsid w:val="00FC7FDE"/>
    <w:rsid w:val="00FE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4883"/>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D4883"/>
    <w:rPr>
      <w:color w:val="0000FF"/>
      <w:u w:val="single"/>
    </w:rPr>
  </w:style>
  <w:style w:type="paragraph" w:styleId="NormalnyWeb">
    <w:name w:val="Normal (Web)"/>
    <w:basedOn w:val="Normalny"/>
    <w:uiPriority w:val="99"/>
    <w:rsid w:val="005E222B"/>
    <w:pPr>
      <w:spacing w:beforeLines="1" w:afterLines="1"/>
    </w:pPr>
    <w:rPr>
      <w:rFonts w:ascii="Times" w:hAnsi="Times"/>
      <w:sz w:val="20"/>
      <w:szCs w:val="20"/>
      <w:lang w:val="en-US" w:eastAsia="en-US"/>
    </w:rPr>
  </w:style>
  <w:style w:type="paragraph" w:styleId="Bezodstpw">
    <w:name w:val="No Spacing"/>
    <w:uiPriority w:val="1"/>
    <w:qFormat/>
    <w:rsid w:val="00127C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4883"/>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D4883"/>
    <w:rPr>
      <w:color w:val="0000FF"/>
      <w:u w:val="single"/>
    </w:rPr>
  </w:style>
  <w:style w:type="paragraph" w:styleId="NormalnyWeb">
    <w:name w:val="Normal (Web)"/>
    <w:basedOn w:val="Normalny"/>
    <w:uiPriority w:val="99"/>
    <w:rsid w:val="005E222B"/>
    <w:pPr>
      <w:spacing w:beforeLines="1" w:afterLines="1"/>
    </w:pPr>
    <w:rPr>
      <w:rFonts w:ascii="Times" w:hAnsi="Times"/>
      <w:sz w:val="20"/>
      <w:szCs w:val="20"/>
      <w:lang w:val="en-US" w:eastAsia="en-US"/>
    </w:rPr>
  </w:style>
  <w:style w:type="paragraph" w:styleId="Bezodstpw">
    <w:name w:val="No Spacing"/>
    <w:uiPriority w:val="1"/>
    <w:qFormat/>
    <w:rsid w:val="00127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7796">
      <w:bodyDiv w:val="1"/>
      <w:marLeft w:val="0"/>
      <w:marRight w:val="0"/>
      <w:marTop w:val="0"/>
      <w:marBottom w:val="0"/>
      <w:divBdr>
        <w:top w:val="none" w:sz="0" w:space="0" w:color="auto"/>
        <w:left w:val="none" w:sz="0" w:space="0" w:color="auto"/>
        <w:bottom w:val="none" w:sz="0" w:space="0" w:color="auto"/>
        <w:right w:val="none" w:sz="0" w:space="0" w:color="auto"/>
      </w:divBdr>
    </w:div>
    <w:div w:id="1799758990">
      <w:bodyDiv w:val="1"/>
      <w:marLeft w:val="0"/>
      <w:marRight w:val="0"/>
      <w:marTop w:val="0"/>
      <w:marBottom w:val="0"/>
      <w:divBdr>
        <w:top w:val="none" w:sz="0" w:space="0" w:color="auto"/>
        <w:left w:val="none" w:sz="0" w:space="0" w:color="auto"/>
        <w:bottom w:val="none" w:sz="0" w:space="0" w:color="auto"/>
        <w:right w:val="none" w:sz="0" w:space="0" w:color="auto"/>
      </w:divBdr>
    </w:div>
    <w:div w:id="19893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1297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Turlej Agnieszka</cp:lastModifiedBy>
  <cp:revision>2</cp:revision>
  <cp:lastPrinted>2019-03-28T11:34:00Z</cp:lastPrinted>
  <dcterms:created xsi:type="dcterms:W3CDTF">2019-04-26T12:39:00Z</dcterms:created>
  <dcterms:modified xsi:type="dcterms:W3CDTF">2019-04-26T12:39:00Z</dcterms:modified>
</cp:coreProperties>
</file>