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83" w:rsidRPr="00410698" w:rsidRDefault="00DD4883" w:rsidP="00CC1BE1">
      <w:pPr>
        <w:jc w:val="center"/>
        <w:rPr>
          <w:rFonts w:ascii="Liberation Serif" w:eastAsia="DejaVu Sans" w:hAnsi="Liberation Serif"/>
          <w:b/>
          <w:bCs/>
          <w:kern w:val="3"/>
          <w:sz w:val="30"/>
          <w:szCs w:val="28"/>
          <w:lang w:eastAsia="zh-CN" w:bidi="hi-IN"/>
        </w:rPr>
      </w:pPr>
      <w:bookmarkStart w:id="0" w:name="OLE_LINK1"/>
      <w:bookmarkStart w:id="1" w:name="OLE_LINK2"/>
      <w:r w:rsidRPr="00410698">
        <w:rPr>
          <w:rFonts w:ascii="Liberation Serif" w:eastAsia="DejaVu Sans" w:hAnsi="Liberation Serif"/>
          <w:b/>
          <w:bCs/>
          <w:kern w:val="3"/>
          <w:sz w:val="30"/>
          <w:szCs w:val="28"/>
          <w:lang w:eastAsia="zh-CN" w:bidi="hi-IN"/>
        </w:rPr>
        <w:t>Seminarium Zakładu Energetyki Jądrowej</w:t>
      </w:r>
      <w:r w:rsidR="00CC1BE1" w:rsidRPr="00410698">
        <w:rPr>
          <w:rFonts w:ascii="Liberation Serif" w:eastAsia="DejaVu Sans" w:hAnsi="Liberation Serif"/>
          <w:b/>
          <w:bCs/>
          <w:kern w:val="3"/>
          <w:sz w:val="30"/>
          <w:szCs w:val="28"/>
          <w:lang w:eastAsia="zh-CN" w:bidi="hi-IN"/>
        </w:rPr>
        <w:t xml:space="preserve"> </w:t>
      </w:r>
      <w:r w:rsidRPr="00410698">
        <w:rPr>
          <w:rFonts w:ascii="Liberation Serif" w:eastAsia="DejaVu Sans" w:hAnsi="Liberation Serif"/>
          <w:b/>
          <w:bCs/>
          <w:kern w:val="3"/>
          <w:sz w:val="30"/>
          <w:szCs w:val="28"/>
          <w:lang w:eastAsia="zh-CN" w:bidi="hi-IN"/>
        </w:rPr>
        <w:t>i Analiz Środowiska (UZ3)</w:t>
      </w:r>
    </w:p>
    <w:p w:rsidR="00CC1BE1" w:rsidRPr="00410698" w:rsidRDefault="00CC1BE1" w:rsidP="00CC1BE1">
      <w:pPr>
        <w:jc w:val="center"/>
        <w:rPr>
          <w:rFonts w:ascii="Liberation Serif" w:eastAsia="DejaVu Sans" w:hAnsi="Liberation Serif"/>
          <w:b/>
          <w:bCs/>
          <w:kern w:val="3"/>
          <w:sz w:val="28"/>
          <w:szCs w:val="28"/>
          <w:lang w:eastAsia="zh-CN" w:bidi="hi-IN"/>
        </w:rPr>
      </w:pPr>
      <w:r w:rsidRPr="00410698">
        <w:rPr>
          <w:rFonts w:ascii="Liberation Serif" w:eastAsia="DejaVu Sans" w:hAnsi="Liberation Serif"/>
          <w:b/>
          <w:bCs/>
          <w:kern w:val="3"/>
          <w:sz w:val="28"/>
          <w:szCs w:val="28"/>
          <w:lang w:eastAsia="zh-CN" w:bidi="hi-IN"/>
        </w:rPr>
        <w:t>Departament Badań Układów Złożonych (DUZ)</w:t>
      </w:r>
    </w:p>
    <w:p w:rsidR="00DD4883" w:rsidRPr="00C50256" w:rsidRDefault="00FE3179" w:rsidP="005E4330">
      <w:pPr>
        <w:jc w:val="center"/>
        <w:rPr>
          <w:rFonts w:ascii="Liberation Serif" w:eastAsia="DejaVu Sans" w:hAnsi="Liberation Serif"/>
          <w:b/>
          <w:color w:val="FF0000"/>
          <w:kern w:val="3"/>
          <w:sz w:val="28"/>
          <w:szCs w:val="28"/>
          <w:lang w:eastAsia="zh-CN" w:bidi="hi-IN"/>
        </w:rPr>
      </w:pPr>
      <w:r w:rsidRPr="00C50256">
        <w:rPr>
          <w:rFonts w:ascii="Liberation Serif" w:eastAsia="DejaVu Sans" w:hAnsi="Liberation Serif"/>
          <w:b/>
          <w:color w:val="FF0000"/>
          <w:kern w:val="3"/>
          <w:sz w:val="28"/>
          <w:szCs w:val="28"/>
          <w:lang w:eastAsia="zh-CN" w:bidi="hi-IN"/>
        </w:rPr>
        <w:t>Wtorek</w:t>
      </w:r>
      <w:r w:rsidR="005E4330" w:rsidRPr="00C50256">
        <w:rPr>
          <w:rFonts w:ascii="Liberation Serif" w:eastAsia="DejaVu Sans" w:hAnsi="Liberation Serif"/>
          <w:b/>
          <w:color w:val="FF0000"/>
          <w:kern w:val="3"/>
          <w:sz w:val="28"/>
          <w:szCs w:val="28"/>
          <w:lang w:eastAsia="zh-CN" w:bidi="hi-IN"/>
        </w:rPr>
        <w:t>:</w:t>
      </w:r>
      <w:r w:rsidRPr="00C50256">
        <w:rPr>
          <w:rFonts w:ascii="Liberation Serif" w:eastAsia="DejaVu Sans" w:hAnsi="Liberation Serif"/>
          <w:b/>
          <w:color w:val="FF0000"/>
          <w:kern w:val="3"/>
          <w:sz w:val="28"/>
          <w:szCs w:val="28"/>
          <w:lang w:eastAsia="zh-CN" w:bidi="hi-IN"/>
        </w:rPr>
        <w:t xml:space="preserve"> 23</w:t>
      </w:r>
      <w:r w:rsidR="00410698" w:rsidRPr="00C50256">
        <w:rPr>
          <w:rFonts w:ascii="Liberation Serif" w:eastAsia="DejaVu Sans" w:hAnsi="Liberation Serif"/>
          <w:b/>
          <w:color w:val="FF0000"/>
          <w:kern w:val="3"/>
          <w:sz w:val="28"/>
          <w:szCs w:val="28"/>
          <w:lang w:eastAsia="zh-CN" w:bidi="hi-IN"/>
        </w:rPr>
        <w:t>.10.2018</w:t>
      </w:r>
      <w:r w:rsidR="005E4330" w:rsidRPr="00C50256">
        <w:rPr>
          <w:rFonts w:ascii="Liberation Serif" w:eastAsia="DejaVu Sans" w:hAnsi="Liberation Serif"/>
          <w:b/>
          <w:color w:val="FF0000"/>
          <w:kern w:val="3"/>
          <w:sz w:val="28"/>
          <w:szCs w:val="28"/>
          <w:lang w:eastAsia="zh-CN" w:bidi="hi-IN"/>
        </w:rPr>
        <w:t>,</w:t>
      </w:r>
      <w:r w:rsidR="005E5DC7" w:rsidRPr="00C50256">
        <w:rPr>
          <w:rFonts w:ascii="Liberation Serif" w:eastAsia="DejaVu Sans" w:hAnsi="Liberation Serif"/>
          <w:b/>
          <w:color w:val="FF0000"/>
          <w:kern w:val="3"/>
          <w:sz w:val="28"/>
          <w:szCs w:val="28"/>
          <w:lang w:eastAsia="zh-CN" w:bidi="hi-IN"/>
        </w:rPr>
        <w:t xml:space="preserve"> 11:3</w:t>
      </w:r>
      <w:r w:rsidR="007C0199" w:rsidRPr="00C50256">
        <w:rPr>
          <w:rFonts w:ascii="Liberation Serif" w:eastAsia="DejaVu Sans" w:hAnsi="Liberation Serif"/>
          <w:b/>
          <w:color w:val="FF0000"/>
          <w:kern w:val="3"/>
          <w:sz w:val="28"/>
          <w:szCs w:val="28"/>
          <w:lang w:eastAsia="zh-CN" w:bidi="hi-IN"/>
        </w:rPr>
        <w:t>0</w:t>
      </w:r>
      <w:r w:rsidRPr="00C50256">
        <w:rPr>
          <w:rFonts w:ascii="Liberation Serif" w:eastAsia="DejaVu Sans" w:hAnsi="Liberation Serif"/>
          <w:b/>
          <w:color w:val="FF0000"/>
          <w:kern w:val="3"/>
          <w:sz w:val="28"/>
          <w:szCs w:val="28"/>
          <w:lang w:eastAsia="zh-CN" w:bidi="hi-IN"/>
        </w:rPr>
        <w:t xml:space="preserve"> </w:t>
      </w:r>
    </w:p>
    <w:p w:rsidR="00DD4883" w:rsidRPr="00C50256" w:rsidRDefault="00DD4883" w:rsidP="00DD4883">
      <w:pPr>
        <w:jc w:val="center"/>
        <w:rPr>
          <w:rFonts w:eastAsia="Times New Roman"/>
          <w:color w:val="000000"/>
        </w:rPr>
      </w:pPr>
      <w:r w:rsidRPr="00C50256">
        <w:rPr>
          <w:rFonts w:ascii="Liberation Serif" w:eastAsia="DejaVu Sans" w:hAnsi="Liberation Serif"/>
          <w:color w:val="00B0F0"/>
          <w:kern w:val="3"/>
          <w:sz w:val="28"/>
          <w:szCs w:val="28"/>
          <w:lang w:eastAsia="zh-CN" w:bidi="hi-IN"/>
        </w:rPr>
        <w:t>PNT-NCBJ, sala 251 (</w:t>
      </w:r>
      <w:r w:rsidRPr="00C50256">
        <w:rPr>
          <w:rFonts w:ascii="Liberation Serif" w:eastAsia="DejaVu Sans" w:hAnsi="Liberation Serif"/>
          <w:b/>
          <w:color w:val="00B0F0"/>
          <w:kern w:val="3"/>
          <w:sz w:val="28"/>
          <w:szCs w:val="28"/>
          <w:lang w:eastAsia="zh-CN" w:bidi="hi-IN"/>
        </w:rPr>
        <w:t>PROTON</w:t>
      </w:r>
      <w:r w:rsidRPr="00C50256">
        <w:rPr>
          <w:rFonts w:ascii="Liberation Serif" w:eastAsia="DejaVu Sans" w:hAnsi="Liberation Serif"/>
          <w:color w:val="00B0F0"/>
          <w:kern w:val="3"/>
          <w:sz w:val="28"/>
          <w:szCs w:val="28"/>
          <w:lang w:eastAsia="zh-CN" w:bidi="hi-IN"/>
        </w:rPr>
        <w:t>)</w:t>
      </w:r>
      <w:r w:rsidRPr="00C50256">
        <w:rPr>
          <w:rFonts w:eastAsia="Times New Roman"/>
          <w:color w:val="000000"/>
        </w:rPr>
        <w:br/>
      </w:r>
    </w:p>
    <w:p w:rsidR="00DD4883" w:rsidRPr="00C50256" w:rsidRDefault="00DD4883" w:rsidP="00DD4883">
      <w:pPr>
        <w:jc w:val="center"/>
        <w:rPr>
          <w:rFonts w:eastAsia="Times New Roman"/>
          <w:color w:val="000000"/>
        </w:rPr>
      </w:pPr>
    </w:p>
    <w:p w:rsidR="007C0199" w:rsidRPr="005E4330" w:rsidRDefault="00410698" w:rsidP="007C0199">
      <w:pPr>
        <w:jc w:val="center"/>
        <w:rPr>
          <w:rFonts w:eastAsia="Times New Roman"/>
          <w:b/>
          <w:bCs/>
          <w:color w:val="000080"/>
          <w:sz w:val="36"/>
          <w:szCs w:val="36"/>
          <w:lang w:val="en-GB"/>
        </w:rPr>
      </w:pPr>
      <w:proofErr w:type="spellStart"/>
      <w:proofErr w:type="gramStart"/>
      <w:r w:rsidRPr="005E4330">
        <w:rPr>
          <w:rFonts w:eastAsia="Times New Roman"/>
          <w:b/>
          <w:bCs/>
          <w:color w:val="000080"/>
          <w:sz w:val="36"/>
          <w:szCs w:val="36"/>
          <w:lang w:val="en-GB"/>
        </w:rPr>
        <w:t>d</w:t>
      </w:r>
      <w:r w:rsidR="00B475EA" w:rsidRPr="005E4330">
        <w:rPr>
          <w:rFonts w:eastAsia="Times New Roman"/>
          <w:b/>
          <w:bCs/>
          <w:color w:val="000080"/>
          <w:sz w:val="36"/>
          <w:szCs w:val="36"/>
          <w:lang w:val="en-GB"/>
        </w:rPr>
        <w:t>r</w:t>
      </w:r>
      <w:proofErr w:type="spellEnd"/>
      <w:proofErr w:type="gramEnd"/>
      <w:r w:rsidR="00B475EA" w:rsidRPr="005E4330">
        <w:rPr>
          <w:rFonts w:eastAsia="Times New Roman"/>
          <w:b/>
          <w:bCs/>
          <w:color w:val="000080"/>
          <w:sz w:val="36"/>
          <w:szCs w:val="36"/>
          <w:lang w:val="en-GB"/>
        </w:rPr>
        <w:t xml:space="preserve"> </w:t>
      </w:r>
      <w:r w:rsidR="00FE3179">
        <w:rPr>
          <w:rFonts w:eastAsia="Times New Roman"/>
          <w:b/>
          <w:bCs/>
          <w:color w:val="000080"/>
          <w:sz w:val="36"/>
          <w:szCs w:val="36"/>
          <w:lang w:val="en-GB"/>
        </w:rPr>
        <w:t>Marcin</w:t>
      </w:r>
      <w:r w:rsidR="002F4D68">
        <w:rPr>
          <w:rFonts w:eastAsia="Times New Roman"/>
          <w:b/>
          <w:bCs/>
          <w:color w:val="000080"/>
          <w:sz w:val="36"/>
          <w:szCs w:val="36"/>
          <w:lang w:val="en-GB"/>
        </w:rPr>
        <w:t xml:space="preserve"> </w:t>
      </w:r>
      <w:proofErr w:type="spellStart"/>
      <w:r w:rsidR="00FE3179">
        <w:rPr>
          <w:rFonts w:eastAsia="Times New Roman"/>
          <w:b/>
          <w:bCs/>
          <w:color w:val="000080"/>
          <w:sz w:val="36"/>
          <w:szCs w:val="36"/>
          <w:lang w:val="en-GB"/>
        </w:rPr>
        <w:t>Bie</w:t>
      </w:r>
      <w:r w:rsidRPr="005E4330">
        <w:rPr>
          <w:rFonts w:eastAsia="Times New Roman"/>
          <w:b/>
          <w:bCs/>
          <w:color w:val="000080"/>
          <w:sz w:val="36"/>
          <w:szCs w:val="36"/>
          <w:lang w:val="en-GB"/>
        </w:rPr>
        <w:t>l</w:t>
      </w:r>
      <w:r w:rsidR="00FE3179">
        <w:rPr>
          <w:rFonts w:eastAsia="Times New Roman"/>
          <w:b/>
          <w:bCs/>
          <w:color w:val="000080"/>
          <w:sz w:val="36"/>
          <w:szCs w:val="36"/>
          <w:lang w:val="en-GB"/>
        </w:rPr>
        <w:t>ewicz</w:t>
      </w:r>
      <w:proofErr w:type="spellEnd"/>
    </w:p>
    <w:p w:rsidR="00410698" w:rsidRPr="005E4330" w:rsidRDefault="00410698" w:rsidP="007C0199">
      <w:pPr>
        <w:jc w:val="center"/>
        <w:rPr>
          <w:rFonts w:eastAsia="Times New Roman"/>
          <w:b/>
          <w:bCs/>
          <w:color w:val="000080"/>
          <w:sz w:val="36"/>
          <w:szCs w:val="36"/>
          <w:lang w:val="en-GB"/>
        </w:rPr>
      </w:pPr>
    </w:p>
    <w:p w:rsidR="00DD4883" w:rsidRPr="00410698" w:rsidRDefault="005E5DC7" w:rsidP="00B475EA">
      <w:pPr>
        <w:pStyle w:val="NormalnyWeb"/>
        <w:spacing w:before="2" w:after="2"/>
        <w:jc w:val="center"/>
        <w:rPr>
          <w:rFonts w:ascii="Calibri" w:eastAsia="Times New Roman" w:hAnsi="Calibri" w:cs="Calibri"/>
          <w:color w:val="000000"/>
          <w:sz w:val="22"/>
          <w:szCs w:val="22"/>
          <w:lang w:val="en-GB"/>
        </w:rPr>
      </w:pPr>
      <w:r w:rsidRPr="00410698">
        <w:rPr>
          <w:lang w:val="en-GB"/>
        </w:rPr>
        <w:t xml:space="preserve"> </w:t>
      </w:r>
      <w:r w:rsidR="00FE3179" w:rsidRPr="00C50256">
        <w:rPr>
          <w:rFonts w:eastAsia="Times New Roman"/>
          <w:b/>
          <w:bCs/>
          <w:sz w:val="36"/>
          <w:szCs w:val="36"/>
          <w:lang w:val="en-GB"/>
        </w:rPr>
        <w:t>MCO</w:t>
      </w:r>
      <w:bookmarkStart w:id="2" w:name="_GoBack"/>
      <w:bookmarkEnd w:id="2"/>
      <w:r w:rsidR="00FE3179" w:rsidRPr="00C50256">
        <w:rPr>
          <w:rFonts w:eastAsia="Times New Roman"/>
          <w:b/>
          <w:bCs/>
          <w:sz w:val="36"/>
          <w:szCs w:val="36"/>
          <w:lang w:val="en-GB"/>
        </w:rPr>
        <w:t>RD - MPD Cosmic Ray Detector for NICA</w:t>
      </w:r>
    </w:p>
    <w:p w:rsidR="00DD4883" w:rsidRPr="00410698" w:rsidRDefault="00DD4883"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B475EA" w:rsidRPr="00410698" w:rsidRDefault="00B475EA" w:rsidP="00DD4883">
      <w:pPr>
        <w:jc w:val="center"/>
        <w:rPr>
          <w:rFonts w:eastAsia="Times New Roman"/>
          <w:color w:val="000000"/>
          <w:lang w:val="en-GB"/>
        </w:rPr>
      </w:pPr>
    </w:p>
    <w:p w:rsidR="007C0199" w:rsidRPr="005E4330" w:rsidRDefault="00410698" w:rsidP="005E222B">
      <w:pPr>
        <w:jc w:val="both"/>
        <w:rPr>
          <w:rFonts w:eastAsia="Times New Roman"/>
          <w:color w:val="000000"/>
          <w:sz w:val="28"/>
          <w:szCs w:val="28"/>
          <w:lang w:val="en-GB"/>
        </w:rPr>
      </w:pPr>
      <w:r w:rsidRPr="005E4330">
        <w:rPr>
          <w:rFonts w:eastAsia="Times New Roman"/>
          <w:b/>
          <w:bCs/>
          <w:color w:val="000000"/>
          <w:sz w:val="28"/>
          <w:szCs w:val="28"/>
          <w:lang w:val="en-GB"/>
        </w:rPr>
        <w:t>Abstract</w:t>
      </w:r>
      <w:r w:rsidR="00DD4883" w:rsidRPr="005E4330">
        <w:rPr>
          <w:rFonts w:eastAsia="Times New Roman"/>
          <w:color w:val="000000"/>
          <w:sz w:val="28"/>
          <w:szCs w:val="28"/>
          <w:lang w:val="en-GB"/>
        </w:rPr>
        <w:t>:</w:t>
      </w:r>
    </w:p>
    <w:p w:rsidR="00FE3179" w:rsidRDefault="00DD4883" w:rsidP="00FE3179">
      <w:pPr>
        <w:jc w:val="both"/>
        <w:rPr>
          <w:rFonts w:eastAsia="Times New Roman"/>
          <w:color w:val="000000"/>
          <w:sz w:val="28"/>
          <w:szCs w:val="28"/>
          <w:lang w:val="en-GB"/>
        </w:rPr>
      </w:pPr>
      <w:r w:rsidRPr="00410698">
        <w:rPr>
          <w:rFonts w:eastAsia="Times New Roman"/>
          <w:color w:val="000000"/>
          <w:sz w:val="28"/>
          <w:szCs w:val="28"/>
          <w:lang w:val="en-GB"/>
        </w:rPr>
        <w:br/>
      </w:r>
      <w:r w:rsidR="00FE3179" w:rsidRPr="00FE3179">
        <w:rPr>
          <w:rFonts w:eastAsia="Times New Roman"/>
          <w:color w:val="000000"/>
          <w:sz w:val="28"/>
          <w:szCs w:val="28"/>
          <w:lang w:val="en-GB"/>
        </w:rPr>
        <w:t xml:space="preserve">Multi-Purpose Detector (MPD) is a part of </w:t>
      </w:r>
      <w:proofErr w:type="spellStart"/>
      <w:r w:rsidR="00FE3179" w:rsidRPr="00FE3179">
        <w:rPr>
          <w:rFonts w:eastAsia="Times New Roman"/>
          <w:color w:val="000000"/>
          <w:sz w:val="28"/>
          <w:szCs w:val="28"/>
          <w:lang w:val="en-GB"/>
        </w:rPr>
        <w:t>Nuclotron</w:t>
      </w:r>
      <w:proofErr w:type="spellEnd"/>
      <w:r w:rsidR="00FE3179" w:rsidRPr="00FE3179">
        <w:rPr>
          <w:rFonts w:eastAsia="Times New Roman"/>
          <w:color w:val="000000"/>
          <w:sz w:val="28"/>
          <w:szCs w:val="28"/>
          <w:lang w:val="en-GB"/>
        </w:rPr>
        <w:t xml:space="preserve">-based Ion Collider </w:t>
      </w:r>
      <w:proofErr w:type="spellStart"/>
      <w:r w:rsidR="00FE3179" w:rsidRPr="00FE3179">
        <w:rPr>
          <w:rFonts w:eastAsia="Times New Roman"/>
          <w:color w:val="000000"/>
          <w:sz w:val="28"/>
          <w:szCs w:val="28"/>
          <w:lang w:val="en-GB"/>
        </w:rPr>
        <w:t>fAcility</w:t>
      </w:r>
      <w:proofErr w:type="spellEnd"/>
      <w:r w:rsidR="00FE3179" w:rsidRPr="00FE3179">
        <w:rPr>
          <w:rFonts w:eastAsia="Times New Roman"/>
          <w:color w:val="000000"/>
          <w:sz w:val="28"/>
          <w:szCs w:val="28"/>
          <w:lang w:val="en-GB"/>
        </w:rPr>
        <w:t xml:space="preserve"> (NICA) located in </w:t>
      </w:r>
      <w:proofErr w:type="spellStart"/>
      <w:r w:rsidR="00FE3179" w:rsidRPr="00FE3179">
        <w:rPr>
          <w:rFonts w:eastAsia="Times New Roman"/>
          <w:color w:val="000000"/>
          <w:sz w:val="28"/>
          <w:szCs w:val="28"/>
          <w:lang w:val="en-GB"/>
        </w:rPr>
        <w:t>Dubna</w:t>
      </w:r>
      <w:proofErr w:type="spellEnd"/>
      <w:r w:rsidR="00FE3179" w:rsidRPr="00FE3179">
        <w:rPr>
          <w:rFonts w:eastAsia="Times New Roman"/>
          <w:color w:val="000000"/>
          <w:sz w:val="28"/>
          <w:szCs w:val="28"/>
          <w:lang w:val="en-GB"/>
        </w:rPr>
        <w:t xml:space="preserve">, Russia. For full functionality, the MPD needs an additional trigger system for off-beam calibration of MPD subdetectors and for rejection of cosmic ray particles (mainly muons). The system could also be useful for astrophysics observations of cosmic showers initiated by high energy primary particles. The consortium NICA-PL comprised of </w:t>
      </w:r>
      <w:proofErr w:type="spellStart"/>
      <w:r w:rsidR="00FE3179" w:rsidRPr="00FE3179">
        <w:rPr>
          <w:rFonts w:eastAsia="Times New Roman"/>
          <w:color w:val="000000"/>
          <w:sz w:val="28"/>
          <w:szCs w:val="28"/>
          <w:lang w:val="en-GB"/>
        </w:rPr>
        <w:t>severalPolish</w:t>
      </w:r>
      <w:proofErr w:type="spellEnd"/>
      <w:r w:rsidR="00FE3179" w:rsidRPr="00FE3179">
        <w:rPr>
          <w:rFonts w:eastAsia="Times New Roman"/>
          <w:color w:val="000000"/>
          <w:sz w:val="28"/>
          <w:szCs w:val="28"/>
          <w:lang w:val="en-GB"/>
        </w:rPr>
        <w:t xml:space="preserve"> scientific institutions has been formed to define goals and basic assumptions for MPD Cosmic Ray Detector (MCORD). This article describes the early stage design of the MCORD detector based on plastic scintillators with silicon photomultiplier photodetectors for scintillation readout and electronic system based on </w:t>
      </w:r>
      <w:proofErr w:type="spellStart"/>
      <w:r w:rsidR="00FE3179" w:rsidRPr="00FE3179">
        <w:rPr>
          <w:rFonts w:eastAsia="Times New Roman"/>
          <w:color w:val="000000"/>
          <w:sz w:val="28"/>
          <w:szCs w:val="28"/>
          <w:lang w:val="en-GB"/>
        </w:rPr>
        <w:t>MicroTCA</w:t>
      </w:r>
      <w:proofErr w:type="spellEnd"/>
      <w:r w:rsidR="00FE3179" w:rsidRPr="00FE3179">
        <w:rPr>
          <w:rFonts w:eastAsia="Times New Roman"/>
          <w:color w:val="000000"/>
          <w:sz w:val="28"/>
          <w:szCs w:val="28"/>
          <w:lang w:val="en-GB"/>
        </w:rPr>
        <w:t xml:space="preserve"> crate. Plans for simulations of MCORD detector performance are also presented.</w:t>
      </w:r>
    </w:p>
    <w:p w:rsidR="00FE3179" w:rsidRDefault="00FE3179" w:rsidP="00FE3179">
      <w:pPr>
        <w:jc w:val="both"/>
        <w:rPr>
          <w:rFonts w:eastAsia="Times New Roman"/>
          <w:color w:val="000000"/>
          <w:sz w:val="28"/>
          <w:szCs w:val="28"/>
          <w:lang w:val="en-GB"/>
        </w:rPr>
      </w:pPr>
    </w:p>
    <w:p w:rsidR="00FE3179" w:rsidRDefault="00FE3179" w:rsidP="00FE3179">
      <w:pPr>
        <w:jc w:val="both"/>
        <w:rPr>
          <w:rFonts w:eastAsia="Times New Roman"/>
          <w:color w:val="000000"/>
          <w:sz w:val="28"/>
          <w:szCs w:val="28"/>
          <w:lang w:val="en-GB"/>
        </w:rPr>
      </w:pPr>
    </w:p>
    <w:p w:rsidR="005E222B" w:rsidRPr="00CC1BE1" w:rsidRDefault="005E222B" w:rsidP="007C0199">
      <w:pPr>
        <w:jc w:val="both"/>
        <w:rPr>
          <w:rFonts w:eastAsia="Times New Roman"/>
          <w:color w:val="000000"/>
          <w:sz w:val="28"/>
          <w:szCs w:val="28"/>
        </w:rPr>
      </w:pPr>
      <w:r w:rsidRPr="00CC1BE1">
        <w:rPr>
          <w:rFonts w:eastAsia="Times New Roman"/>
          <w:color w:val="000000"/>
          <w:sz w:val="28"/>
          <w:szCs w:val="28"/>
        </w:rPr>
        <w:t>Serdecznie zapraszamy,</w:t>
      </w:r>
    </w:p>
    <w:p w:rsidR="00DD4883" w:rsidRPr="00CC1BE1" w:rsidRDefault="00DD4883" w:rsidP="005E222B">
      <w:pPr>
        <w:jc w:val="both"/>
        <w:rPr>
          <w:rFonts w:eastAsia="Times New Roman"/>
          <w:color w:val="000000"/>
          <w:sz w:val="28"/>
          <w:szCs w:val="28"/>
        </w:rPr>
      </w:pPr>
      <w:r w:rsidRPr="00CC1BE1">
        <w:rPr>
          <w:rFonts w:eastAsia="Times New Roman"/>
          <w:color w:val="000000"/>
          <w:sz w:val="28"/>
          <w:szCs w:val="28"/>
        </w:rPr>
        <w:t>M. Dąbrowski</w:t>
      </w:r>
      <w:r w:rsidR="005E222B" w:rsidRPr="00CC1BE1">
        <w:rPr>
          <w:rFonts w:eastAsia="Times New Roman"/>
          <w:color w:val="000000"/>
          <w:sz w:val="28"/>
          <w:szCs w:val="28"/>
        </w:rPr>
        <w:t>, T. Kwiatkowski</w:t>
      </w:r>
    </w:p>
    <w:bookmarkEnd w:id="0"/>
    <w:bookmarkEnd w:id="1"/>
    <w:p w:rsidR="000A3006" w:rsidRPr="00CC1BE1" w:rsidRDefault="00C50256"/>
    <w:sectPr w:rsidR="000A3006" w:rsidRPr="00CC1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iberation Serif">
    <w:altName w:val="Times New Roman"/>
    <w:charset w:val="00"/>
    <w:family w:val="roman"/>
    <w:pitch w:val="variable"/>
  </w:font>
  <w:font w:name="DejaVu Sans">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83"/>
    <w:rsid w:val="00017A1A"/>
    <w:rsid w:val="00062AFA"/>
    <w:rsid w:val="002F4D68"/>
    <w:rsid w:val="00400886"/>
    <w:rsid w:val="00410698"/>
    <w:rsid w:val="005E222B"/>
    <w:rsid w:val="005E4330"/>
    <w:rsid w:val="005E5DC7"/>
    <w:rsid w:val="00611420"/>
    <w:rsid w:val="007550A2"/>
    <w:rsid w:val="00777D95"/>
    <w:rsid w:val="007C0199"/>
    <w:rsid w:val="007D6293"/>
    <w:rsid w:val="00823E65"/>
    <w:rsid w:val="0099540F"/>
    <w:rsid w:val="00B37072"/>
    <w:rsid w:val="00B475EA"/>
    <w:rsid w:val="00C50256"/>
    <w:rsid w:val="00CC1BE1"/>
    <w:rsid w:val="00D805D6"/>
    <w:rsid w:val="00DD4883"/>
    <w:rsid w:val="00FE3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88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4883"/>
    <w:rPr>
      <w:color w:val="0000FF"/>
      <w:u w:val="single"/>
    </w:rPr>
  </w:style>
  <w:style w:type="paragraph" w:styleId="NormalnyWeb">
    <w:name w:val="Normal (Web)"/>
    <w:basedOn w:val="Normalny"/>
    <w:uiPriority w:val="99"/>
    <w:rsid w:val="005E222B"/>
    <w:pPr>
      <w:spacing w:beforeLines="1" w:afterLines="1"/>
    </w:pPr>
    <w:rPr>
      <w:rFonts w:ascii="Times"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0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991</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Turlej Agnieszka</cp:lastModifiedBy>
  <cp:revision>2</cp:revision>
  <cp:lastPrinted>2018-06-01T07:27:00Z</cp:lastPrinted>
  <dcterms:created xsi:type="dcterms:W3CDTF">2018-10-19T07:24:00Z</dcterms:created>
  <dcterms:modified xsi:type="dcterms:W3CDTF">2018-10-19T07:24:00Z</dcterms:modified>
</cp:coreProperties>
</file>