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83" w:rsidRPr="005E5DC7" w:rsidRDefault="00DD4883" w:rsidP="00CC1BE1">
      <w:pPr>
        <w:jc w:val="center"/>
        <w:rPr>
          <w:rFonts w:ascii="Liberation Serif" w:eastAsia="DejaVu Sans" w:hAnsi="Liberation Serif"/>
          <w:b/>
          <w:bCs/>
          <w:color w:val="1D1B11" w:themeColor="background2" w:themeShade="1A"/>
          <w:kern w:val="3"/>
          <w:sz w:val="30"/>
          <w:szCs w:val="28"/>
          <w:lang w:eastAsia="zh-CN" w:bidi="hi-IN"/>
        </w:rPr>
      </w:pPr>
      <w:r w:rsidRPr="005E5DC7">
        <w:rPr>
          <w:rFonts w:ascii="Liberation Serif" w:eastAsia="DejaVu Sans" w:hAnsi="Liberation Serif"/>
          <w:b/>
          <w:bCs/>
          <w:color w:val="1D1B11" w:themeColor="background2" w:themeShade="1A"/>
          <w:kern w:val="3"/>
          <w:sz w:val="30"/>
          <w:szCs w:val="28"/>
          <w:lang w:eastAsia="zh-CN" w:bidi="hi-IN"/>
        </w:rPr>
        <w:t>Seminarium Zakładu Energetyki Jądrowej</w:t>
      </w:r>
      <w:r w:rsidR="00CC1BE1" w:rsidRPr="005E5DC7">
        <w:rPr>
          <w:rFonts w:ascii="Liberation Serif" w:eastAsia="DejaVu Sans" w:hAnsi="Liberation Serif"/>
          <w:b/>
          <w:bCs/>
          <w:color w:val="1D1B11" w:themeColor="background2" w:themeShade="1A"/>
          <w:kern w:val="3"/>
          <w:sz w:val="30"/>
          <w:szCs w:val="28"/>
          <w:lang w:eastAsia="zh-CN" w:bidi="hi-IN"/>
        </w:rPr>
        <w:t xml:space="preserve"> </w:t>
      </w:r>
      <w:r w:rsidRPr="005E5DC7">
        <w:rPr>
          <w:rFonts w:ascii="Liberation Serif" w:eastAsia="DejaVu Sans" w:hAnsi="Liberation Serif"/>
          <w:b/>
          <w:bCs/>
          <w:color w:val="1D1B11" w:themeColor="background2" w:themeShade="1A"/>
          <w:kern w:val="3"/>
          <w:sz w:val="30"/>
          <w:szCs w:val="28"/>
          <w:lang w:eastAsia="zh-CN" w:bidi="hi-IN"/>
        </w:rPr>
        <w:t>i Analiz Środowiska (UZ3)</w:t>
      </w:r>
    </w:p>
    <w:p w:rsidR="00CC1BE1" w:rsidRDefault="00CC1BE1" w:rsidP="00CC1BE1">
      <w:pPr>
        <w:jc w:val="center"/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</w:pPr>
      <w:r w:rsidRPr="00CC1BE1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DD4883" w:rsidRPr="005E5DC7" w:rsidRDefault="005E5DC7" w:rsidP="00DD4883">
      <w:pPr>
        <w:jc w:val="center"/>
        <w:rPr>
          <w:rFonts w:ascii="Liberation Serif" w:eastAsia="DejaVu Sans" w:hAnsi="Liberation Serif"/>
          <w:color w:val="C00000"/>
          <w:kern w:val="3"/>
          <w:sz w:val="28"/>
          <w:szCs w:val="28"/>
          <w:lang w:eastAsia="zh-CN" w:bidi="hi-IN"/>
        </w:rPr>
      </w:pPr>
      <w:proofErr w:type="gramStart"/>
      <w:r w:rsidRPr="005E5DC7">
        <w:rPr>
          <w:rFonts w:ascii="Liberation Serif" w:eastAsia="DejaVu Sans" w:hAnsi="Liberation Serif"/>
          <w:color w:val="C00000"/>
          <w:kern w:val="3"/>
          <w:sz w:val="28"/>
          <w:szCs w:val="28"/>
          <w:lang w:eastAsia="zh-CN" w:bidi="hi-IN"/>
        </w:rPr>
        <w:t>wtorek</w:t>
      </w:r>
      <w:proofErr w:type="gramEnd"/>
      <w:r w:rsidRPr="005E5DC7">
        <w:rPr>
          <w:rFonts w:ascii="Liberation Serif" w:eastAsia="DejaVu Sans" w:hAnsi="Liberation Serif"/>
          <w:color w:val="C00000"/>
          <w:kern w:val="3"/>
          <w:sz w:val="28"/>
          <w:szCs w:val="28"/>
          <w:lang w:eastAsia="zh-CN" w:bidi="hi-IN"/>
        </w:rPr>
        <w:t xml:space="preserve"> 15</w:t>
      </w:r>
      <w:r w:rsidR="005E222B" w:rsidRPr="005E5DC7">
        <w:rPr>
          <w:rFonts w:ascii="Liberation Serif" w:eastAsia="DejaVu Sans" w:hAnsi="Liberation Serif"/>
          <w:color w:val="C00000"/>
          <w:kern w:val="3"/>
          <w:sz w:val="28"/>
          <w:szCs w:val="28"/>
          <w:lang w:eastAsia="zh-CN" w:bidi="hi-IN"/>
        </w:rPr>
        <w:t>.05</w:t>
      </w:r>
      <w:r w:rsidRPr="005E5DC7">
        <w:rPr>
          <w:rFonts w:ascii="Liberation Serif" w:eastAsia="DejaVu Sans" w:hAnsi="Liberation Serif"/>
          <w:color w:val="C00000"/>
          <w:kern w:val="3"/>
          <w:sz w:val="28"/>
          <w:szCs w:val="28"/>
          <w:lang w:eastAsia="zh-CN" w:bidi="hi-IN"/>
        </w:rPr>
        <w:t>.2018</w:t>
      </w:r>
      <w:r>
        <w:rPr>
          <w:rFonts w:ascii="Liberation Serif" w:eastAsia="DejaVu Sans" w:hAnsi="Liberation Serif"/>
          <w:color w:val="C00000"/>
          <w:kern w:val="3"/>
          <w:sz w:val="28"/>
          <w:szCs w:val="28"/>
          <w:lang w:eastAsia="zh-CN" w:bidi="hi-IN"/>
        </w:rPr>
        <w:t>,</w:t>
      </w:r>
      <w:r w:rsidRPr="005E5DC7">
        <w:rPr>
          <w:rFonts w:ascii="Liberation Serif" w:eastAsia="DejaVu Sans" w:hAnsi="Liberation Serif"/>
          <w:color w:val="C00000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5E5DC7">
        <w:rPr>
          <w:rFonts w:ascii="Liberation Serif" w:eastAsia="DejaVu Sans" w:hAnsi="Liberation Serif"/>
          <w:color w:val="C00000"/>
          <w:kern w:val="3"/>
          <w:sz w:val="28"/>
          <w:szCs w:val="28"/>
          <w:lang w:eastAsia="zh-CN" w:bidi="hi-IN"/>
        </w:rPr>
        <w:t>godz</w:t>
      </w:r>
      <w:proofErr w:type="gramEnd"/>
      <w:r w:rsidRPr="005E5DC7">
        <w:rPr>
          <w:rFonts w:ascii="Liberation Serif" w:eastAsia="DejaVu Sans" w:hAnsi="Liberation Serif"/>
          <w:color w:val="C00000"/>
          <w:kern w:val="3"/>
          <w:sz w:val="28"/>
          <w:szCs w:val="28"/>
          <w:lang w:eastAsia="zh-CN" w:bidi="hi-IN"/>
        </w:rPr>
        <w:t>. 11:3</w:t>
      </w:r>
      <w:r w:rsidR="007C0199" w:rsidRPr="005E5DC7">
        <w:rPr>
          <w:rFonts w:ascii="Liberation Serif" w:eastAsia="DejaVu Sans" w:hAnsi="Liberation Serif"/>
          <w:color w:val="C00000"/>
          <w:kern w:val="3"/>
          <w:sz w:val="28"/>
          <w:szCs w:val="28"/>
          <w:lang w:eastAsia="zh-CN" w:bidi="hi-IN"/>
        </w:rPr>
        <w:t>0</w:t>
      </w:r>
    </w:p>
    <w:p w:rsidR="00DD4883" w:rsidRDefault="00DD4883" w:rsidP="00DD4883">
      <w:pPr>
        <w:jc w:val="center"/>
        <w:rPr>
          <w:rFonts w:eastAsia="Times New Roman"/>
          <w:color w:val="000000"/>
        </w:rPr>
      </w:pPr>
      <w:r w:rsidRPr="00DD4883">
        <w:rPr>
          <w:rFonts w:ascii="Liberation Serif" w:eastAsia="DejaVu Sans" w:hAnsi="Liberation Serif"/>
          <w:kern w:val="3"/>
          <w:sz w:val="28"/>
          <w:szCs w:val="28"/>
          <w:lang w:eastAsia="zh-CN" w:bidi="hi-IN"/>
        </w:rPr>
        <w:t>PNT-NCBJ, sala 251 (PROTON)</w:t>
      </w:r>
      <w:r>
        <w:rPr>
          <w:rFonts w:eastAsia="Times New Roman"/>
          <w:color w:val="000000"/>
        </w:rPr>
        <w:br/>
      </w:r>
    </w:p>
    <w:p w:rsidR="00DD4883" w:rsidRDefault="00DD4883" w:rsidP="00DD4883">
      <w:pPr>
        <w:jc w:val="center"/>
        <w:rPr>
          <w:rFonts w:eastAsia="Times New Roman"/>
          <w:color w:val="000000"/>
        </w:rPr>
      </w:pPr>
    </w:p>
    <w:p w:rsidR="007C0199" w:rsidRPr="005E5DC7" w:rsidRDefault="005E5DC7" w:rsidP="007C0199">
      <w:pPr>
        <w:jc w:val="center"/>
        <w:rPr>
          <w:rFonts w:eastAsia="Times New Roman"/>
          <w:b/>
          <w:bCs/>
          <w:color w:val="000080"/>
          <w:sz w:val="36"/>
          <w:szCs w:val="36"/>
        </w:rPr>
      </w:pPr>
      <w:proofErr w:type="gramStart"/>
      <w:r w:rsidRPr="005E5DC7">
        <w:rPr>
          <w:rFonts w:eastAsia="Times New Roman"/>
          <w:b/>
          <w:bCs/>
          <w:color w:val="000080"/>
          <w:sz w:val="36"/>
          <w:szCs w:val="36"/>
        </w:rPr>
        <w:t>dr</w:t>
      </w:r>
      <w:proofErr w:type="gramEnd"/>
      <w:r w:rsidRPr="005E5DC7">
        <w:rPr>
          <w:rFonts w:eastAsia="Times New Roman"/>
          <w:b/>
          <w:bCs/>
          <w:color w:val="000080"/>
          <w:sz w:val="36"/>
          <w:szCs w:val="36"/>
        </w:rPr>
        <w:t xml:space="preserve"> Andrzej Mikulski</w:t>
      </w:r>
    </w:p>
    <w:p w:rsidR="007C0199" w:rsidRDefault="005E5DC7" w:rsidP="007C0199">
      <w:pPr>
        <w:jc w:val="center"/>
        <w:rPr>
          <w:rFonts w:eastAsia="Times New Roman"/>
          <w:b/>
          <w:bCs/>
          <w:color w:val="000080"/>
          <w:sz w:val="22"/>
          <w:szCs w:val="36"/>
        </w:rPr>
      </w:pPr>
      <w:r w:rsidRPr="005E5DC7">
        <w:rPr>
          <w:rFonts w:eastAsia="Times New Roman"/>
          <w:b/>
          <w:bCs/>
          <w:color w:val="000080"/>
          <w:sz w:val="22"/>
          <w:szCs w:val="36"/>
        </w:rPr>
        <w:t>Polskie Towarzystwo Nukleoniczne</w:t>
      </w:r>
    </w:p>
    <w:p w:rsidR="005E5DC7" w:rsidRDefault="005E5DC7" w:rsidP="007C0199">
      <w:pPr>
        <w:jc w:val="center"/>
        <w:rPr>
          <w:rFonts w:eastAsia="Times New Roman"/>
          <w:b/>
          <w:bCs/>
          <w:color w:val="000080"/>
          <w:sz w:val="22"/>
          <w:szCs w:val="36"/>
        </w:rPr>
      </w:pPr>
    </w:p>
    <w:p w:rsidR="005E5DC7" w:rsidRPr="000E7D80" w:rsidRDefault="005E5DC7" w:rsidP="007C0199">
      <w:pPr>
        <w:jc w:val="center"/>
        <w:rPr>
          <w:rFonts w:eastAsia="Times New Roman"/>
          <w:color w:val="000000"/>
        </w:rPr>
      </w:pPr>
    </w:p>
    <w:p w:rsidR="005E222B" w:rsidRPr="000E7D80" w:rsidRDefault="005E5DC7" w:rsidP="005E222B">
      <w:pPr>
        <w:pStyle w:val="NormalnyWeb"/>
        <w:spacing w:before="2" w:after="2"/>
        <w:jc w:val="center"/>
        <w:rPr>
          <w:rFonts w:eastAsia="Times New Roman"/>
          <w:b/>
          <w:bCs/>
          <w:sz w:val="36"/>
          <w:szCs w:val="36"/>
          <w:lang w:val="pl-PL"/>
        </w:rPr>
      </w:pPr>
      <w:r w:rsidRPr="005E5DC7">
        <w:rPr>
          <w:lang w:val="pl-PL"/>
        </w:rPr>
        <w:t xml:space="preserve"> </w:t>
      </w:r>
      <w:r w:rsidRPr="000E7D80">
        <w:rPr>
          <w:rFonts w:eastAsia="Times New Roman"/>
          <w:b/>
          <w:bCs/>
          <w:sz w:val="36"/>
          <w:szCs w:val="36"/>
          <w:lang w:val="pl-PL"/>
        </w:rPr>
        <w:t xml:space="preserve">Reaktory wysokotemperaturowe w Polsce – </w:t>
      </w:r>
      <w:r w:rsidRPr="000E7D80">
        <w:rPr>
          <w:rFonts w:eastAsia="Times New Roman"/>
          <w:b/>
          <w:bCs/>
          <w:sz w:val="36"/>
          <w:szCs w:val="36"/>
          <w:lang w:val="pl-PL"/>
        </w:rPr>
        <w:br/>
        <w:t>problemy i wyzwania</w:t>
      </w:r>
    </w:p>
    <w:p w:rsidR="00DD4883" w:rsidRPr="005E5DC7" w:rsidRDefault="00DD4883" w:rsidP="00DD488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E5DC7">
        <w:rPr>
          <w:rFonts w:eastAsia="Times New Roman"/>
          <w:b/>
          <w:bCs/>
          <w:color w:val="0000FF"/>
          <w:sz w:val="36"/>
          <w:szCs w:val="36"/>
          <w:u w:val="single"/>
        </w:rPr>
        <w:br/>
      </w:r>
      <w:bookmarkStart w:id="0" w:name="_GoBack"/>
      <w:bookmarkEnd w:id="0"/>
    </w:p>
    <w:p w:rsidR="00DD4883" w:rsidRPr="005E5DC7" w:rsidRDefault="00DD4883" w:rsidP="00DD4883">
      <w:pPr>
        <w:jc w:val="center"/>
        <w:rPr>
          <w:rFonts w:eastAsia="Times New Roman"/>
          <w:color w:val="000000"/>
        </w:rPr>
      </w:pPr>
    </w:p>
    <w:p w:rsidR="007C0199" w:rsidRPr="000E7D80" w:rsidRDefault="00DD4883" w:rsidP="005E222B">
      <w:pPr>
        <w:jc w:val="both"/>
        <w:rPr>
          <w:rFonts w:eastAsia="Times New Roman"/>
          <w:color w:val="000000"/>
          <w:sz w:val="28"/>
          <w:szCs w:val="28"/>
        </w:rPr>
      </w:pPr>
      <w:r w:rsidRPr="000E7D80">
        <w:rPr>
          <w:rFonts w:eastAsia="Times New Roman"/>
          <w:b/>
          <w:bCs/>
          <w:color w:val="000000"/>
          <w:sz w:val="28"/>
          <w:szCs w:val="28"/>
        </w:rPr>
        <w:t>Streszczenie</w:t>
      </w:r>
      <w:r w:rsidRPr="000E7D80">
        <w:rPr>
          <w:rFonts w:eastAsia="Times New Roman"/>
          <w:color w:val="000000"/>
          <w:sz w:val="28"/>
          <w:szCs w:val="28"/>
        </w:rPr>
        <w:t>:</w:t>
      </w:r>
    </w:p>
    <w:p w:rsidR="005E5DC7" w:rsidRPr="005E5DC7" w:rsidRDefault="00DD4883" w:rsidP="005E5DC7">
      <w:pPr>
        <w:jc w:val="both"/>
        <w:rPr>
          <w:rFonts w:eastAsia="Times New Roman"/>
          <w:color w:val="000000"/>
          <w:sz w:val="28"/>
          <w:szCs w:val="28"/>
        </w:rPr>
      </w:pPr>
      <w:r w:rsidRPr="005E5DC7">
        <w:rPr>
          <w:rFonts w:eastAsia="Times New Roman"/>
          <w:color w:val="000000"/>
          <w:sz w:val="28"/>
          <w:szCs w:val="28"/>
        </w:rPr>
        <w:br/>
      </w:r>
      <w:r w:rsidR="005E5DC7" w:rsidRPr="005E5DC7">
        <w:rPr>
          <w:rFonts w:eastAsia="Times New Roman"/>
          <w:color w:val="000000"/>
          <w:sz w:val="28"/>
          <w:szCs w:val="28"/>
        </w:rPr>
        <w:t>Wprowadzenie</w:t>
      </w:r>
      <w:r w:rsidR="005E5DC7">
        <w:rPr>
          <w:rFonts w:eastAsia="Times New Roman"/>
          <w:color w:val="000000"/>
          <w:sz w:val="28"/>
          <w:szCs w:val="28"/>
        </w:rPr>
        <w:t>.</w:t>
      </w:r>
    </w:p>
    <w:p w:rsidR="005E5DC7" w:rsidRPr="005E5DC7" w:rsidRDefault="005E5DC7" w:rsidP="005E5DC7">
      <w:pPr>
        <w:jc w:val="both"/>
        <w:rPr>
          <w:rFonts w:eastAsia="Times New Roman"/>
          <w:color w:val="000000"/>
          <w:sz w:val="28"/>
          <w:szCs w:val="28"/>
        </w:rPr>
      </w:pPr>
      <w:r w:rsidRPr="005E5DC7">
        <w:rPr>
          <w:rFonts w:eastAsia="Times New Roman"/>
          <w:color w:val="000000"/>
          <w:sz w:val="28"/>
          <w:szCs w:val="28"/>
        </w:rPr>
        <w:t>Historia reaktorów wysokotemperaturowych (HTGR)</w:t>
      </w:r>
      <w:r>
        <w:rPr>
          <w:rFonts w:eastAsia="Times New Roman"/>
          <w:color w:val="000000"/>
          <w:sz w:val="28"/>
          <w:szCs w:val="28"/>
        </w:rPr>
        <w:t>.</w:t>
      </w:r>
    </w:p>
    <w:p w:rsidR="005E5DC7" w:rsidRPr="005E5DC7" w:rsidRDefault="005E5DC7" w:rsidP="005E5DC7">
      <w:pPr>
        <w:jc w:val="both"/>
        <w:rPr>
          <w:rFonts w:eastAsia="Times New Roman"/>
          <w:color w:val="000000"/>
          <w:sz w:val="28"/>
          <w:szCs w:val="28"/>
        </w:rPr>
      </w:pPr>
      <w:r w:rsidRPr="005E5DC7">
        <w:rPr>
          <w:rFonts w:eastAsia="Times New Roman"/>
          <w:color w:val="000000"/>
          <w:sz w:val="28"/>
          <w:szCs w:val="28"/>
        </w:rPr>
        <w:t xml:space="preserve">Zadanie dotyczące </w:t>
      </w:r>
      <w:proofErr w:type="spellStart"/>
      <w:r w:rsidRPr="005E5DC7">
        <w:rPr>
          <w:rFonts w:eastAsia="Times New Roman"/>
          <w:color w:val="000000"/>
          <w:sz w:val="28"/>
          <w:szCs w:val="28"/>
        </w:rPr>
        <w:t>HTRów</w:t>
      </w:r>
      <w:proofErr w:type="spellEnd"/>
      <w:r w:rsidRPr="005E5DC7">
        <w:rPr>
          <w:rFonts w:eastAsia="Times New Roman"/>
          <w:color w:val="000000"/>
          <w:sz w:val="28"/>
          <w:szCs w:val="28"/>
        </w:rPr>
        <w:t xml:space="preserve"> w projekcie strategicznym NCBR</w:t>
      </w:r>
      <w:r>
        <w:rPr>
          <w:rFonts w:eastAsia="Times New Roman"/>
          <w:color w:val="000000"/>
          <w:sz w:val="28"/>
          <w:szCs w:val="28"/>
        </w:rPr>
        <w:t>.</w:t>
      </w:r>
    </w:p>
    <w:p w:rsidR="005E5DC7" w:rsidRPr="005E5DC7" w:rsidRDefault="005E5DC7" w:rsidP="005E5DC7">
      <w:pPr>
        <w:jc w:val="both"/>
        <w:rPr>
          <w:rFonts w:eastAsia="Times New Roman"/>
          <w:color w:val="000000"/>
          <w:sz w:val="28"/>
          <w:szCs w:val="28"/>
        </w:rPr>
      </w:pPr>
      <w:r w:rsidRPr="005E5DC7">
        <w:rPr>
          <w:rFonts w:eastAsia="Times New Roman"/>
          <w:color w:val="000000"/>
          <w:sz w:val="28"/>
          <w:szCs w:val="28"/>
        </w:rPr>
        <w:t>Raport Zespołu Ministerstwa Energii ds. reaktora wysokotemperaturowego</w:t>
      </w:r>
      <w:r>
        <w:rPr>
          <w:rFonts w:eastAsia="Times New Roman"/>
          <w:color w:val="000000"/>
          <w:sz w:val="28"/>
          <w:szCs w:val="28"/>
        </w:rPr>
        <w:t>.</w:t>
      </w:r>
    </w:p>
    <w:p w:rsidR="005E5DC7" w:rsidRPr="005E5DC7" w:rsidRDefault="005E5DC7" w:rsidP="005E5DC7">
      <w:pPr>
        <w:jc w:val="both"/>
        <w:rPr>
          <w:rFonts w:eastAsia="Times New Roman"/>
          <w:color w:val="000000"/>
          <w:sz w:val="28"/>
          <w:szCs w:val="28"/>
        </w:rPr>
      </w:pPr>
      <w:r w:rsidRPr="005E5DC7">
        <w:rPr>
          <w:rFonts w:eastAsia="Times New Roman"/>
          <w:color w:val="000000"/>
          <w:sz w:val="28"/>
          <w:szCs w:val="28"/>
        </w:rPr>
        <w:t>Uzasadnienie podjęcia tematu reaktorów HTGR w Polsce</w:t>
      </w:r>
      <w:r>
        <w:rPr>
          <w:rFonts w:eastAsia="Times New Roman"/>
          <w:color w:val="000000"/>
          <w:sz w:val="28"/>
          <w:szCs w:val="28"/>
        </w:rPr>
        <w:t>.</w:t>
      </w:r>
    </w:p>
    <w:p w:rsidR="005E5DC7" w:rsidRPr="005E5DC7" w:rsidRDefault="005E5DC7" w:rsidP="005E5DC7">
      <w:pPr>
        <w:jc w:val="both"/>
        <w:rPr>
          <w:rFonts w:eastAsia="Times New Roman"/>
          <w:color w:val="000000"/>
          <w:sz w:val="28"/>
          <w:szCs w:val="28"/>
        </w:rPr>
      </w:pPr>
      <w:r w:rsidRPr="005E5DC7">
        <w:rPr>
          <w:rFonts w:eastAsia="Times New Roman"/>
          <w:color w:val="000000"/>
          <w:sz w:val="28"/>
          <w:szCs w:val="28"/>
        </w:rPr>
        <w:t>Ocena bezpieczeństwa reaktora HTGR</w:t>
      </w:r>
      <w:r>
        <w:rPr>
          <w:rFonts w:eastAsia="Times New Roman"/>
          <w:color w:val="000000"/>
          <w:sz w:val="28"/>
          <w:szCs w:val="28"/>
        </w:rPr>
        <w:t>.</w:t>
      </w:r>
    </w:p>
    <w:p w:rsidR="005E5DC7" w:rsidRPr="005E5DC7" w:rsidRDefault="005E5DC7" w:rsidP="005E5DC7">
      <w:pPr>
        <w:jc w:val="both"/>
        <w:rPr>
          <w:rFonts w:eastAsia="Times New Roman"/>
          <w:color w:val="000000"/>
          <w:sz w:val="28"/>
          <w:szCs w:val="28"/>
        </w:rPr>
      </w:pPr>
      <w:r w:rsidRPr="005E5DC7">
        <w:rPr>
          <w:rFonts w:eastAsia="Times New Roman"/>
          <w:color w:val="000000"/>
          <w:sz w:val="28"/>
          <w:szCs w:val="28"/>
        </w:rPr>
        <w:t>Ocena kosztów budowy reaktora HTGR</w:t>
      </w:r>
      <w:r>
        <w:rPr>
          <w:rFonts w:eastAsia="Times New Roman"/>
          <w:color w:val="000000"/>
          <w:sz w:val="28"/>
          <w:szCs w:val="28"/>
        </w:rPr>
        <w:t>.</w:t>
      </w:r>
    </w:p>
    <w:p w:rsidR="005E5DC7" w:rsidRPr="005E5DC7" w:rsidRDefault="005E5DC7" w:rsidP="005E5DC7">
      <w:pPr>
        <w:jc w:val="both"/>
        <w:rPr>
          <w:rFonts w:eastAsia="Times New Roman"/>
          <w:color w:val="000000"/>
          <w:sz w:val="28"/>
          <w:szCs w:val="28"/>
        </w:rPr>
      </w:pPr>
      <w:r w:rsidRPr="005E5DC7">
        <w:rPr>
          <w:rFonts w:eastAsia="Times New Roman"/>
          <w:color w:val="000000"/>
          <w:sz w:val="28"/>
          <w:szCs w:val="28"/>
        </w:rPr>
        <w:t>Wyzwania konstrukcyjno-technologiczne budowy reaktora</w:t>
      </w:r>
      <w:r>
        <w:rPr>
          <w:rFonts w:eastAsia="Times New Roman"/>
          <w:color w:val="000000"/>
          <w:sz w:val="28"/>
          <w:szCs w:val="28"/>
        </w:rPr>
        <w:t>.</w:t>
      </w:r>
    </w:p>
    <w:p w:rsidR="005E5DC7" w:rsidRPr="005E5DC7" w:rsidRDefault="005E5DC7" w:rsidP="005E5DC7">
      <w:pPr>
        <w:jc w:val="both"/>
        <w:rPr>
          <w:rFonts w:eastAsia="Times New Roman"/>
          <w:color w:val="000000"/>
          <w:sz w:val="28"/>
          <w:szCs w:val="28"/>
        </w:rPr>
      </w:pPr>
      <w:r w:rsidRPr="005E5DC7">
        <w:rPr>
          <w:rFonts w:eastAsia="Times New Roman"/>
          <w:color w:val="000000"/>
          <w:sz w:val="28"/>
          <w:szCs w:val="28"/>
        </w:rPr>
        <w:t>Problemy do rozwiązania przy projektowaniu i budowie</w:t>
      </w:r>
      <w:r>
        <w:rPr>
          <w:rFonts w:eastAsia="Times New Roman"/>
          <w:color w:val="000000"/>
          <w:sz w:val="28"/>
          <w:szCs w:val="28"/>
        </w:rPr>
        <w:t>.</w:t>
      </w:r>
    </w:p>
    <w:p w:rsidR="005E5DC7" w:rsidRPr="005E5DC7" w:rsidRDefault="005E5DC7" w:rsidP="005E5DC7">
      <w:pPr>
        <w:jc w:val="both"/>
        <w:rPr>
          <w:rFonts w:eastAsia="Times New Roman"/>
          <w:color w:val="000000"/>
          <w:sz w:val="28"/>
          <w:szCs w:val="28"/>
        </w:rPr>
      </w:pPr>
      <w:r w:rsidRPr="005E5DC7">
        <w:rPr>
          <w:rFonts w:eastAsia="Times New Roman"/>
          <w:color w:val="000000"/>
          <w:sz w:val="28"/>
          <w:szCs w:val="28"/>
        </w:rPr>
        <w:t>Współpraca międzynarodowa przy budowie reaktora HTGR</w:t>
      </w:r>
      <w:r>
        <w:rPr>
          <w:rFonts w:eastAsia="Times New Roman"/>
          <w:color w:val="000000"/>
          <w:sz w:val="28"/>
          <w:szCs w:val="28"/>
        </w:rPr>
        <w:t>.</w:t>
      </w:r>
    </w:p>
    <w:p w:rsidR="005E5DC7" w:rsidRPr="005E5DC7" w:rsidRDefault="005E5DC7" w:rsidP="005E5DC7">
      <w:pPr>
        <w:jc w:val="both"/>
        <w:rPr>
          <w:rFonts w:eastAsia="Times New Roman"/>
          <w:color w:val="000000"/>
          <w:sz w:val="28"/>
          <w:szCs w:val="28"/>
        </w:rPr>
      </w:pPr>
      <w:r w:rsidRPr="005E5DC7">
        <w:rPr>
          <w:rFonts w:eastAsia="Times New Roman"/>
          <w:color w:val="000000"/>
          <w:sz w:val="28"/>
          <w:szCs w:val="28"/>
        </w:rPr>
        <w:t>Budowa badawczego reaktora HTGR w Świerku</w:t>
      </w:r>
      <w:r>
        <w:rPr>
          <w:rFonts w:eastAsia="Times New Roman"/>
          <w:color w:val="000000"/>
          <w:sz w:val="28"/>
          <w:szCs w:val="28"/>
        </w:rPr>
        <w:t>.</w:t>
      </w:r>
    </w:p>
    <w:p w:rsidR="005E5DC7" w:rsidRPr="005E5DC7" w:rsidRDefault="005E5DC7" w:rsidP="005E5DC7">
      <w:pPr>
        <w:jc w:val="both"/>
        <w:rPr>
          <w:rFonts w:eastAsia="Times New Roman"/>
          <w:color w:val="000000"/>
          <w:sz w:val="28"/>
          <w:szCs w:val="28"/>
        </w:rPr>
      </w:pPr>
      <w:r w:rsidRPr="005E5DC7">
        <w:rPr>
          <w:rFonts w:eastAsia="Times New Roman"/>
          <w:color w:val="000000"/>
          <w:sz w:val="28"/>
          <w:szCs w:val="28"/>
        </w:rPr>
        <w:t>Przygotowania do budowy przemysłowego.</w:t>
      </w:r>
    </w:p>
    <w:p w:rsidR="007C0199" w:rsidRPr="005E5DC7" w:rsidRDefault="005E5DC7" w:rsidP="005E5DC7">
      <w:pPr>
        <w:jc w:val="both"/>
        <w:rPr>
          <w:rFonts w:eastAsia="Times New Roman"/>
          <w:color w:val="000000"/>
          <w:sz w:val="28"/>
          <w:szCs w:val="28"/>
        </w:rPr>
      </w:pPr>
      <w:r w:rsidRPr="005E5DC7">
        <w:rPr>
          <w:rFonts w:eastAsia="Times New Roman"/>
          <w:color w:val="000000"/>
          <w:sz w:val="28"/>
          <w:szCs w:val="28"/>
        </w:rPr>
        <w:t>Uwagi końcowe.</w:t>
      </w:r>
    </w:p>
    <w:p w:rsidR="005E222B" w:rsidRPr="00CC1BE1" w:rsidRDefault="005E222B" w:rsidP="007C0199">
      <w:pPr>
        <w:jc w:val="both"/>
        <w:rPr>
          <w:rFonts w:eastAsia="Times New Roman"/>
          <w:color w:val="000000"/>
          <w:sz w:val="28"/>
          <w:szCs w:val="28"/>
        </w:rPr>
      </w:pPr>
      <w:r w:rsidRPr="00CC1BE1">
        <w:rPr>
          <w:rFonts w:eastAsia="Times New Roman"/>
          <w:color w:val="000000"/>
          <w:sz w:val="28"/>
          <w:szCs w:val="28"/>
        </w:rPr>
        <w:br/>
      </w:r>
      <w:r w:rsidRPr="00CC1BE1">
        <w:rPr>
          <w:rFonts w:eastAsia="Times New Roman"/>
          <w:color w:val="000000"/>
          <w:sz w:val="28"/>
          <w:szCs w:val="28"/>
        </w:rPr>
        <w:br/>
        <w:t>Serdecznie zapraszamy,</w:t>
      </w:r>
    </w:p>
    <w:p w:rsidR="00DD4883" w:rsidRPr="00CC1BE1" w:rsidRDefault="00DD4883" w:rsidP="005E222B">
      <w:pPr>
        <w:jc w:val="both"/>
        <w:rPr>
          <w:rFonts w:eastAsia="Times New Roman"/>
          <w:color w:val="000000"/>
          <w:sz w:val="28"/>
          <w:szCs w:val="28"/>
        </w:rPr>
      </w:pPr>
      <w:r w:rsidRPr="00CC1BE1">
        <w:rPr>
          <w:rFonts w:eastAsia="Times New Roman"/>
          <w:color w:val="000000"/>
          <w:sz w:val="28"/>
          <w:szCs w:val="28"/>
        </w:rPr>
        <w:t>M. Dąbrowski</w:t>
      </w:r>
      <w:r w:rsidR="005E222B" w:rsidRPr="00CC1BE1">
        <w:rPr>
          <w:rFonts w:eastAsia="Times New Roman"/>
          <w:color w:val="000000"/>
          <w:sz w:val="28"/>
          <w:szCs w:val="28"/>
        </w:rPr>
        <w:t>, T. Kwiatkowski</w:t>
      </w:r>
    </w:p>
    <w:p w:rsidR="000A3006" w:rsidRPr="00CC1BE1" w:rsidRDefault="000E7D80"/>
    <w:sectPr w:rsidR="000A3006" w:rsidRPr="00CC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83"/>
    <w:rsid w:val="000E7D80"/>
    <w:rsid w:val="005E222B"/>
    <w:rsid w:val="005E5DC7"/>
    <w:rsid w:val="00777D95"/>
    <w:rsid w:val="007C0199"/>
    <w:rsid w:val="007D6293"/>
    <w:rsid w:val="00823E65"/>
    <w:rsid w:val="00CC1BE1"/>
    <w:rsid w:val="00D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883"/>
    <w:rPr>
      <w:color w:val="0000FF"/>
      <w:u w:val="single"/>
    </w:rPr>
  </w:style>
  <w:style w:type="paragraph" w:styleId="NormalnyWeb">
    <w:name w:val="Normal (Web)"/>
    <w:basedOn w:val="Normalny"/>
    <w:uiPriority w:val="99"/>
    <w:rsid w:val="005E222B"/>
    <w:pPr>
      <w:spacing w:beforeLines="1" w:afterLines="1"/>
    </w:pPr>
    <w:rPr>
      <w:rFonts w:ascii="Times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883"/>
    <w:rPr>
      <w:color w:val="0000FF"/>
      <w:u w:val="single"/>
    </w:rPr>
  </w:style>
  <w:style w:type="paragraph" w:styleId="NormalnyWeb">
    <w:name w:val="Normal (Web)"/>
    <w:basedOn w:val="Normalny"/>
    <w:uiPriority w:val="99"/>
    <w:rsid w:val="005E222B"/>
    <w:pPr>
      <w:spacing w:beforeLines="1" w:afterLines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2</cp:revision>
  <dcterms:created xsi:type="dcterms:W3CDTF">2018-05-11T11:15:00Z</dcterms:created>
  <dcterms:modified xsi:type="dcterms:W3CDTF">2018-05-11T11:15:00Z</dcterms:modified>
</cp:coreProperties>
</file>