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6F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66F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>, 27 May, 9:00</w:t>
      </w: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5266F">
          <w:rPr>
            <w:rStyle w:val="Hipercze"/>
            <w:rFonts w:ascii="Times New Roman" w:hAnsi="Times New Roman" w:cs="Times New Roman"/>
            <w:sz w:val="24"/>
            <w:szCs w:val="24"/>
          </w:rPr>
          <w:t>https://www.gotomeet.me/NCBJmeetings/phd-seminar</w:t>
        </w:r>
      </w:hyperlink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6F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6F">
        <w:rPr>
          <w:rFonts w:ascii="Times New Roman" w:hAnsi="Times New Roman" w:cs="Times New Roman"/>
          <w:b/>
          <w:sz w:val="28"/>
          <w:szCs w:val="28"/>
        </w:rPr>
        <w:t xml:space="preserve">Viktor </w:t>
      </w:r>
      <w:proofErr w:type="spellStart"/>
      <w:r w:rsidRPr="0055266F">
        <w:rPr>
          <w:rFonts w:ascii="Times New Roman" w:hAnsi="Times New Roman" w:cs="Times New Roman"/>
          <w:b/>
          <w:sz w:val="28"/>
          <w:szCs w:val="28"/>
        </w:rPr>
        <w:t>Svensson</w:t>
      </w:r>
      <w:proofErr w:type="spellEnd"/>
      <w:r w:rsidRPr="0055266F">
        <w:rPr>
          <w:rFonts w:ascii="Times New Roman" w:hAnsi="Times New Roman" w:cs="Times New Roman"/>
          <w:b/>
          <w:sz w:val="28"/>
          <w:szCs w:val="28"/>
        </w:rPr>
        <w:t xml:space="preserve"> (Szkoła Doktorska NCBJ)</w:t>
      </w:r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66F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5526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66F">
        <w:rPr>
          <w:rFonts w:ascii="Times New Roman" w:hAnsi="Times New Roman" w:cs="Times New Roman"/>
          <w:b/>
          <w:sz w:val="28"/>
          <w:szCs w:val="28"/>
        </w:rPr>
        <w:t>Divergent</w:t>
      </w:r>
      <w:proofErr w:type="spellEnd"/>
      <w:r w:rsidRPr="00552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66F">
        <w:rPr>
          <w:rFonts w:ascii="Times New Roman" w:hAnsi="Times New Roman" w:cs="Times New Roman"/>
          <w:b/>
          <w:sz w:val="28"/>
          <w:szCs w:val="28"/>
        </w:rPr>
        <w:t>series</w:t>
      </w:r>
      <w:proofErr w:type="spellEnd"/>
      <w:r w:rsidRPr="0055266F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55266F">
        <w:rPr>
          <w:rFonts w:ascii="Times New Roman" w:hAnsi="Times New Roman" w:cs="Times New Roman"/>
          <w:b/>
          <w:sz w:val="28"/>
          <w:szCs w:val="28"/>
        </w:rPr>
        <w:t>hydrodynamics</w:t>
      </w:r>
      <w:proofErr w:type="spellEnd"/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66F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55266F">
        <w:rPr>
          <w:rFonts w:ascii="Times New Roman" w:hAnsi="Times New Roman" w:cs="Times New Roman"/>
          <w:b/>
          <w:sz w:val="28"/>
          <w:szCs w:val="28"/>
        </w:rPr>
        <w:t>:</w:t>
      </w:r>
    </w:p>
    <w:p w:rsid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6F" w:rsidRPr="0055266F" w:rsidRDefault="0055266F" w:rsidP="0055266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266F" w:rsidRPr="0055266F" w:rsidRDefault="0055266F" w:rsidP="0055266F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55266F">
        <w:rPr>
          <w:rFonts w:ascii="Times New Roman" w:hAnsi="Times New Roman" w:cs="Times New Roman"/>
          <w:sz w:val="24"/>
          <w:szCs w:val="24"/>
        </w:rPr>
        <w:t>Hydrodynamics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dynamics, but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far from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. Central to the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hydrodynamics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perturbative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, the gradient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applicability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hydrodynamics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perturbative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. Many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divergent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diverges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spell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 xml:space="preserve"> the end of </w:t>
      </w:r>
      <w:proofErr w:type="spellStart"/>
      <w:r w:rsidRPr="0055266F">
        <w:rPr>
          <w:rFonts w:ascii="Times New Roman" w:hAnsi="Times New Roman" w:cs="Times New Roman"/>
          <w:sz w:val="24"/>
          <w:szCs w:val="24"/>
        </w:rPr>
        <w:t>hydrodynamics</w:t>
      </w:r>
      <w:proofErr w:type="spellEnd"/>
      <w:r w:rsidRPr="0055266F">
        <w:rPr>
          <w:rFonts w:ascii="Times New Roman" w:hAnsi="Times New Roman" w:cs="Times New Roman"/>
          <w:sz w:val="24"/>
          <w:szCs w:val="24"/>
        </w:rPr>
        <w:t>.</w:t>
      </w:r>
    </w:p>
    <w:p w:rsidR="00A9377C" w:rsidRPr="0055266F" w:rsidRDefault="0055266F">
      <w:pPr>
        <w:rPr>
          <w:rFonts w:ascii="Times New Roman" w:hAnsi="Times New Roman" w:cs="Times New Roman"/>
          <w:sz w:val="24"/>
          <w:szCs w:val="24"/>
        </w:rPr>
      </w:pPr>
    </w:p>
    <w:sectPr w:rsidR="00A9377C" w:rsidRPr="0055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6F"/>
    <w:rsid w:val="001A4DF2"/>
    <w:rsid w:val="0055266F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266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266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266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266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266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26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2021-05-26T13:09:00Z</dcterms:created>
  <dcterms:modified xsi:type="dcterms:W3CDTF">2021-05-26T13:11:00Z</dcterms:modified>
</cp:coreProperties>
</file>