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E81" w:rsidRPr="00C35E81" w:rsidRDefault="00C35E81" w:rsidP="00C35E81">
      <w:pPr>
        <w:spacing w:after="0"/>
        <w:jc w:val="center"/>
        <w:rPr>
          <w:b/>
        </w:rPr>
      </w:pPr>
      <w:r w:rsidRPr="00C35E81">
        <w:rPr>
          <w:b/>
        </w:rPr>
        <w:t>Seminarium Studium Doktoranckiego NCBJ</w:t>
      </w:r>
    </w:p>
    <w:p w:rsidR="00C35E81" w:rsidRPr="00C35E81" w:rsidRDefault="00C35E81" w:rsidP="00C35E81">
      <w:pPr>
        <w:spacing w:after="0"/>
        <w:jc w:val="center"/>
        <w:rPr>
          <w:b/>
          <w:lang w:val="en-GB"/>
        </w:rPr>
      </w:pPr>
      <w:r w:rsidRPr="00C35E81">
        <w:rPr>
          <w:b/>
          <w:lang w:val="en-GB"/>
        </w:rPr>
        <w:t>Thursday, 31 October,  9:00</w:t>
      </w:r>
    </w:p>
    <w:p w:rsidR="00C35E81" w:rsidRPr="00C35E81" w:rsidRDefault="00C35E81" w:rsidP="00C35E81">
      <w:pPr>
        <w:spacing w:after="0"/>
        <w:jc w:val="center"/>
        <w:rPr>
          <w:b/>
          <w:lang w:val="en-GB"/>
        </w:rPr>
      </w:pPr>
      <w:r w:rsidRPr="00C35E81">
        <w:rPr>
          <w:b/>
          <w:lang w:val="en-GB"/>
        </w:rPr>
        <w:t xml:space="preserve">Sala 404 w NCBJ,  </w:t>
      </w:r>
      <w:proofErr w:type="spellStart"/>
      <w:r w:rsidRPr="00C35E81">
        <w:rPr>
          <w:b/>
          <w:lang w:val="en-GB"/>
        </w:rPr>
        <w:t>Pasteura</w:t>
      </w:r>
      <w:proofErr w:type="spellEnd"/>
      <w:r w:rsidRPr="00C35E81">
        <w:rPr>
          <w:b/>
          <w:lang w:val="en-GB"/>
        </w:rPr>
        <w:t xml:space="preserve"> 7</w:t>
      </w:r>
    </w:p>
    <w:p w:rsidR="00C35E81" w:rsidRPr="00C35E81" w:rsidRDefault="00C35E81" w:rsidP="00C35E81">
      <w:pPr>
        <w:spacing w:after="0"/>
        <w:rPr>
          <w:lang w:val="en-GB"/>
        </w:rPr>
      </w:pPr>
    </w:p>
    <w:p w:rsidR="00C35E81" w:rsidRPr="00C35E81" w:rsidRDefault="00C35E81" w:rsidP="00C35E81">
      <w:pPr>
        <w:spacing w:after="0"/>
        <w:rPr>
          <w:lang w:val="en-GB"/>
        </w:rPr>
      </w:pPr>
    </w:p>
    <w:p w:rsidR="00C35E81" w:rsidRPr="00C35E81" w:rsidRDefault="00C35E81" w:rsidP="00C35E81">
      <w:pPr>
        <w:spacing w:after="0"/>
        <w:jc w:val="center"/>
        <w:rPr>
          <w:sz w:val="28"/>
          <w:szCs w:val="28"/>
        </w:rPr>
      </w:pPr>
      <w:r w:rsidRPr="00C35E81">
        <w:rPr>
          <w:sz w:val="28"/>
          <w:szCs w:val="28"/>
        </w:rPr>
        <w:t xml:space="preserve">Speaker: </w:t>
      </w:r>
      <w:proofErr w:type="spellStart"/>
      <w:r w:rsidRPr="00C35E81">
        <w:rPr>
          <w:sz w:val="28"/>
          <w:szCs w:val="28"/>
        </w:rPr>
        <w:t>Ubaldo</w:t>
      </w:r>
      <w:proofErr w:type="spellEnd"/>
      <w:r w:rsidRPr="00C35E81">
        <w:rPr>
          <w:sz w:val="28"/>
          <w:szCs w:val="28"/>
        </w:rPr>
        <w:t xml:space="preserve"> </w:t>
      </w:r>
      <w:proofErr w:type="spellStart"/>
      <w:r w:rsidRPr="00C35E81">
        <w:rPr>
          <w:sz w:val="28"/>
          <w:szCs w:val="28"/>
        </w:rPr>
        <w:t>Cavazos</w:t>
      </w:r>
      <w:proofErr w:type="spellEnd"/>
      <w:r w:rsidRPr="00C35E81">
        <w:rPr>
          <w:sz w:val="28"/>
          <w:szCs w:val="28"/>
        </w:rPr>
        <w:t xml:space="preserve"> (Studium Doktoranckie NCBJ)</w:t>
      </w:r>
    </w:p>
    <w:p w:rsidR="00C35E81" w:rsidRPr="00C35E81" w:rsidRDefault="00C35E81" w:rsidP="00C35E81">
      <w:pPr>
        <w:spacing w:after="0"/>
        <w:jc w:val="center"/>
        <w:rPr>
          <w:sz w:val="28"/>
          <w:szCs w:val="28"/>
        </w:rPr>
      </w:pPr>
    </w:p>
    <w:p w:rsidR="00C35E81" w:rsidRPr="00C35E81" w:rsidRDefault="00C35E81" w:rsidP="00C35E81">
      <w:pPr>
        <w:spacing w:after="0"/>
        <w:jc w:val="center"/>
        <w:rPr>
          <w:sz w:val="28"/>
          <w:szCs w:val="28"/>
          <w:lang w:val="en-GB"/>
        </w:rPr>
      </w:pPr>
      <w:r w:rsidRPr="00C35E81">
        <w:rPr>
          <w:sz w:val="28"/>
          <w:szCs w:val="28"/>
          <w:lang w:val="en-GB"/>
        </w:rPr>
        <w:t>Title: Four-generation CKM matrix</w:t>
      </w:r>
    </w:p>
    <w:p w:rsidR="00C35E81" w:rsidRPr="00C35E81" w:rsidRDefault="00C35E81" w:rsidP="00C35E81">
      <w:pPr>
        <w:spacing w:after="0"/>
        <w:jc w:val="center"/>
        <w:rPr>
          <w:lang w:val="en-GB"/>
        </w:rPr>
      </w:pPr>
    </w:p>
    <w:p w:rsidR="00C35E81" w:rsidRPr="00C35E81" w:rsidRDefault="00C35E81" w:rsidP="00C35E81">
      <w:pPr>
        <w:spacing w:after="0"/>
        <w:rPr>
          <w:lang w:val="en-GB"/>
        </w:rPr>
      </w:pPr>
    </w:p>
    <w:p w:rsidR="00C35E81" w:rsidRPr="00C35E81" w:rsidRDefault="00C35E81" w:rsidP="00C35E81">
      <w:pPr>
        <w:spacing w:after="0"/>
        <w:rPr>
          <w:lang w:val="en-GB"/>
        </w:rPr>
      </w:pPr>
      <w:r w:rsidRPr="00C35E81">
        <w:rPr>
          <w:lang w:val="en-GB"/>
        </w:rPr>
        <w:t>Abstract:</w:t>
      </w:r>
    </w:p>
    <w:p w:rsidR="00C35E81" w:rsidRPr="00C35E81" w:rsidRDefault="00C35E81" w:rsidP="00C35E81">
      <w:pPr>
        <w:spacing w:after="0"/>
        <w:rPr>
          <w:lang w:val="en-GB"/>
        </w:rPr>
      </w:pPr>
    </w:p>
    <w:p w:rsidR="00C35E81" w:rsidRPr="00C35E81" w:rsidRDefault="00C35E81" w:rsidP="00C35E81">
      <w:pPr>
        <w:spacing w:after="0"/>
        <w:jc w:val="both"/>
        <w:rPr>
          <w:lang w:val="en-GB"/>
        </w:rPr>
      </w:pPr>
      <w:r w:rsidRPr="00C35E81">
        <w:rPr>
          <w:lang w:val="en-GB"/>
        </w:rPr>
        <w:t xml:space="preserve">Despite the accuracy in its description of the spectra and interactions of elementary particles, the Standard Model (SM) has some open problems to be solved, such as the origin of the masses, the neutrino oscillations, etc., which requires a study of its extension. One of the extensions is to consider a fourth generation of quarks and leptons. In such a case, the </w:t>
      </w:r>
      <w:proofErr w:type="spellStart"/>
      <w:r w:rsidRPr="00C35E81">
        <w:rPr>
          <w:lang w:val="en-GB"/>
        </w:rPr>
        <w:t>Cabibbo</w:t>
      </w:r>
      <w:proofErr w:type="spellEnd"/>
      <w:r w:rsidRPr="00C35E81">
        <w:rPr>
          <w:lang w:val="en-GB"/>
        </w:rPr>
        <w:t>-Kobayashi-</w:t>
      </w:r>
      <w:proofErr w:type="spellStart"/>
      <w:r w:rsidRPr="00C35E81">
        <w:rPr>
          <w:lang w:val="en-GB"/>
        </w:rPr>
        <w:t>Maskawa</w:t>
      </w:r>
      <w:proofErr w:type="spellEnd"/>
      <w:r w:rsidRPr="00C35E81">
        <w:rPr>
          <w:lang w:val="en-GB"/>
        </w:rPr>
        <w:t xml:space="preserve"> (CKM) matrix is a 4 × 4 unitary ma- </w:t>
      </w:r>
      <w:proofErr w:type="spellStart"/>
      <w:r w:rsidRPr="00C35E81">
        <w:rPr>
          <w:lang w:val="en-GB"/>
        </w:rPr>
        <w:t>trix</w:t>
      </w:r>
      <w:proofErr w:type="spellEnd"/>
      <w:r w:rsidRPr="00C35E81">
        <w:rPr>
          <w:lang w:val="en-GB"/>
        </w:rPr>
        <w:t xml:space="preserve">. In this presentation, we summarize a general discussion for the four generations CKM matrix properties, which includes the parametrization, new </w:t>
      </w:r>
      <w:proofErr w:type="spellStart"/>
      <w:r w:rsidRPr="00C35E81">
        <w:rPr>
          <w:lang w:val="en-GB"/>
        </w:rPr>
        <w:t>rephasing</w:t>
      </w:r>
      <w:proofErr w:type="spellEnd"/>
      <w:r w:rsidRPr="00C35E81">
        <w:rPr>
          <w:lang w:val="en-GB"/>
        </w:rPr>
        <w:t xml:space="preserve"> invariants, and an </w:t>
      </w:r>
      <w:proofErr w:type="spellStart"/>
      <w:r w:rsidRPr="00C35E81">
        <w:rPr>
          <w:lang w:val="en-GB"/>
        </w:rPr>
        <w:t>appropiate</w:t>
      </w:r>
      <w:proofErr w:type="spellEnd"/>
      <w:r w:rsidRPr="00C35E81">
        <w:rPr>
          <w:lang w:val="en-GB"/>
        </w:rPr>
        <w:t xml:space="preserve"> </w:t>
      </w:r>
      <w:proofErr w:type="spellStart"/>
      <w:r w:rsidRPr="00C35E81">
        <w:rPr>
          <w:lang w:val="en-GB"/>
        </w:rPr>
        <w:t>Jarlskog</w:t>
      </w:r>
      <w:proofErr w:type="spellEnd"/>
      <w:r w:rsidRPr="00C35E81">
        <w:rPr>
          <w:lang w:val="en-GB"/>
        </w:rPr>
        <w:t xml:space="preserve"> condition for CP conservation.</w:t>
      </w:r>
    </w:p>
    <w:p w:rsidR="00C35E81" w:rsidRPr="00C35E81" w:rsidRDefault="00C35E81" w:rsidP="00C35E81">
      <w:pPr>
        <w:spacing w:after="0"/>
        <w:rPr>
          <w:lang w:val="en-GB"/>
        </w:rPr>
      </w:pPr>
      <w:bookmarkStart w:id="0" w:name="_GoBack"/>
      <w:bookmarkEnd w:id="0"/>
    </w:p>
    <w:p w:rsidR="007865E4" w:rsidRPr="00C35E81" w:rsidRDefault="00C35E81" w:rsidP="00C35E81">
      <w:pPr>
        <w:spacing w:after="0"/>
        <w:rPr>
          <w:lang w:val="en-GB"/>
        </w:rPr>
      </w:pPr>
    </w:p>
    <w:sectPr w:rsidR="007865E4" w:rsidRPr="00C35E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E81"/>
    <w:rsid w:val="00216DCF"/>
    <w:rsid w:val="007D61A6"/>
    <w:rsid w:val="00C35E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736</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Turlej Agnieszka</dc:creator>
  <cp:lastModifiedBy>Turlej Agnieszka</cp:lastModifiedBy>
  <cp:revision>1</cp:revision>
  <dcterms:created xsi:type="dcterms:W3CDTF">2019-10-29T13:50:00Z</dcterms:created>
  <dcterms:modified xsi:type="dcterms:W3CDTF">2019-10-29T13:52:00Z</dcterms:modified>
</cp:coreProperties>
</file>