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D5" w:rsidRDefault="002B48D5" w:rsidP="002B48D5">
      <w:pPr>
        <w:jc w:val="center"/>
        <w:rPr>
          <w:rFonts w:eastAsia="Times New Roman"/>
          <w:b/>
          <w:sz w:val="28"/>
          <w:szCs w:val="28"/>
        </w:rPr>
      </w:pPr>
      <w:r w:rsidRPr="002B48D5">
        <w:rPr>
          <w:rFonts w:eastAsia="Times New Roman"/>
          <w:b/>
          <w:sz w:val="28"/>
          <w:szCs w:val="28"/>
        </w:rPr>
        <w:t>Seminarium Studium Doktoran</w:t>
      </w:r>
      <w:bookmarkStart w:id="0" w:name="_GoBack"/>
      <w:bookmarkEnd w:id="0"/>
      <w:r w:rsidRPr="002B48D5">
        <w:rPr>
          <w:rFonts w:eastAsia="Times New Roman"/>
          <w:b/>
          <w:sz w:val="28"/>
          <w:szCs w:val="28"/>
        </w:rPr>
        <w:t>ckiego NCBJ</w:t>
      </w:r>
    </w:p>
    <w:p w:rsidR="002B48D5" w:rsidRDefault="002B48D5" w:rsidP="002B48D5">
      <w:pPr>
        <w:jc w:val="center"/>
        <w:rPr>
          <w:rFonts w:eastAsia="Times New Roman"/>
          <w:b/>
          <w:sz w:val="28"/>
          <w:szCs w:val="28"/>
        </w:rPr>
      </w:pPr>
    </w:p>
    <w:p w:rsidR="002B48D5" w:rsidRDefault="002B48D5" w:rsidP="002B48D5">
      <w:pPr>
        <w:jc w:val="center"/>
        <w:rPr>
          <w:rFonts w:eastAsia="Times New Roman"/>
        </w:rPr>
      </w:pPr>
      <w:r w:rsidRPr="002B48D5">
        <w:rPr>
          <w:rFonts w:eastAsia="Times New Roman"/>
          <w:b/>
          <w:sz w:val="28"/>
          <w:szCs w:val="28"/>
        </w:rPr>
        <w:br/>
      </w:r>
      <w:proofErr w:type="spellStart"/>
      <w:r w:rsidRPr="002B48D5">
        <w:rPr>
          <w:rFonts w:eastAsia="Times New Roman"/>
          <w:b/>
        </w:rPr>
        <w:t>Thursday</w:t>
      </w:r>
      <w:proofErr w:type="spellEnd"/>
      <w:r w:rsidRPr="002B48D5">
        <w:rPr>
          <w:rFonts w:eastAsia="Times New Roman"/>
          <w:b/>
        </w:rPr>
        <w:t xml:space="preserve">, 3 </w:t>
      </w:r>
      <w:proofErr w:type="spellStart"/>
      <w:r w:rsidRPr="002B48D5">
        <w:rPr>
          <w:rFonts w:eastAsia="Times New Roman"/>
          <w:b/>
        </w:rPr>
        <w:t>December</w:t>
      </w:r>
      <w:proofErr w:type="spellEnd"/>
      <w:r w:rsidRPr="002B48D5">
        <w:rPr>
          <w:rFonts w:eastAsia="Times New Roman"/>
          <w:b/>
        </w:rPr>
        <w:t>, 9:00</w:t>
      </w:r>
      <w:r w:rsidRPr="002B48D5">
        <w:rPr>
          <w:rFonts w:eastAsia="Times New Roman"/>
          <w:b/>
        </w:rPr>
        <w:br/>
      </w:r>
      <w:hyperlink r:id="rId5" w:history="1">
        <w:r w:rsidRPr="002B48D5">
          <w:rPr>
            <w:rStyle w:val="Hipercze"/>
            <w:rFonts w:eastAsia="Times New Roman"/>
          </w:rPr>
          <w:t>https://www.gotomeet.me/NCBJmeetings/phd-seminar</w:t>
        </w:r>
      </w:hyperlink>
    </w:p>
    <w:p w:rsidR="002B48D5" w:rsidRDefault="002B48D5" w:rsidP="002B48D5">
      <w:pPr>
        <w:jc w:val="center"/>
        <w:rPr>
          <w:rFonts w:eastAsia="Times New Roman"/>
        </w:rPr>
      </w:pPr>
    </w:p>
    <w:p w:rsidR="002B48D5" w:rsidRPr="002B48D5" w:rsidRDefault="002B48D5" w:rsidP="002B48D5">
      <w:pPr>
        <w:jc w:val="center"/>
        <w:rPr>
          <w:rFonts w:eastAsia="Times New Roman"/>
          <w:sz w:val="28"/>
          <w:szCs w:val="28"/>
        </w:rPr>
      </w:pPr>
      <w:r w:rsidRPr="002B48D5">
        <w:rPr>
          <w:rFonts w:eastAsia="Times New Roman"/>
          <w:sz w:val="28"/>
          <w:szCs w:val="28"/>
        </w:rPr>
        <w:br/>
      </w:r>
      <w:r w:rsidRPr="002B48D5">
        <w:rPr>
          <w:rFonts w:eastAsia="Times New Roman"/>
          <w:sz w:val="28"/>
          <w:szCs w:val="28"/>
        </w:rPr>
        <w:br/>
      </w:r>
      <w:r w:rsidRPr="002B48D5">
        <w:rPr>
          <w:rFonts w:eastAsia="Times New Roman"/>
          <w:b/>
          <w:sz w:val="28"/>
          <w:szCs w:val="28"/>
        </w:rPr>
        <w:t>Speaker:</w:t>
      </w:r>
      <w:r w:rsidRPr="002B48D5">
        <w:rPr>
          <w:rFonts w:eastAsia="Times New Roman"/>
          <w:b/>
          <w:sz w:val="28"/>
          <w:szCs w:val="28"/>
        </w:rPr>
        <w:br/>
      </w:r>
      <w:proofErr w:type="spellStart"/>
      <w:r w:rsidRPr="002B48D5">
        <w:rPr>
          <w:rFonts w:eastAsia="Times New Roman"/>
          <w:b/>
          <w:sz w:val="28"/>
          <w:szCs w:val="28"/>
        </w:rPr>
        <w:t>Yashwanth</w:t>
      </w:r>
      <w:proofErr w:type="spellEnd"/>
      <w:r w:rsidRPr="002B48D5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B48D5">
        <w:rPr>
          <w:rFonts w:eastAsia="Times New Roman"/>
          <w:b/>
          <w:sz w:val="28"/>
          <w:szCs w:val="28"/>
        </w:rPr>
        <w:t>Prabhu</w:t>
      </w:r>
      <w:proofErr w:type="spellEnd"/>
      <w:r w:rsidRPr="002B48D5">
        <w:rPr>
          <w:rFonts w:eastAsia="Times New Roman"/>
          <w:b/>
          <w:sz w:val="28"/>
          <w:szCs w:val="28"/>
        </w:rPr>
        <w:t xml:space="preserve"> (Studium Doktoranckie NCBJ)</w:t>
      </w:r>
      <w:r w:rsidRPr="002B48D5">
        <w:rPr>
          <w:rFonts w:eastAsia="Times New Roman"/>
          <w:b/>
          <w:sz w:val="28"/>
          <w:szCs w:val="28"/>
        </w:rPr>
        <w:br/>
      </w:r>
    </w:p>
    <w:p w:rsidR="002B48D5" w:rsidRPr="002B48D5" w:rsidRDefault="002B48D5" w:rsidP="002B48D5">
      <w:pPr>
        <w:jc w:val="center"/>
        <w:rPr>
          <w:rFonts w:eastAsia="Times New Roman"/>
          <w:sz w:val="28"/>
          <w:szCs w:val="28"/>
        </w:rPr>
      </w:pPr>
    </w:p>
    <w:p w:rsidR="002B48D5" w:rsidRPr="002B48D5" w:rsidRDefault="002B48D5" w:rsidP="002B48D5">
      <w:pPr>
        <w:jc w:val="center"/>
        <w:rPr>
          <w:rFonts w:eastAsia="Times New Roman"/>
          <w:b/>
          <w:sz w:val="28"/>
          <w:szCs w:val="28"/>
        </w:rPr>
      </w:pPr>
      <w:r w:rsidRPr="002B48D5">
        <w:rPr>
          <w:rFonts w:eastAsia="Times New Roman"/>
          <w:sz w:val="28"/>
          <w:szCs w:val="28"/>
        </w:rPr>
        <w:br/>
      </w:r>
      <w:proofErr w:type="spellStart"/>
      <w:r w:rsidRPr="002B48D5">
        <w:rPr>
          <w:rFonts w:eastAsia="Times New Roman"/>
          <w:b/>
          <w:sz w:val="28"/>
          <w:szCs w:val="28"/>
        </w:rPr>
        <w:t>Title</w:t>
      </w:r>
      <w:proofErr w:type="spellEnd"/>
      <w:r w:rsidRPr="002B48D5">
        <w:rPr>
          <w:rFonts w:eastAsia="Times New Roman"/>
          <w:b/>
          <w:sz w:val="28"/>
          <w:szCs w:val="28"/>
        </w:rPr>
        <w:t>:</w:t>
      </w:r>
    </w:p>
    <w:p w:rsidR="002B48D5" w:rsidRPr="002B48D5" w:rsidRDefault="002B48D5" w:rsidP="002B48D5">
      <w:pPr>
        <w:pStyle w:val="western"/>
        <w:jc w:val="center"/>
        <w:rPr>
          <w:b/>
          <w:sz w:val="28"/>
          <w:szCs w:val="28"/>
        </w:rPr>
      </w:pPr>
      <w:r w:rsidRPr="002B48D5">
        <w:rPr>
          <w:b/>
          <w:sz w:val="28"/>
          <w:szCs w:val="28"/>
        </w:rPr>
        <w:t xml:space="preserve">On the </w:t>
      </w:r>
      <w:proofErr w:type="spellStart"/>
      <w:r w:rsidRPr="002B48D5">
        <w:rPr>
          <w:b/>
          <w:sz w:val="28"/>
          <w:szCs w:val="28"/>
        </w:rPr>
        <w:t>Determination</w:t>
      </w:r>
      <w:proofErr w:type="spellEnd"/>
      <w:r w:rsidRPr="002B48D5">
        <w:rPr>
          <w:b/>
          <w:sz w:val="28"/>
          <w:szCs w:val="28"/>
        </w:rPr>
        <w:t xml:space="preserve"> of </w:t>
      </w:r>
      <w:r w:rsidRPr="002B48D5">
        <w:rPr>
          <w:rFonts w:ascii="Cambria Math" w:hAnsi="Cambria Math" w:cs="Cambria Math"/>
          <w:b/>
          <w:sz w:val="28"/>
          <w:szCs w:val="28"/>
        </w:rPr>
        <w:t>𝛿</w:t>
      </w:r>
      <w:r w:rsidRPr="002B48D5">
        <w:rPr>
          <w:b/>
          <w:sz w:val="28"/>
          <w:szCs w:val="28"/>
        </w:rPr>
        <w:t xml:space="preserve">CP with Accelerator </w:t>
      </w:r>
      <w:proofErr w:type="spellStart"/>
      <w:r w:rsidRPr="002B48D5">
        <w:rPr>
          <w:b/>
          <w:sz w:val="28"/>
          <w:szCs w:val="28"/>
        </w:rPr>
        <w:t>Neutrinos</w:t>
      </w:r>
      <w:proofErr w:type="spellEnd"/>
    </w:p>
    <w:p w:rsidR="002B48D5" w:rsidRPr="002B48D5" w:rsidRDefault="002B48D5" w:rsidP="002B48D5">
      <w:pPr>
        <w:jc w:val="center"/>
        <w:rPr>
          <w:rFonts w:eastAsia="Times New Roman"/>
          <w:sz w:val="28"/>
          <w:szCs w:val="28"/>
        </w:rPr>
      </w:pPr>
    </w:p>
    <w:p w:rsidR="002B48D5" w:rsidRDefault="002B48D5" w:rsidP="002B48D5">
      <w:pPr>
        <w:jc w:val="center"/>
        <w:rPr>
          <w:rFonts w:eastAsia="Times New Roman"/>
          <w:sz w:val="28"/>
          <w:szCs w:val="28"/>
        </w:rPr>
      </w:pPr>
    </w:p>
    <w:p w:rsidR="002B48D5" w:rsidRDefault="002B48D5" w:rsidP="002B48D5">
      <w:pPr>
        <w:jc w:val="center"/>
        <w:rPr>
          <w:rFonts w:eastAsia="Times New Roman"/>
          <w:sz w:val="28"/>
          <w:szCs w:val="28"/>
        </w:rPr>
      </w:pPr>
    </w:p>
    <w:p w:rsidR="002B48D5" w:rsidRDefault="002B48D5" w:rsidP="002B48D5">
      <w:pPr>
        <w:jc w:val="center"/>
        <w:rPr>
          <w:rFonts w:eastAsia="Times New Roman"/>
          <w:b/>
          <w:sz w:val="28"/>
          <w:szCs w:val="28"/>
        </w:rPr>
      </w:pPr>
      <w:r w:rsidRPr="002B48D5">
        <w:rPr>
          <w:rFonts w:eastAsia="Times New Roman"/>
          <w:sz w:val="28"/>
          <w:szCs w:val="28"/>
        </w:rPr>
        <w:br/>
      </w:r>
      <w:proofErr w:type="spellStart"/>
      <w:r w:rsidRPr="002B48D5">
        <w:rPr>
          <w:rFonts w:eastAsia="Times New Roman"/>
          <w:b/>
          <w:sz w:val="28"/>
          <w:szCs w:val="28"/>
        </w:rPr>
        <w:t>Abstract</w:t>
      </w:r>
      <w:proofErr w:type="spellEnd"/>
      <w:r w:rsidRPr="002B48D5">
        <w:rPr>
          <w:rFonts w:eastAsia="Times New Roman"/>
          <w:b/>
          <w:sz w:val="28"/>
          <w:szCs w:val="28"/>
        </w:rPr>
        <w:t>:</w:t>
      </w:r>
    </w:p>
    <w:p w:rsidR="002B48D5" w:rsidRDefault="002B48D5" w:rsidP="002B48D5">
      <w:pPr>
        <w:jc w:val="center"/>
        <w:rPr>
          <w:rFonts w:eastAsia="Times New Roman"/>
          <w:b/>
          <w:sz w:val="28"/>
          <w:szCs w:val="28"/>
        </w:rPr>
      </w:pPr>
    </w:p>
    <w:p w:rsidR="002B48D5" w:rsidRPr="002B48D5" w:rsidRDefault="002B48D5" w:rsidP="002B48D5">
      <w:pPr>
        <w:jc w:val="center"/>
        <w:rPr>
          <w:rFonts w:eastAsia="Times New Roman"/>
          <w:b/>
          <w:sz w:val="28"/>
          <w:szCs w:val="28"/>
        </w:rPr>
      </w:pPr>
    </w:p>
    <w:p w:rsidR="002B48D5" w:rsidRPr="002B48D5" w:rsidRDefault="002B48D5" w:rsidP="002B48D5">
      <w:pPr>
        <w:pStyle w:val="western"/>
        <w:spacing w:after="0" w:line="240" w:lineRule="auto"/>
      </w:pPr>
      <w:r w:rsidRPr="002B48D5">
        <w:t xml:space="preserve">One of the most </w:t>
      </w:r>
      <w:proofErr w:type="spellStart"/>
      <w:r w:rsidRPr="002B48D5">
        <w:t>important</w:t>
      </w:r>
      <w:proofErr w:type="spellEnd"/>
      <w:r w:rsidRPr="002B48D5">
        <w:t xml:space="preserve"> open </w:t>
      </w:r>
      <w:proofErr w:type="spellStart"/>
      <w:r w:rsidRPr="002B48D5">
        <w:t>questions</w:t>
      </w:r>
      <w:proofErr w:type="spellEnd"/>
      <w:r w:rsidRPr="002B48D5">
        <w:t xml:space="preserve"> in </w:t>
      </w:r>
      <w:proofErr w:type="spellStart"/>
      <w:r w:rsidRPr="002B48D5">
        <w:t>particle</w:t>
      </w:r>
      <w:proofErr w:type="spellEnd"/>
      <w:r w:rsidRPr="002B48D5">
        <w:t xml:space="preserve"> </w:t>
      </w:r>
      <w:proofErr w:type="spellStart"/>
      <w:r w:rsidRPr="002B48D5">
        <w:t>physics</w:t>
      </w:r>
      <w:proofErr w:type="spellEnd"/>
      <w:r w:rsidRPr="002B48D5">
        <w:t xml:space="preserve"> </w:t>
      </w:r>
      <w:proofErr w:type="spellStart"/>
      <w:r w:rsidRPr="002B48D5">
        <w:t>is</w:t>
      </w:r>
      <w:proofErr w:type="spellEnd"/>
      <w:r w:rsidRPr="002B48D5">
        <w:t xml:space="preserve"> </w:t>
      </w:r>
      <w:proofErr w:type="spellStart"/>
      <w:r w:rsidRPr="002B48D5">
        <w:t>whether</w:t>
      </w:r>
      <w:proofErr w:type="spellEnd"/>
      <w:r w:rsidRPr="002B48D5">
        <w:t xml:space="preserve"> the CP </w:t>
      </w:r>
      <w:proofErr w:type="spellStart"/>
      <w:r w:rsidRPr="002B48D5">
        <w:t>symmetry</w:t>
      </w:r>
      <w:proofErr w:type="spellEnd"/>
      <w:r w:rsidRPr="002B48D5">
        <w:t xml:space="preserve"> </w:t>
      </w:r>
      <w:proofErr w:type="spellStart"/>
      <w:r w:rsidRPr="002B48D5">
        <w:t>is</w:t>
      </w:r>
      <w:proofErr w:type="spellEnd"/>
      <w:r w:rsidRPr="002B48D5">
        <w:t xml:space="preserve"> </w:t>
      </w:r>
      <w:proofErr w:type="spellStart"/>
      <w:r w:rsidRPr="002B48D5">
        <w:t>violated</w:t>
      </w:r>
      <w:proofErr w:type="spellEnd"/>
      <w:r w:rsidRPr="002B48D5">
        <w:t xml:space="preserve"> in the </w:t>
      </w:r>
      <w:proofErr w:type="spellStart"/>
      <w:r w:rsidRPr="002B48D5">
        <w:t>leptonic</w:t>
      </w:r>
      <w:proofErr w:type="spellEnd"/>
      <w:r w:rsidRPr="002B48D5">
        <w:t xml:space="preserve"> </w:t>
      </w:r>
      <w:proofErr w:type="spellStart"/>
      <w:r w:rsidRPr="002B48D5">
        <w:t>sector</w:t>
      </w:r>
      <w:proofErr w:type="spellEnd"/>
      <w:r w:rsidRPr="002B48D5">
        <w:t xml:space="preserve">- </w:t>
      </w:r>
      <w:proofErr w:type="spellStart"/>
      <w:r w:rsidRPr="002B48D5">
        <w:t>more</w:t>
      </w:r>
      <w:proofErr w:type="spellEnd"/>
      <w:r w:rsidRPr="002B48D5">
        <w:t xml:space="preserve"> </w:t>
      </w:r>
      <w:proofErr w:type="spellStart"/>
      <w:r w:rsidRPr="002B48D5">
        <w:t>specifically</w:t>
      </w:r>
      <w:proofErr w:type="spellEnd"/>
      <w:r w:rsidRPr="002B48D5">
        <w:t xml:space="preserve"> in the neutrino </w:t>
      </w:r>
      <w:proofErr w:type="spellStart"/>
      <w:r w:rsidRPr="002B48D5">
        <w:t>sector</w:t>
      </w:r>
      <w:proofErr w:type="spellEnd"/>
      <w:r w:rsidRPr="002B48D5">
        <w:t xml:space="preserve">. It </w:t>
      </w:r>
      <w:proofErr w:type="spellStart"/>
      <w:r w:rsidRPr="002B48D5">
        <w:t>is</w:t>
      </w:r>
      <w:proofErr w:type="spellEnd"/>
      <w:r w:rsidRPr="002B48D5">
        <w:t xml:space="preserve"> </w:t>
      </w:r>
      <w:proofErr w:type="spellStart"/>
      <w:r w:rsidRPr="002B48D5">
        <w:t>well</w:t>
      </w:r>
      <w:proofErr w:type="spellEnd"/>
      <w:r w:rsidRPr="002B48D5">
        <w:t xml:space="preserve"> </w:t>
      </w:r>
      <w:proofErr w:type="spellStart"/>
      <w:r w:rsidRPr="002B48D5">
        <w:t>known</w:t>
      </w:r>
      <w:proofErr w:type="spellEnd"/>
      <w:r w:rsidRPr="002B48D5">
        <w:t xml:space="preserve"> the CP </w:t>
      </w:r>
      <w:proofErr w:type="spellStart"/>
      <w:r w:rsidRPr="002B48D5">
        <w:t>symmetry</w:t>
      </w:r>
      <w:proofErr w:type="spellEnd"/>
      <w:r w:rsidRPr="002B48D5">
        <w:t xml:space="preserve"> </w:t>
      </w:r>
      <w:proofErr w:type="spellStart"/>
      <w:r w:rsidRPr="002B48D5">
        <w:t>is</w:t>
      </w:r>
      <w:proofErr w:type="spellEnd"/>
      <w:r w:rsidRPr="002B48D5">
        <w:t xml:space="preserve"> </w:t>
      </w:r>
      <w:proofErr w:type="spellStart"/>
      <w:r w:rsidRPr="002B48D5">
        <w:t>violated</w:t>
      </w:r>
      <w:proofErr w:type="spellEnd"/>
      <w:r w:rsidRPr="002B48D5">
        <w:t xml:space="preserve"> in the </w:t>
      </w:r>
      <w:proofErr w:type="spellStart"/>
      <w:r w:rsidRPr="002B48D5">
        <w:t>quark</w:t>
      </w:r>
      <w:proofErr w:type="spellEnd"/>
      <w:r w:rsidRPr="002B48D5">
        <w:t xml:space="preserve"> </w:t>
      </w:r>
      <w:proofErr w:type="spellStart"/>
      <w:r w:rsidRPr="002B48D5">
        <w:t>sector</w:t>
      </w:r>
      <w:proofErr w:type="spellEnd"/>
      <w:r w:rsidRPr="002B48D5">
        <w:t xml:space="preserve">. Discovery of CP </w:t>
      </w:r>
      <w:proofErr w:type="spellStart"/>
      <w:r w:rsidRPr="002B48D5">
        <w:t>violation</w:t>
      </w:r>
      <w:proofErr w:type="spellEnd"/>
      <w:r w:rsidRPr="002B48D5">
        <w:t xml:space="preserve"> in the neutrino </w:t>
      </w:r>
      <w:proofErr w:type="spellStart"/>
      <w:r w:rsidRPr="002B48D5">
        <w:t>sector</w:t>
      </w:r>
      <w:proofErr w:type="spellEnd"/>
      <w:r w:rsidRPr="002B48D5">
        <w:t xml:space="preserve"> </w:t>
      </w:r>
      <w:proofErr w:type="spellStart"/>
      <w:r w:rsidRPr="002B48D5">
        <w:t>will</w:t>
      </w:r>
      <w:proofErr w:type="spellEnd"/>
      <w:r w:rsidRPr="002B48D5">
        <w:t xml:space="preserve"> </w:t>
      </w:r>
      <w:proofErr w:type="spellStart"/>
      <w:r w:rsidRPr="002B48D5">
        <w:t>have</w:t>
      </w:r>
      <w:proofErr w:type="spellEnd"/>
      <w:r w:rsidRPr="002B48D5">
        <w:t xml:space="preserve"> </w:t>
      </w:r>
      <w:proofErr w:type="spellStart"/>
      <w:r w:rsidRPr="002B48D5">
        <w:t>implications</w:t>
      </w:r>
      <w:proofErr w:type="spellEnd"/>
      <w:r w:rsidRPr="002B48D5">
        <w:t xml:space="preserve"> on the </w:t>
      </w:r>
      <w:proofErr w:type="spellStart"/>
      <w:r w:rsidRPr="002B48D5">
        <w:t>observed</w:t>
      </w:r>
      <w:proofErr w:type="spellEnd"/>
      <w:r w:rsidRPr="002B48D5">
        <w:t xml:space="preserve"> </w:t>
      </w:r>
      <w:proofErr w:type="spellStart"/>
      <w:r w:rsidRPr="002B48D5">
        <w:t>matter</w:t>
      </w:r>
      <w:proofErr w:type="spellEnd"/>
      <w:r w:rsidRPr="002B48D5">
        <w:t xml:space="preserve"> and </w:t>
      </w:r>
      <w:proofErr w:type="spellStart"/>
      <w:r w:rsidRPr="002B48D5">
        <w:t>antimatter</w:t>
      </w:r>
      <w:proofErr w:type="spellEnd"/>
      <w:r w:rsidRPr="002B48D5">
        <w:t xml:space="preserve"> </w:t>
      </w:r>
      <w:proofErr w:type="spellStart"/>
      <w:r w:rsidRPr="002B48D5">
        <w:t>asymmetry</w:t>
      </w:r>
      <w:proofErr w:type="spellEnd"/>
      <w:r w:rsidRPr="002B48D5">
        <w:t xml:space="preserve"> in the </w:t>
      </w:r>
      <w:proofErr w:type="spellStart"/>
      <w:r w:rsidRPr="002B48D5">
        <w:t>Universe</w:t>
      </w:r>
      <w:proofErr w:type="spellEnd"/>
      <w:r w:rsidRPr="002B48D5">
        <w:t xml:space="preserve">. The </w:t>
      </w:r>
      <w:proofErr w:type="spellStart"/>
      <w:r w:rsidRPr="002B48D5">
        <w:t>leptonic</w:t>
      </w:r>
      <w:proofErr w:type="spellEnd"/>
      <w:r w:rsidRPr="002B48D5">
        <w:t xml:space="preserve"> CP </w:t>
      </w:r>
      <w:proofErr w:type="spellStart"/>
      <w:r w:rsidRPr="002B48D5">
        <w:t>violation</w:t>
      </w:r>
      <w:proofErr w:type="spellEnd"/>
      <w:r w:rsidRPr="002B48D5">
        <w:t xml:space="preserve"> </w:t>
      </w:r>
      <w:proofErr w:type="spellStart"/>
      <w:r w:rsidRPr="002B48D5">
        <w:t>arises</w:t>
      </w:r>
      <w:proofErr w:type="spellEnd"/>
      <w:r w:rsidRPr="002B48D5">
        <w:t xml:space="preserve"> </w:t>
      </w:r>
      <w:proofErr w:type="spellStart"/>
      <w:r w:rsidRPr="002B48D5">
        <w:t>through</w:t>
      </w:r>
      <w:proofErr w:type="spellEnd"/>
      <w:r w:rsidRPr="002B48D5">
        <w:t xml:space="preserve"> the </w:t>
      </w:r>
      <w:proofErr w:type="spellStart"/>
      <w:r w:rsidRPr="002B48D5">
        <w:t>phase</w:t>
      </w:r>
      <w:proofErr w:type="spellEnd"/>
      <w:r w:rsidRPr="002B48D5">
        <w:t xml:space="preserve"> </w:t>
      </w:r>
      <w:r w:rsidRPr="002B48D5">
        <w:rPr>
          <w:rFonts w:ascii="Cambria Math" w:hAnsi="Cambria Math" w:cs="Cambria Math"/>
        </w:rPr>
        <w:t>𝛿</w:t>
      </w:r>
      <w:r w:rsidRPr="002B48D5">
        <w:t xml:space="preserve">CP </w:t>
      </w:r>
      <w:proofErr w:type="spellStart"/>
      <w:r w:rsidRPr="002B48D5">
        <w:t>which</w:t>
      </w:r>
      <w:proofErr w:type="spellEnd"/>
      <w:r w:rsidRPr="002B48D5">
        <w:t xml:space="preserve"> </w:t>
      </w:r>
      <w:proofErr w:type="spellStart"/>
      <w:r w:rsidRPr="002B48D5">
        <w:t>is</w:t>
      </w:r>
      <w:proofErr w:type="spellEnd"/>
      <w:r w:rsidRPr="002B48D5">
        <w:t xml:space="preserve"> a </w:t>
      </w:r>
      <w:proofErr w:type="spellStart"/>
      <w:r w:rsidRPr="002B48D5">
        <w:t>parameter</w:t>
      </w:r>
      <w:proofErr w:type="spellEnd"/>
      <w:r w:rsidRPr="002B48D5">
        <w:t xml:space="preserve"> in the neutrino </w:t>
      </w:r>
      <w:proofErr w:type="spellStart"/>
      <w:r w:rsidRPr="002B48D5">
        <w:t>mixing</w:t>
      </w:r>
      <w:proofErr w:type="spellEnd"/>
      <w:r w:rsidRPr="002B48D5">
        <w:t xml:space="preserve"> matrix. </w:t>
      </w:r>
      <w:proofErr w:type="spellStart"/>
      <w:r w:rsidRPr="002B48D5">
        <w:t>If</w:t>
      </w:r>
      <w:proofErr w:type="spellEnd"/>
      <w:r w:rsidRPr="002B48D5">
        <w:t xml:space="preserve"> </w:t>
      </w:r>
      <w:r w:rsidRPr="002B48D5">
        <w:rPr>
          <w:rFonts w:ascii="Cambria Math" w:hAnsi="Cambria Math" w:cs="Cambria Math"/>
        </w:rPr>
        <w:t>𝛿</w:t>
      </w:r>
      <w:r w:rsidRPr="002B48D5">
        <w:t xml:space="preserve">CP </w:t>
      </w:r>
      <w:proofErr w:type="spellStart"/>
      <w:r w:rsidRPr="002B48D5">
        <w:t>takes</w:t>
      </w:r>
      <w:proofErr w:type="spellEnd"/>
      <w:r w:rsidRPr="002B48D5">
        <w:t xml:space="preserve"> a non-</w:t>
      </w:r>
      <w:proofErr w:type="spellStart"/>
      <w:r w:rsidRPr="002B48D5">
        <w:t>conserving</w:t>
      </w:r>
      <w:proofErr w:type="spellEnd"/>
      <w:r w:rsidRPr="002B48D5">
        <w:t xml:space="preserve"> </w:t>
      </w:r>
      <w:proofErr w:type="spellStart"/>
      <w:r w:rsidRPr="002B48D5">
        <w:t>value</w:t>
      </w:r>
      <w:proofErr w:type="spellEnd"/>
      <w:r w:rsidRPr="002B48D5">
        <w:t xml:space="preserve">, </w:t>
      </w:r>
      <w:proofErr w:type="spellStart"/>
      <w:r w:rsidRPr="002B48D5">
        <w:t>it</w:t>
      </w:r>
      <w:proofErr w:type="spellEnd"/>
      <w:r w:rsidRPr="002B48D5">
        <w:t xml:space="preserve"> </w:t>
      </w:r>
      <w:proofErr w:type="spellStart"/>
      <w:r w:rsidRPr="002B48D5">
        <w:t>will</w:t>
      </w:r>
      <w:proofErr w:type="spellEnd"/>
      <w:r w:rsidRPr="002B48D5">
        <w:t xml:space="preserve"> </w:t>
      </w:r>
      <w:proofErr w:type="spellStart"/>
      <w:r w:rsidRPr="002B48D5">
        <w:t>result</w:t>
      </w:r>
      <w:proofErr w:type="spellEnd"/>
      <w:r w:rsidRPr="002B48D5">
        <w:t xml:space="preserve"> in CP </w:t>
      </w:r>
      <w:proofErr w:type="spellStart"/>
      <w:r w:rsidRPr="002B48D5">
        <w:t>violation</w:t>
      </w:r>
      <w:proofErr w:type="spellEnd"/>
      <w:r w:rsidRPr="002B48D5">
        <w:t xml:space="preserve">. </w:t>
      </w:r>
    </w:p>
    <w:p w:rsidR="002B48D5" w:rsidRPr="002B48D5" w:rsidRDefault="002B48D5" w:rsidP="002B48D5">
      <w:pPr>
        <w:pStyle w:val="western"/>
        <w:spacing w:after="0" w:line="240" w:lineRule="auto"/>
      </w:pPr>
    </w:p>
    <w:p w:rsidR="002B48D5" w:rsidRPr="002B48D5" w:rsidRDefault="002B48D5" w:rsidP="002B48D5">
      <w:pPr>
        <w:pStyle w:val="western"/>
        <w:spacing w:after="0" w:line="240" w:lineRule="auto"/>
      </w:pPr>
      <w:r w:rsidRPr="002B48D5">
        <w:t xml:space="preserve">In my </w:t>
      </w:r>
      <w:proofErr w:type="spellStart"/>
      <w:r w:rsidRPr="002B48D5">
        <w:t>thesis</w:t>
      </w:r>
      <w:proofErr w:type="spellEnd"/>
      <w:r w:rsidRPr="002B48D5">
        <w:t xml:space="preserve">, I </w:t>
      </w:r>
      <w:proofErr w:type="spellStart"/>
      <w:r w:rsidRPr="002B48D5">
        <w:t>studied</w:t>
      </w:r>
      <w:proofErr w:type="spellEnd"/>
      <w:r w:rsidRPr="002B48D5">
        <w:t xml:space="preserve"> the </w:t>
      </w:r>
      <w:proofErr w:type="spellStart"/>
      <w:r w:rsidRPr="002B48D5">
        <w:t>effect</w:t>
      </w:r>
      <w:proofErr w:type="spellEnd"/>
      <w:r w:rsidRPr="002B48D5">
        <w:t xml:space="preserve"> of </w:t>
      </w:r>
      <w:r w:rsidRPr="002B48D5">
        <w:rPr>
          <w:rFonts w:ascii="Cambria Math" w:hAnsi="Cambria Math" w:cs="Cambria Math"/>
        </w:rPr>
        <w:t>𝛿</w:t>
      </w:r>
      <w:r w:rsidRPr="002B48D5">
        <w:t xml:space="preserve">CP on neutrino and </w:t>
      </w:r>
      <w:proofErr w:type="spellStart"/>
      <w:r w:rsidRPr="002B48D5">
        <w:t>anti</w:t>
      </w:r>
      <w:proofErr w:type="spellEnd"/>
      <w:r w:rsidRPr="002B48D5">
        <w:t xml:space="preserve">-neutrino </w:t>
      </w:r>
      <w:proofErr w:type="spellStart"/>
      <w:r w:rsidRPr="002B48D5">
        <w:t>oscillation</w:t>
      </w:r>
      <w:proofErr w:type="spellEnd"/>
      <w:r w:rsidRPr="002B48D5">
        <w:t xml:space="preserve"> </w:t>
      </w:r>
      <w:proofErr w:type="spellStart"/>
      <w:r w:rsidRPr="002B48D5">
        <w:t>probabilities</w:t>
      </w:r>
      <w:proofErr w:type="spellEnd"/>
      <w:r w:rsidRPr="002B48D5">
        <w:t xml:space="preserve"> and </w:t>
      </w:r>
      <w:proofErr w:type="spellStart"/>
      <w:r w:rsidRPr="002B48D5">
        <w:t>extended</w:t>
      </w:r>
      <w:proofErr w:type="spellEnd"/>
      <w:r w:rsidRPr="002B48D5">
        <w:t xml:space="preserve"> the same to the </w:t>
      </w:r>
      <w:proofErr w:type="spellStart"/>
      <w:r w:rsidRPr="002B48D5">
        <w:t>study</w:t>
      </w:r>
      <w:proofErr w:type="spellEnd"/>
      <w:r w:rsidRPr="002B48D5">
        <w:t xml:space="preserve"> of event </w:t>
      </w:r>
      <w:proofErr w:type="spellStart"/>
      <w:r w:rsidRPr="002B48D5">
        <w:t>rates</w:t>
      </w:r>
      <w:proofErr w:type="spellEnd"/>
      <w:r w:rsidRPr="002B48D5">
        <w:t xml:space="preserve"> </w:t>
      </w:r>
      <w:proofErr w:type="spellStart"/>
      <w:r w:rsidRPr="002B48D5">
        <w:t>at</w:t>
      </w:r>
      <w:proofErr w:type="spellEnd"/>
      <w:r w:rsidRPr="002B48D5">
        <w:t xml:space="preserve"> </w:t>
      </w:r>
      <w:proofErr w:type="spellStart"/>
      <w:r w:rsidRPr="002B48D5">
        <w:t>long</w:t>
      </w:r>
      <w:proofErr w:type="spellEnd"/>
      <w:r w:rsidRPr="002B48D5">
        <w:t xml:space="preserve"> </w:t>
      </w:r>
      <w:proofErr w:type="spellStart"/>
      <w:r w:rsidRPr="002B48D5">
        <w:t>baseline</w:t>
      </w:r>
      <w:proofErr w:type="spellEnd"/>
      <w:r w:rsidRPr="002B48D5">
        <w:t xml:space="preserve"> neutrino </w:t>
      </w:r>
      <w:proofErr w:type="spellStart"/>
      <w:r w:rsidRPr="002B48D5">
        <w:t>experiments</w:t>
      </w:r>
      <w:proofErr w:type="spellEnd"/>
      <w:r w:rsidRPr="002B48D5">
        <w:t xml:space="preserve">. In </w:t>
      </w:r>
      <w:proofErr w:type="spellStart"/>
      <w:r w:rsidRPr="002B48D5">
        <w:t>this</w:t>
      </w:r>
      <w:proofErr w:type="spellEnd"/>
      <w:r w:rsidRPr="002B48D5">
        <w:t xml:space="preserve"> talk, I </w:t>
      </w:r>
      <w:proofErr w:type="spellStart"/>
      <w:r w:rsidRPr="002B48D5">
        <w:t>will</w:t>
      </w:r>
      <w:proofErr w:type="spellEnd"/>
      <w:r w:rsidRPr="002B48D5">
        <w:t xml:space="preserve"> </w:t>
      </w:r>
      <w:proofErr w:type="spellStart"/>
      <w:r w:rsidRPr="002B48D5">
        <w:t>discuss</w:t>
      </w:r>
      <w:proofErr w:type="spellEnd"/>
      <w:r w:rsidRPr="002B48D5">
        <w:t xml:space="preserve"> the </w:t>
      </w:r>
      <w:proofErr w:type="spellStart"/>
      <w:r w:rsidRPr="002B48D5">
        <w:t>results</w:t>
      </w:r>
      <w:proofErr w:type="spellEnd"/>
      <w:r w:rsidRPr="002B48D5">
        <w:t xml:space="preserve"> </w:t>
      </w:r>
      <w:proofErr w:type="spellStart"/>
      <w:r w:rsidRPr="002B48D5">
        <w:t>obtained</w:t>
      </w:r>
      <w:proofErr w:type="spellEnd"/>
      <w:r w:rsidRPr="002B48D5">
        <w:t xml:space="preserve"> from my </w:t>
      </w:r>
      <w:proofErr w:type="spellStart"/>
      <w:r w:rsidRPr="002B48D5">
        <w:t>analysis</w:t>
      </w:r>
      <w:proofErr w:type="spellEnd"/>
      <w:r w:rsidRPr="002B48D5">
        <w:t xml:space="preserve"> of </w:t>
      </w:r>
      <w:proofErr w:type="spellStart"/>
      <w:r w:rsidRPr="002B48D5">
        <w:t>accelerator</w:t>
      </w:r>
      <w:proofErr w:type="spellEnd"/>
      <w:r w:rsidRPr="002B48D5">
        <w:t xml:space="preserve"> </w:t>
      </w:r>
      <w:proofErr w:type="spellStart"/>
      <w:r w:rsidRPr="002B48D5">
        <w:t>neutrinos</w:t>
      </w:r>
      <w:proofErr w:type="spellEnd"/>
      <w:r w:rsidRPr="002B48D5">
        <w:t xml:space="preserve"> </w:t>
      </w:r>
      <w:proofErr w:type="spellStart"/>
      <w:r w:rsidRPr="002B48D5">
        <w:t>that</w:t>
      </w:r>
      <w:proofErr w:type="spellEnd"/>
      <w:r w:rsidRPr="002B48D5">
        <w:t xml:space="preserve"> </w:t>
      </w:r>
      <w:proofErr w:type="spellStart"/>
      <w:r w:rsidRPr="002B48D5">
        <w:t>travel</w:t>
      </w:r>
      <w:proofErr w:type="spellEnd"/>
      <w:r w:rsidRPr="002B48D5">
        <w:t xml:space="preserve"> 1,300 km </w:t>
      </w:r>
      <w:proofErr w:type="spellStart"/>
      <w:r w:rsidRPr="002B48D5">
        <w:t>before</w:t>
      </w:r>
      <w:proofErr w:type="spellEnd"/>
      <w:r w:rsidRPr="002B48D5">
        <w:t xml:space="preserve"> </w:t>
      </w:r>
      <w:proofErr w:type="spellStart"/>
      <w:r w:rsidRPr="002B48D5">
        <w:t>detection</w:t>
      </w:r>
      <w:proofErr w:type="spellEnd"/>
      <w:r w:rsidRPr="002B48D5">
        <w:t>.</w:t>
      </w:r>
    </w:p>
    <w:p w:rsidR="00A9377C" w:rsidRPr="002B48D5" w:rsidRDefault="002B48D5"/>
    <w:sectPr w:rsidR="00A9377C" w:rsidRPr="002B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D5"/>
    <w:rsid w:val="001A4DF2"/>
    <w:rsid w:val="002B48D5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48D5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B48D5"/>
    <w:pPr>
      <w:spacing w:after="144" w:line="276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48D5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B48D5"/>
    <w:pPr>
      <w:spacing w:after="144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2020-12-01T10:16:00Z</dcterms:created>
  <dcterms:modified xsi:type="dcterms:W3CDTF">2020-12-01T10:20:00Z</dcterms:modified>
</cp:coreProperties>
</file>