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7"/>
          <w:szCs w:val="27"/>
        </w:rPr>
        <w:t>NOMATEN JUNIOR SEMINAR</w:t>
      </w: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C94F15" w:rsidRDefault="00C94F15" w:rsidP="00C94F15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  <w:lang w:val="en-GB"/>
        </w:rPr>
        <w:t xml:space="preserve">Corrosion resistance of modern </w:t>
      </w:r>
      <w:proofErr w:type="spellStart"/>
      <w:r>
        <w:rPr>
          <w:b/>
          <w:bCs/>
          <w:color w:val="000000"/>
          <w:sz w:val="27"/>
          <w:szCs w:val="27"/>
          <w:lang w:val="en-GB"/>
        </w:rPr>
        <w:t>Ti</w:t>
      </w:r>
      <w:proofErr w:type="spellEnd"/>
      <w:r>
        <w:rPr>
          <w:b/>
          <w:bCs/>
          <w:color w:val="000000"/>
          <w:sz w:val="27"/>
          <w:szCs w:val="27"/>
          <w:lang w:val="en-GB"/>
        </w:rPr>
        <w:t>-based materials for long-lasting biomedical applications</w:t>
      </w: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 xml:space="preserve">Agata </w:t>
      </w:r>
      <w:proofErr w:type="spellStart"/>
      <w:r>
        <w:rPr>
          <w:rFonts w:eastAsia="Times New Roman"/>
          <w:b/>
          <w:bCs/>
          <w:color w:val="000000"/>
        </w:rPr>
        <w:t>Sotniczuk</w:t>
      </w:r>
      <w:proofErr w:type="spellEnd"/>
      <w:r>
        <w:rPr>
          <w:rFonts w:eastAsia="Times New Roman"/>
          <w:b/>
          <w:bCs/>
          <w:color w:val="000000"/>
        </w:rPr>
        <w:t xml:space="preserve">, </w:t>
      </w:r>
      <w:proofErr w:type="spellStart"/>
      <w:r>
        <w:rPr>
          <w:rFonts w:eastAsia="Times New Roman"/>
          <w:b/>
          <w:bCs/>
          <w:color w:val="000000"/>
        </w:rPr>
        <w:t>Faculty</w:t>
      </w:r>
      <w:proofErr w:type="spellEnd"/>
      <w:r>
        <w:rPr>
          <w:rFonts w:eastAsia="Times New Roman"/>
          <w:b/>
          <w:bCs/>
          <w:color w:val="000000"/>
        </w:rPr>
        <w:t xml:space="preserve"> of Materials Science and Engineering, </w:t>
      </w:r>
      <w:proofErr w:type="spellStart"/>
      <w:r>
        <w:rPr>
          <w:rFonts w:eastAsia="Times New Roman"/>
          <w:b/>
          <w:bCs/>
          <w:color w:val="000000"/>
        </w:rPr>
        <w:t>Warsaw</w:t>
      </w:r>
      <w:proofErr w:type="spellEnd"/>
      <w:r>
        <w:rPr>
          <w:rFonts w:eastAsia="Times New Roman"/>
          <w:b/>
          <w:bCs/>
          <w:color w:val="000000"/>
        </w:rPr>
        <w:t xml:space="preserve"> University of Technology</w:t>
      </w: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eastAsia="Times New Roman"/>
          <w:color w:val="000000"/>
          <w:sz w:val="27"/>
          <w:szCs w:val="27"/>
        </w:rPr>
        <w:t>Tuesday</w:t>
      </w:r>
      <w:proofErr w:type="spellEnd"/>
      <w:r>
        <w:rPr>
          <w:rFonts w:eastAsia="Times New Roman"/>
          <w:color w:val="000000"/>
          <w:sz w:val="27"/>
          <w:szCs w:val="27"/>
        </w:rPr>
        <w:t>, DEC 14th 2021 13:00 (1.00PM CET)</w:t>
      </w: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 </w:t>
      </w:r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>
          <w:rPr>
            <w:rStyle w:val="Hipercze"/>
            <w:rFonts w:eastAsia="Times New Roman"/>
            <w:b/>
            <w:bCs/>
            <w:color w:val="0563C1"/>
          </w:rPr>
          <w:t>www.gotomeet.me/NCBJmeetings/junior-nomaten-seminar</w:t>
        </w:r>
      </w:hyperlink>
    </w:p>
    <w:p w:rsidR="00C94F15" w:rsidRDefault="00C94F15" w:rsidP="00C94F15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C94F15" w:rsidRDefault="00C94F15" w:rsidP="00C94F1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lang w:val="en-GB"/>
        </w:rPr>
        <w:t>Abstract:</w:t>
      </w:r>
    </w:p>
    <w:p w:rsidR="00C94F15" w:rsidRDefault="00C94F15" w:rsidP="00C94F1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color w:val="000000"/>
        </w:rPr>
        <w:t>Commercially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titanium</w:t>
      </w:r>
      <w:proofErr w:type="spellEnd"/>
      <w:r>
        <w:rPr>
          <w:color w:val="000000"/>
        </w:rPr>
        <w:t xml:space="preserve"> (CP-Ti)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one of the most </w:t>
      </w:r>
      <w:proofErr w:type="spellStart"/>
      <w:r>
        <w:rPr>
          <w:color w:val="000000"/>
        </w:rPr>
        <w:t>widely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metallic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</w:t>
      </w:r>
      <w:proofErr w:type="spellEnd"/>
      <w:r>
        <w:rPr>
          <w:color w:val="000000"/>
        </w:rPr>
        <w:t xml:space="preserve"> for </w:t>
      </w:r>
      <w:proofErr w:type="spellStart"/>
      <w:r>
        <w:rPr>
          <w:color w:val="000000"/>
        </w:rPr>
        <w:t>biomedical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applications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owing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its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combination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relatively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stiffness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biocompatibility</w:t>
      </w:r>
      <w:proofErr w:type="spellEnd"/>
      <w:r>
        <w:rPr>
          <w:color w:val="000000"/>
        </w:rPr>
        <w:t xml:space="preserve"> and high </w:t>
      </w:r>
      <w:proofErr w:type="spellStart"/>
      <w:r>
        <w:rPr>
          <w:color w:val="000000"/>
        </w:rPr>
        <w:t>corrosion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 in the body </w:t>
      </w:r>
      <w:proofErr w:type="spellStart"/>
      <w:r>
        <w:rPr>
          <w:color w:val="000000"/>
        </w:rPr>
        <w:t>fluids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However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mechanical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strength</w:t>
      </w:r>
      <w:proofErr w:type="spellEnd"/>
      <w:r>
        <w:rPr>
          <w:color w:val="000000"/>
        </w:rPr>
        <w:t xml:space="preserve"> of CP-Ti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low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exploit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material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case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load-bearing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replacements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modern </w:t>
      </w:r>
      <w:proofErr w:type="spellStart"/>
      <w:r>
        <w:rPr>
          <w:color w:val="000000"/>
        </w:rPr>
        <w:t>narrow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implants</w:t>
      </w:r>
      <w:proofErr w:type="spellEnd"/>
      <w:r>
        <w:rPr>
          <w:color w:val="000000"/>
        </w:rPr>
        <w:t xml:space="preserve">. One of the </w:t>
      </w:r>
      <w:proofErr w:type="spellStart"/>
      <w:r>
        <w:rPr>
          <w:color w:val="000000"/>
        </w:rPr>
        <w:t>possible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overcome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drawback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refinement</w:t>
      </w:r>
      <w:proofErr w:type="spellEnd"/>
      <w:r>
        <w:rPr>
          <w:color w:val="000000"/>
        </w:rPr>
        <w:t xml:space="preserve"> to the </w:t>
      </w:r>
      <w:proofErr w:type="spellStart"/>
      <w:r>
        <w:rPr>
          <w:color w:val="000000"/>
        </w:rPr>
        <w:t>nanoscale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large</w:t>
      </w:r>
      <w:proofErr w:type="spellEnd"/>
      <w:r>
        <w:rPr>
          <w:color w:val="000000"/>
        </w:rPr>
        <w:t xml:space="preserve"> plastic </w:t>
      </w:r>
      <w:proofErr w:type="spellStart"/>
      <w:r>
        <w:rPr>
          <w:color w:val="000000"/>
        </w:rPr>
        <w:t>deformation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methods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Defects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crystal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lattice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introduced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Ti </w:t>
      </w:r>
      <w:proofErr w:type="spellStart"/>
      <w:r>
        <w:rPr>
          <w:color w:val="000000"/>
        </w:rPr>
        <w:t>nanostructuring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affect</w:t>
      </w:r>
      <w:proofErr w:type="spellEnd"/>
      <w:r>
        <w:rPr>
          <w:color w:val="000000"/>
        </w:rPr>
        <w:t xml:space="preserve"> not </w:t>
      </w:r>
      <w:proofErr w:type="spellStart"/>
      <w:r>
        <w:rPr>
          <w:color w:val="000000"/>
        </w:rPr>
        <w:t>only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mechanical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strength</w:t>
      </w:r>
      <w:proofErr w:type="spellEnd"/>
      <w:r>
        <w:rPr>
          <w:color w:val="000000"/>
        </w:rPr>
        <w:t xml:space="preserve"> but </w:t>
      </w:r>
      <w:proofErr w:type="spellStart"/>
      <w:r>
        <w:rPr>
          <w:color w:val="000000"/>
        </w:rPr>
        <w:t>also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functional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properties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such</w:t>
      </w:r>
      <w:proofErr w:type="spellEnd"/>
      <w:r>
        <w:rPr>
          <w:color w:val="000000"/>
        </w:rPr>
        <w:t xml:space="preserve"> as </w:t>
      </w:r>
      <w:proofErr w:type="spellStart"/>
      <w:r>
        <w:rPr>
          <w:color w:val="000000"/>
        </w:rPr>
        <w:t>corrosion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 talk,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describe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effect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grain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boundaries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dislocations</w:t>
      </w:r>
      <w:proofErr w:type="spellEnd"/>
      <w:r>
        <w:rPr>
          <w:color w:val="000000"/>
        </w:rPr>
        <w:t xml:space="preserve"> on Ti </w:t>
      </w:r>
      <w:proofErr w:type="spellStart"/>
      <w:r>
        <w:rPr>
          <w:color w:val="000000"/>
        </w:rPr>
        <w:t>corrosion</w:t>
      </w:r>
      <w:proofErr w:type="spellEnd"/>
      <w:r>
        <w:rPr>
          <w:color w:val="000000"/>
        </w:rPr>
        <w:t xml:space="preserve"> performance. </w:t>
      </w:r>
      <w:proofErr w:type="spellStart"/>
      <w:r>
        <w:rPr>
          <w:color w:val="000000"/>
        </w:rPr>
        <w:t>Moreover</w:t>
      </w:r>
      <w:proofErr w:type="spellEnd"/>
      <w:r>
        <w:rPr>
          <w:color w:val="000000"/>
        </w:rPr>
        <w:t xml:space="preserve">, I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briefly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explain</w:t>
      </w:r>
      <w:proofErr w:type="spell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approaches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proposed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enhance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corrosion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resistance</w:t>
      </w:r>
      <w:proofErr w:type="spellEnd"/>
      <w:r>
        <w:rPr>
          <w:color w:val="000000"/>
        </w:rPr>
        <w:t xml:space="preserve"> of CP-Ti, </w:t>
      </w:r>
      <w:proofErr w:type="spellStart"/>
      <w:r>
        <w:rPr>
          <w:color w:val="000000"/>
        </w:rPr>
        <w:t>especially</w:t>
      </w:r>
      <w:proofErr w:type="spellEnd"/>
      <w:r>
        <w:rPr>
          <w:color w:val="000000"/>
        </w:rPr>
        <w:t xml:space="preserve"> in the </w:t>
      </w:r>
      <w:proofErr w:type="spellStart"/>
      <w:r>
        <w:rPr>
          <w:color w:val="000000"/>
        </w:rPr>
        <w:t>solutions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oxidizer</w:t>
      </w:r>
      <w:proofErr w:type="spellEnd"/>
      <w:r>
        <w:rPr>
          <w:color w:val="000000"/>
        </w:rPr>
        <w:t xml:space="preserve"> – H</w:t>
      </w:r>
      <w:r>
        <w:rPr>
          <w:color w:val="000000"/>
          <w:sz w:val="20"/>
          <w:szCs w:val="2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sz w:val="20"/>
          <w:szCs w:val="20"/>
          <w:vertAlign w:val="subscript"/>
        </w:rPr>
        <w:t xml:space="preserve">2 </w:t>
      </w:r>
      <w:r>
        <w:rPr>
          <w:color w:val="000000"/>
        </w:rPr>
        <w:t xml:space="preserve">- a </w:t>
      </w:r>
      <w:proofErr w:type="spellStart"/>
      <w:r>
        <w:rPr>
          <w:color w:val="000000"/>
        </w:rPr>
        <w:t>product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immunological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cells</w:t>
      </w:r>
      <w:proofErr w:type="spellEnd"/>
      <w:r>
        <w:rPr>
          <w:color w:val="000000"/>
        </w:rPr>
        <w:t xml:space="preserve"> as a </w:t>
      </w:r>
      <w:proofErr w:type="spellStart"/>
      <w:r>
        <w:rPr>
          <w:color w:val="000000"/>
        </w:rPr>
        <w:t>response</w:t>
      </w:r>
      <w:proofErr w:type="spellEnd"/>
      <w:r>
        <w:rPr>
          <w:color w:val="000000"/>
        </w:rPr>
        <w:t xml:space="preserve"> for the </w:t>
      </w:r>
      <w:proofErr w:type="spellStart"/>
      <w:r>
        <w:rPr>
          <w:color w:val="000000"/>
        </w:rPr>
        <w:t>implantation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procedure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Degradation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phenomena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 </w:t>
      </w:r>
      <w:proofErr w:type="spellStart"/>
      <w:r>
        <w:rPr>
          <w:color w:val="000000"/>
        </w:rPr>
        <w:t>evaluated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based</w:t>
      </w:r>
      <w:proofErr w:type="spellEnd"/>
      <w:r>
        <w:rPr>
          <w:color w:val="000000"/>
        </w:rPr>
        <w:t xml:space="preserve"> on the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electrochemical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tests</w:t>
      </w:r>
      <w:proofErr w:type="spellEnd"/>
      <w:r>
        <w:rPr>
          <w:color w:val="000000"/>
        </w:rPr>
        <w:t xml:space="preserve"> (EIS, </w:t>
      </w:r>
      <w:proofErr w:type="spellStart"/>
      <w:r>
        <w:rPr>
          <w:color w:val="000000"/>
        </w:rPr>
        <w:t>potentiodynamic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polarization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microscopic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observations</w:t>
      </w:r>
      <w:proofErr w:type="spellEnd"/>
      <w:r>
        <w:rPr>
          <w:color w:val="000000"/>
        </w:rPr>
        <w:t xml:space="preserve"> (TEM), </w:t>
      </w:r>
      <w:proofErr w:type="spellStart"/>
      <w:r>
        <w:rPr>
          <w:color w:val="000000"/>
        </w:rPr>
        <w:t>spectroscopic</w:t>
      </w:r>
      <w:proofErr w:type="spellEnd"/>
      <w:r>
        <w:rPr>
          <w:color w:val="000000"/>
        </w:rPr>
        <w:t xml:space="preserve"> (AES</w:t>
      </w:r>
      <w:proofErr w:type="gramStart"/>
      <w:r>
        <w:rPr>
          <w:color w:val="000000"/>
        </w:rPr>
        <w:t>,XPS</w:t>
      </w:r>
      <w:proofErr w:type="gramEnd"/>
      <w:r>
        <w:rPr>
          <w:color w:val="000000"/>
        </w:rPr>
        <w:t xml:space="preserve">) and </w:t>
      </w:r>
      <w:proofErr w:type="spellStart"/>
      <w:r>
        <w:rPr>
          <w:color w:val="000000"/>
        </w:rPr>
        <w:t>combined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electrochemical-microscopic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(EC-AFM).</w:t>
      </w:r>
    </w:p>
    <w:p w:rsidR="00C94F15" w:rsidRDefault="00C94F15" w:rsidP="00C94F1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:rsidR="00C94F15" w:rsidRDefault="00C94F15" w:rsidP="00C94F1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lang w:val="en-GB"/>
        </w:rPr>
        <w:t>Bio:</w:t>
      </w:r>
    </w:p>
    <w:p w:rsidR="00C94F15" w:rsidRDefault="00C94F15" w:rsidP="00C94F15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eastAsia="Calibri"/>
          <w:iCs/>
          <w:color w:val="000000"/>
          <w:szCs w:val="22"/>
          <w:lang w:val="en-GB" w:eastAsia="en-GB"/>
        </w:rPr>
        <w:t xml:space="preserve">Agata </w:t>
      </w:r>
      <w:proofErr w:type="spellStart"/>
      <w:r>
        <w:rPr>
          <w:rFonts w:eastAsia="Calibri"/>
          <w:iCs/>
          <w:color w:val="000000"/>
          <w:szCs w:val="22"/>
          <w:lang w:val="en-GB" w:eastAsia="en-GB"/>
        </w:rPr>
        <w:t>Sotniczuk</w:t>
      </w:r>
      <w:proofErr w:type="spellEnd"/>
      <w:r>
        <w:rPr>
          <w:rFonts w:eastAsia="Calibri"/>
          <w:iCs/>
          <w:color w:val="000000"/>
          <w:szCs w:val="22"/>
          <w:lang w:val="en-GB" w:eastAsia="en-GB"/>
        </w:rPr>
        <w:t xml:space="preserve"> is currently a PhD candidate at the Faculty of Materials Science and Engineering of Warsaw University of Technology. Her scientiﬁc work encompasses investigating the effect of microstructure, crystallographic texture and non-toxic alloying elements on the surface properties of </w:t>
      </w:r>
      <w:proofErr w:type="spellStart"/>
      <w:r>
        <w:rPr>
          <w:rFonts w:eastAsia="Calibri"/>
          <w:iCs/>
          <w:color w:val="000000"/>
          <w:szCs w:val="22"/>
          <w:lang w:val="en-GB" w:eastAsia="en-GB"/>
        </w:rPr>
        <w:t>Ti</w:t>
      </w:r>
      <w:proofErr w:type="spellEnd"/>
      <w:r>
        <w:rPr>
          <w:rFonts w:eastAsia="Calibri"/>
          <w:iCs/>
          <w:color w:val="000000"/>
          <w:szCs w:val="22"/>
          <w:lang w:val="en-GB" w:eastAsia="en-GB"/>
        </w:rPr>
        <w:t xml:space="preserve">-based biomedical materials. Currently she is focusing on the inﬂuence of proteins and products of immunological system on the corrosion resistance of modern </w:t>
      </w:r>
      <w:proofErr w:type="spellStart"/>
      <w:r>
        <w:rPr>
          <w:rFonts w:eastAsia="Calibri"/>
          <w:iCs/>
          <w:color w:val="000000"/>
          <w:szCs w:val="22"/>
          <w:lang w:val="en-GB" w:eastAsia="en-GB"/>
        </w:rPr>
        <w:t>Ti</w:t>
      </w:r>
      <w:proofErr w:type="spellEnd"/>
      <w:r>
        <w:rPr>
          <w:rFonts w:eastAsia="Calibri"/>
          <w:iCs/>
          <w:color w:val="000000"/>
          <w:szCs w:val="22"/>
          <w:lang w:val="en-GB" w:eastAsia="en-GB"/>
        </w:rPr>
        <w:t>-based materials (</w:t>
      </w:r>
      <w:proofErr w:type="spellStart"/>
      <w:r>
        <w:rPr>
          <w:rFonts w:eastAsia="Calibri"/>
          <w:iCs/>
          <w:color w:val="000000"/>
          <w:szCs w:val="22"/>
          <w:lang w:val="en-GB" w:eastAsia="en-GB"/>
        </w:rPr>
        <w:t>nano</w:t>
      </w:r>
      <w:proofErr w:type="spellEnd"/>
      <w:r>
        <w:rPr>
          <w:rFonts w:eastAsia="Calibri"/>
          <w:iCs/>
          <w:color w:val="000000"/>
          <w:szCs w:val="22"/>
          <w:lang w:val="en-GB" w:eastAsia="en-GB"/>
        </w:rPr>
        <w:t xml:space="preserve"> CP-</w:t>
      </w:r>
      <w:proofErr w:type="spellStart"/>
      <w:r>
        <w:rPr>
          <w:rFonts w:eastAsia="Calibri"/>
          <w:iCs/>
          <w:color w:val="000000"/>
          <w:szCs w:val="22"/>
          <w:lang w:val="en-GB" w:eastAsia="en-GB"/>
        </w:rPr>
        <w:t>Ti</w:t>
      </w:r>
      <w:proofErr w:type="spellEnd"/>
      <w:r>
        <w:rPr>
          <w:rFonts w:eastAsia="Calibri"/>
          <w:iCs/>
          <w:color w:val="000000"/>
          <w:szCs w:val="22"/>
          <w:lang w:val="en-GB" w:eastAsia="en-GB"/>
        </w:rPr>
        <w:t xml:space="preserve">) and </w:t>
      </w:r>
      <w:proofErr w:type="spellStart"/>
      <w:r>
        <w:rPr>
          <w:rFonts w:eastAsia="Calibri"/>
          <w:iCs/>
          <w:color w:val="000000"/>
          <w:szCs w:val="22"/>
          <w:lang w:val="en-GB" w:eastAsia="en-GB"/>
        </w:rPr>
        <w:t>Ti</w:t>
      </w:r>
      <w:proofErr w:type="spellEnd"/>
      <w:r>
        <w:rPr>
          <w:rFonts w:eastAsia="Calibri"/>
          <w:iCs/>
          <w:color w:val="000000"/>
          <w:szCs w:val="22"/>
          <w:lang w:val="en-GB" w:eastAsia="en-GB"/>
        </w:rPr>
        <w:t xml:space="preserve"> β-phased alloys with ultra-low stiffness. </w:t>
      </w:r>
    </w:p>
    <w:p w:rsidR="00C94F15" w:rsidRDefault="00C94F15" w:rsidP="00C94F1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A9377C" w:rsidRDefault="00C94F15">
      <w:bookmarkStart w:id="0" w:name="_GoBack"/>
      <w:bookmarkEnd w:id="0"/>
    </w:p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15"/>
    <w:rsid w:val="001A4DF2"/>
    <w:rsid w:val="00C94F15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60CE-25D3-4F8E-9153-7F93C60F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F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junior-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2021-12-10T12:23:00Z</dcterms:created>
  <dcterms:modified xsi:type="dcterms:W3CDTF">2021-12-10T12:24:00Z</dcterms:modified>
</cp:coreProperties>
</file>