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4E8" w:rsidRDefault="006534E8" w:rsidP="006534E8">
      <w:pPr>
        <w:spacing w:before="100" w:beforeAutospacing="1" w:after="100" w:afterAutospacing="1"/>
        <w:jc w:val="center"/>
        <w:rPr>
          <w:rFonts w:asciiTheme="minorHAnsi" w:hAnsiTheme="minorHAnsi" w:cstheme="minorHAnsi"/>
          <w:b/>
          <w:color w:val="000000"/>
          <w:sz w:val="28"/>
          <w:szCs w:val="28"/>
          <w:lang w:val="de-DE" w:eastAsia="ja-JP"/>
        </w:rPr>
      </w:pPr>
      <w:r w:rsidRPr="006534E8">
        <w:rPr>
          <w:rFonts w:asciiTheme="minorHAnsi" w:hAnsiTheme="minorHAnsi" w:cstheme="minorHAnsi"/>
          <w:b/>
          <w:color w:val="000000"/>
          <w:sz w:val="28"/>
          <w:szCs w:val="28"/>
          <w:lang w:val="de-DE" w:eastAsia="ja-JP"/>
        </w:rPr>
        <w:t>NOMATEN Seminar</w:t>
      </w:r>
    </w:p>
    <w:p w:rsidR="006534E8" w:rsidRPr="006534E8" w:rsidRDefault="006534E8" w:rsidP="006534E8">
      <w:pPr>
        <w:spacing w:before="100" w:beforeAutospacing="1" w:after="100" w:afterAutospacing="1"/>
        <w:jc w:val="center"/>
        <w:rPr>
          <w:rFonts w:asciiTheme="minorHAnsi" w:hAnsiTheme="minorHAnsi" w:cstheme="minorHAnsi"/>
          <w:b/>
          <w:color w:val="000000"/>
          <w:sz w:val="28"/>
          <w:szCs w:val="28"/>
          <w:lang w:val="de-DE" w:eastAsia="ja-JP"/>
        </w:rPr>
      </w:pPr>
      <w:bookmarkStart w:id="0" w:name="_GoBack"/>
      <w:bookmarkEnd w:id="0"/>
    </w:p>
    <w:p w:rsidR="006534E8" w:rsidRDefault="006534E8" w:rsidP="006534E8">
      <w:pPr>
        <w:spacing w:before="100" w:beforeAutospacing="1" w:after="100" w:afterAutospacing="1"/>
        <w:jc w:val="center"/>
        <w:rPr>
          <w:rFonts w:asciiTheme="minorHAnsi" w:hAnsiTheme="minorHAnsi" w:cstheme="minorHAnsi"/>
          <w:b/>
          <w:bCs/>
          <w:color w:val="000000"/>
          <w:sz w:val="28"/>
          <w:szCs w:val="28"/>
          <w:lang w:val="en-GB"/>
        </w:rPr>
      </w:pPr>
      <w:r w:rsidRPr="006534E8">
        <w:rPr>
          <w:rFonts w:asciiTheme="minorHAnsi" w:hAnsiTheme="minorHAnsi" w:cstheme="minorHAnsi"/>
          <w:b/>
          <w:bCs/>
          <w:color w:val="000000"/>
          <w:sz w:val="28"/>
          <w:szCs w:val="28"/>
          <w:lang w:val="en-GB"/>
        </w:rPr>
        <w:t xml:space="preserve">Raman spectroscopic studies of Polymer Derived Ceramics in the form of protective coatings for SOFCs’ interconnects    </w:t>
      </w:r>
    </w:p>
    <w:p w:rsidR="006534E8" w:rsidRPr="006534E8" w:rsidRDefault="006534E8" w:rsidP="006534E8">
      <w:pPr>
        <w:spacing w:before="100" w:beforeAutospacing="1" w:after="100" w:afterAutospacing="1"/>
        <w:jc w:val="center"/>
        <w:rPr>
          <w:rFonts w:asciiTheme="minorHAnsi" w:hAnsiTheme="minorHAnsi" w:cstheme="minorHAnsi"/>
          <w:color w:val="000000"/>
          <w:sz w:val="28"/>
          <w:szCs w:val="28"/>
        </w:rPr>
      </w:pPr>
    </w:p>
    <w:p w:rsidR="006534E8" w:rsidRPr="006534E8" w:rsidRDefault="006534E8" w:rsidP="006534E8">
      <w:pPr>
        <w:spacing w:before="100" w:beforeAutospacing="1" w:after="100" w:afterAutospacing="1"/>
        <w:jc w:val="center"/>
        <w:rPr>
          <w:rFonts w:asciiTheme="minorHAnsi" w:hAnsiTheme="minorHAnsi" w:cstheme="minorHAnsi"/>
          <w:color w:val="000000"/>
          <w:sz w:val="28"/>
          <w:szCs w:val="28"/>
        </w:rPr>
      </w:pPr>
      <w:r w:rsidRPr="006534E8">
        <w:rPr>
          <w:rFonts w:asciiTheme="minorHAnsi" w:eastAsia="SimHei" w:hAnsiTheme="minorHAnsi" w:cstheme="minorHAnsi"/>
          <w:color w:val="000000"/>
          <w:sz w:val="28"/>
          <w:szCs w:val="28"/>
          <w:lang w:val="en-GB"/>
        </w:rPr>
        <w:t xml:space="preserve">Link: </w:t>
      </w:r>
      <w:hyperlink r:id="rId5" w:tgtFrame="_blank" w:history="1">
        <w:r w:rsidRPr="006534E8">
          <w:rPr>
            <w:rStyle w:val="Hipercze"/>
            <w:rFonts w:asciiTheme="minorHAnsi" w:eastAsia="SimHei" w:hAnsiTheme="minorHAnsi" w:cstheme="minorHAnsi"/>
            <w:sz w:val="28"/>
            <w:szCs w:val="28"/>
            <w:lang w:val="en-GB"/>
          </w:rPr>
          <w:t>https://gotomeet.me/ncbjmeetings/nomaten-seminar</w:t>
        </w:r>
      </w:hyperlink>
    </w:p>
    <w:p w:rsidR="006534E8" w:rsidRPr="006534E8" w:rsidRDefault="006534E8" w:rsidP="006534E8">
      <w:pPr>
        <w:spacing w:before="100" w:beforeAutospacing="1" w:after="100" w:afterAutospacing="1"/>
        <w:jc w:val="center"/>
        <w:rPr>
          <w:rFonts w:asciiTheme="minorHAnsi" w:eastAsia="SimHei" w:hAnsiTheme="minorHAnsi" w:cstheme="minorHAnsi"/>
          <w:color w:val="000000"/>
          <w:sz w:val="28"/>
          <w:szCs w:val="28"/>
          <w:lang w:val="en-GB"/>
        </w:rPr>
      </w:pPr>
    </w:p>
    <w:p w:rsidR="006534E8" w:rsidRPr="006534E8" w:rsidRDefault="006534E8" w:rsidP="006534E8">
      <w:pPr>
        <w:spacing w:before="100" w:beforeAutospacing="1" w:after="100" w:afterAutospacing="1"/>
        <w:jc w:val="center"/>
        <w:rPr>
          <w:rFonts w:asciiTheme="minorHAnsi" w:hAnsiTheme="minorHAnsi" w:cstheme="minorHAnsi"/>
          <w:color w:val="000000"/>
          <w:sz w:val="28"/>
          <w:szCs w:val="28"/>
        </w:rPr>
      </w:pPr>
      <w:r w:rsidRPr="006534E8">
        <w:rPr>
          <w:rFonts w:asciiTheme="minorHAnsi" w:eastAsia="SimHei" w:hAnsiTheme="minorHAnsi" w:cstheme="minorHAnsi"/>
          <w:color w:val="000000"/>
          <w:sz w:val="28"/>
          <w:szCs w:val="28"/>
          <w:lang w:val="en-GB"/>
        </w:rPr>
        <w:t>April 20th 2021 at 1:00-2:30PM CET (13-14:30 GMT+1)</w:t>
      </w:r>
    </w:p>
    <w:p w:rsidR="006534E8" w:rsidRPr="006534E8" w:rsidRDefault="006534E8" w:rsidP="006534E8">
      <w:pPr>
        <w:spacing w:before="100" w:beforeAutospacing="1" w:after="100" w:afterAutospacing="1"/>
        <w:jc w:val="center"/>
        <w:rPr>
          <w:rFonts w:asciiTheme="minorHAnsi" w:hAnsiTheme="minorHAnsi" w:cstheme="minorHAnsi"/>
          <w:color w:val="000000"/>
          <w:sz w:val="28"/>
          <w:szCs w:val="28"/>
        </w:rPr>
      </w:pPr>
      <w:r w:rsidRPr="006534E8">
        <w:rPr>
          <w:rFonts w:asciiTheme="minorHAnsi" w:eastAsia="SimHei" w:hAnsiTheme="minorHAnsi" w:cstheme="minorHAnsi"/>
          <w:color w:val="000000"/>
          <w:sz w:val="28"/>
          <w:szCs w:val="28"/>
          <w:lang w:val="en-GB"/>
        </w:rPr>
        <w:br/>
      </w:r>
      <w:r w:rsidRPr="006534E8">
        <w:rPr>
          <w:rFonts w:asciiTheme="minorHAnsi" w:eastAsia="SimHei" w:hAnsiTheme="minorHAnsi" w:cstheme="minorHAnsi"/>
          <w:b/>
          <w:color w:val="000000"/>
          <w:sz w:val="28"/>
          <w:szCs w:val="28"/>
          <w:lang w:val="en-GB"/>
        </w:rPr>
        <w:t>Speaker:</w:t>
      </w:r>
      <w:r w:rsidRPr="006534E8">
        <w:rPr>
          <w:rFonts w:asciiTheme="minorHAnsi" w:eastAsia="SimHei" w:hAnsiTheme="minorHAnsi" w:cstheme="minorHAnsi"/>
          <w:color w:val="000000"/>
          <w:sz w:val="28"/>
          <w:szCs w:val="28"/>
          <w:lang w:val="en-GB"/>
        </w:rPr>
        <w:t xml:space="preserve"> Maciej Bik MSc. Eng. (AGH University of Science and Technology in Cracow/ AGH </w:t>
      </w:r>
      <w:proofErr w:type="spellStart"/>
      <w:r w:rsidRPr="006534E8">
        <w:rPr>
          <w:rFonts w:asciiTheme="minorHAnsi" w:eastAsia="SimHei" w:hAnsiTheme="minorHAnsi" w:cstheme="minorHAnsi"/>
          <w:color w:val="000000"/>
          <w:sz w:val="28"/>
          <w:szCs w:val="28"/>
          <w:lang w:val="en-GB"/>
        </w:rPr>
        <w:t>Akademia</w:t>
      </w:r>
      <w:proofErr w:type="spellEnd"/>
      <w:r w:rsidRPr="006534E8">
        <w:rPr>
          <w:rFonts w:asciiTheme="minorHAnsi" w:eastAsia="SimHei" w:hAnsiTheme="minorHAnsi" w:cstheme="minorHAnsi"/>
          <w:color w:val="000000"/>
          <w:sz w:val="28"/>
          <w:szCs w:val="28"/>
          <w:lang w:val="en-GB"/>
        </w:rPr>
        <w:t xml:space="preserve"> </w:t>
      </w:r>
      <w:proofErr w:type="spellStart"/>
      <w:r w:rsidRPr="006534E8">
        <w:rPr>
          <w:rFonts w:asciiTheme="minorHAnsi" w:eastAsia="SimHei" w:hAnsiTheme="minorHAnsi" w:cstheme="minorHAnsi"/>
          <w:color w:val="000000"/>
          <w:sz w:val="28"/>
          <w:szCs w:val="28"/>
          <w:lang w:val="en-GB"/>
        </w:rPr>
        <w:t>Górniczo-Hutnicza</w:t>
      </w:r>
      <w:proofErr w:type="spellEnd"/>
      <w:r w:rsidRPr="006534E8">
        <w:rPr>
          <w:rFonts w:asciiTheme="minorHAnsi" w:eastAsia="SimHei" w:hAnsiTheme="minorHAnsi" w:cstheme="minorHAnsi"/>
          <w:color w:val="000000"/>
          <w:sz w:val="28"/>
          <w:szCs w:val="28"/>
          <w:lang w:val="en-GB"/>
        </w:rPr>
        <w:t xml:space="preserve"> w </w:t>
      </w:r>
      <w:proofErr w:type="spellStart"/>
      <w:r w:rsidRPr="006534E8">
        <w:rPr>
          <w:rFonts w:asciiTheme="minorHAnsi" w:eastAsia="SimHei" w:hAnsiTheme="minorHAnsi" w:cstheme="minorHAnsi"/>
          <w:color w:val="000000"/>
          <w:sz w:val="28"/>
          <w:szCs w:val="28"/>
          <w:lang w:val="en-GB"/>
        </w:rPr>
        <w:t>Krakowie</w:t>
      </w:r>
      <w:proofErr w:type="spellEnd"/>
      <w:r w:rsidRPr="006534E8">
        <w:rPr>
          <w:rFonts w:asciiTheme="minorHAnsi" w:eastAsia="SimHei" w:hAnsiTheme="minorHAnsi" w:cstheme="minorHAnsi"/>
          <w:color w:val="000000"/>
          <w:sz w:val="28"/>
          <w:szCs w:val="28"/>
          <w:lang w:val="en-GB"/>
        </w:rPr>
        <w:t>)</w:t>
      </w:r>
      <w:r w:rsidRPr="006534E8">
        <w:rPr>
          <w:rFonts w:asciiTheme="minorHAnsi" w:eastAsia="SimHei" w:hAnsiTheme="minorHAnsi" w:cstheme="minorHAnsi"/>
          <w:color w:val="000000"/>
          <w:sz w:val="28"/>
          <w:szCs w:val="28"/>
          <w:lang w:val="en-GB"/>
        </w:rPr>
        <w:br/>
      </w:r>
    </w:p>
    <w:p w:rsidR="006534E8" w:rsidRPr="006534E8" w:rsidRDefault="006534E8" w:rsidP="006534E8">
      <w:pPr>
        <w:spacing w:before="100" w:beforeAutospacing="1" w:after="100" w:afterAutospacing="1"/>
        <w:jc w:val="center"/>
        <w:rPr>
          <w:rFonts w:asciiTheme="minorHAnsi" w:hAnsiTheme="minorHAnsi" w:cstheme="minorHAnsi"/>
          <w:color w:val="000000"/>
          <w:sz w:val="28"/>
          <w:szCs w:val="28"/>
        </w:rPr>
      </w:pPr>
      <w:r w:rsidRPr="006534E8">
        <w:rPr>
          <w:rFonts w:asciiTheme="minorHAnsi" w:hAnsiTheme="minorHAnsi" w:cstheme="minorHAnsi"/>
          <w:b/>
          <w:bCs/>
          <w:color w:val="000000"/>
          <w:sz w:val="28"/>
          <w:szCs w:val="28"/>
          <w:lang w:val="en-GB"/>
        </w:rPr>
        <w:t> </w:t>
      </w:r>
    </w:p>
    <w:p w:rsidR="006534E8" w:rsidRPr="006534E8" w:rsidRDefault="006534E8" w:rsidP="006534E8">
      <w:pPr>
        <w:spacing w:before="100" w:beforeAutospacing="1" w:after="100" w:afterAutospacing="1"/>
        <w:jc w:val="center"/>
        <w:rPr>
          <w:rFonts w:asciiTheme="minorHAnsi" w:hAnsiTheme="minorHAnsi" w:cstheme="minorHAnsi"/>
          <w:color w:val="000000"/>
          <w:sz w:val="28"/>
          <w:szCs w:val="28"/>
        </w:rPr>
      </w:pPr>
      <w:r w:rsidRPr="006534E8">
        <w:rPr>
          <w:rFonts w:asciiTheme="minorHAnsi" w:hAnsiTheme="minorHAnsi" w:cstheme="minorHAnsi"/>
          <w:b/>
          <w:bCs/>
          <w:color w:val="000000"/>
          <w:sz w:val="28"/>
          <w:szCs w:val="28"/>
          <w:lang w:val="en-GB"/>
        </w:rPr>
        <w:t> </w:t>
      </w:r>
    </w:p>
    <w:p w:rsidR="006534E8" w:rsidRPr="006534E8" w:rsidRDefault="006534E8" w:rsidP="006534E8">
      <w:pPr>
        <w:spacing w:before="100" w:beforeAutospacing="1" w:after="120"/>
        <w:jc w:val="center"/>
        <w:rPr>
          <w:rFonts w:asciiTheme="minorHAnsi" w:hAnsiTheme="minorHAnsi" w:cstheme="minorHAnsi"/>
          <w:color w:val="000000"/>
          <w:sz w:val="28"/>
          <w:szCs w:val="28"/>
        </w:rPr>
      </w:pPr>
      <w:r w:rsidRPr="006534E8">
        <w:rPr>
          <w:rFonts w:asciiTheme="minorHAnsi" w:hAnsiTheme="minorHAnsi" w:cstheme="minorHAnsi"/>
          <w:bCs/>
          <w:color w:val="000000"/>
          <w:sz w:val="28"/>
          <w:szCs w:val="28"/>
          <w:lang w:val="en-GB"/>
        </w:rPr>
        <w:t xml:space="preserve">Maciej </w:t>
      </w:r>
      <w:proofErr w:type="spellStart"/>
      <w:r w:rsidRPr="006534E8">
        <w:rPr>
          <w:rFonts w:asciiTheme="minorHAnsi" w:hAnsiTheme="minorHAnsi" w:cstheme="minorHAnsi"/>
          <w:bCs/>
          <w:color w:val="000000"/>
          <w:sz w:val="28"/>
          <w:szCs w:val="28"/>
          <w:lang w:val="en-GB"/>
        </w:rPr>
        <w:t>Bik</w:t>
      </w:r>
      <w:r w:rsidRPr="006534E8">
        <w:rPr>
          <w:rFonts w:asciiTheme="minorHAnsi" w:hAnsiTheme="minorHAnsi" w:cstheme="minorHAnsi"/>
          <w:bCs/>
          <w:color w:val="000000"/>
          <w:sz w:val="28"/>
          <w:szCs w:val="28"/>
          <w:vertAlign w:val="superscript"/>
          <w:lang w:val="en-GB"/>
        </w:rPr>
        <w:t>a</w:t>
      </w:r>
      <w:proofErr w:type="spellEnd"/>
      <w:r w:rsidRPr="006534E8">
        <w:rPr>
          <w:rFonts w:asciiTheme="minorHAnsi" w:hAnsiTheme="minorHAnsi" w:cstheme="minorHAnsi"/>
          <w:bCs/>
          <w:color w:val="000000"/>
          <w:sz w:val="28"/>
          <w:szCs w:val="28"/>
          <w:vertAlign w:val="superscript"/>
          <w:lang w:val="en-GB"/>
        </w:rPr>
        <w:t>*</w:t>
      </w:r>
      <w:r w:rsidRPr="006534E8">
        <w:rPr>
          <w:rFonts w:asciiTheme="minorHAnsi" w:eastAsia="SimHei" w:hAnsiTheme="minorHAnsi" w:cstheme="minorHAnsi"/>
          <w:color w:val="000000"/>
          <w:sz w:val="28"/>
          <w:szCs w:val="28"/>
          <w:lang w:val="en-GB"/>
        </w:rPr>
        <w:t xml:space="preserve"> (</w:t>
      </w:r>
      <w:hyperlink r:id="rId6" w:history="1">
        <w:r w:rsidRPr="006534E8">
          <w:rPr>
            <w:rStyle w:val="Hipercze"/>
            <w:rFonts w:asciiTheme="minorHAnsi" w:eastAsia="SimHei" w:hAnsiTheme="minorHAnsi" w:cstheme="minorHAnsi"/>
            <w:sz w:val="28"/>
            <w:szCs w:val="28"/>
            <w:u w:val="none"/>
            <w:lang w:val="en-GB"/>
          </w:rPr>
          <w:t>mbik@agh.edu.pl</w:t>
        </w:r>
      </w:hyperlink>
      <w:r w:rsidRPr="006534E8">
        <w:rPr>
          <w:rFonts w:asciiTheme="minorHAnsi" w:eastAsia="SimHei" w:hAnsiTheme="minorHAnsi" w:cstheme="minorHAnsi"/>
          <w:color w:val="000000"/>
          <w:sz w:val="28"/>
          <w:szCs w:val="28"/>
          <w:lang w:val="en-GB"/>
        </w:rPr>
        <w:t>)</w:t>
      </w:r>
      <w:r w:rsidRPr="006534E8">
        <w:rPr>
          <w:rFonts w:asciiTheme="minorHAnsi" w:hAnsiTheme="minorHAnsi" w:cstheme="minorHAnsi"/>
          <w:color w:val="000000"/>
          <w:sz w:val="28"/>
          <w:szCs w:val="28"/>
          <w:lang w:val="en-GB"/>
        </w:rPr>
        <w:br/>
        <w:t xml:space="preserve">Piotr </w:t>
      </w:r>
      <w:proofErr w:type="spellStart"/>
      <w:r w:rsidRPr="006534E8">
        <w:rPr>
          <w:rFonts w:asciiTheme="minorHAnsi" w:hAnsiTheme="minorHAnsi" w:cstheme="minorHAnsi"/>
          <w:color w:val="000000"/>
          <w:sz w:val="28"/>
          <w:szCs w:val="28"/>
          <w:lang w:val="en-GB"/>
        </w:rPr>
        <w:t>Jeleń</w:t>
      </w:r>
      <w:r w:rsidRPr="006534E8">
        <w:rPr>
          <w:rFonts w:asciiTheme="minorHAnsi" w:hAnsiTheme="minorHAnsi" w:cstheme="minorHAnsi"/>
          <w:color w:val="000000"/>
          <w:sz w:val="28"/>
          <w:szCs w:val="28"/>
          <w:vertAlign w:val="superscript"/>
          <w:lang w:val="en-GB"/>
        </w:rPr>
        <w:t>a</w:t>
      </w:r>
      <w:proofErr w:type="spellEnd"/>
      <w:r w:rsidRPr="006534E8">
        <w:rPr>
          <w:rFonts w:asciiTheme="minorHAnsi" w:eastAsia="SimHei" w:hAnsiTheme="minorHAnsi" w:cstheme="minorHAnsi"/>
          <w:color w:val="000000"/>
          <w:sz w:val="28"/>
          <w:szCs w:val="28"/>
          <w:lang w:val="en-GB"/>
        </w:rPr>
        <w:t xml:space="preserve">, </w:t>
      </w:r>
      <w:proofErr w:type="spellStart"/>
      <w:r w:rsidRPr="006534E8">
        <w:rPr>
          <w:rFonts w:asciiTheme="minorHAnsi" w:eastAsia="SimHei" w:hAnsiTheme="minorHAnsi" w:cstheme="minorHAnsi"/>
          <w:color w:val="000000"/>
          <w:sz w:val="28"/>
          <w:szCs w:val="28"/>
          <w:lang w:val="en-GB"/>
        </w:rPr>
        <w:t>Aleksander</w:t>
      </w:r>
      <w:proofErr w:type="spellEnd"/>
      <w:r w:rsidRPr="006534E8">
        <w:rPr>
          <w:rFonts w:asciiTheme="minorHAnsi" w:eastAsia="SimHei" w:hAnsiTheme="minorHAnsi" w:cstheme="minorHAnsi"/>
          <w:color w:val="000000"/>
          <w:sz w:val="28"/>
          <w:szCs w:val="28"/>
          <w:lang w:val="en-GB"/>
        </w:rPr>
        <w:t xml:space="preserve"> </w:t>
      </w:r>
      <w:proofErr w:type="spellStart"/>
      <w:r w:rsidRPr="006534E8">
        <w:rPr>
          <w:rFonts w:asciiTheme="minorHAnsi" w:eastAsia="SimHei" w:hAnsiTheme="minorHAnsi" w:cstheme="minorHAnsi"/>
          <w:color w:val="000000"/>
          <w:sz w:val="28"/>
          <w:szCs w:val="28"/>
          <w:lang w:val="en-GB"/>
        </w:rPr>
        <w:t>Gil</w:t>
      </w:r>
      <w:r w:rsidRPr="006534E8">
        <w:rPr>
          <w:rFonts w:asciiTheme="minorHAnsi" w:eastAsia="SimHei" w:hAnsiTheme="minorHAnsi" w:cstheme="minorHAnsi"/>
          <w:color w:val="000000"/>
          <w:sz w:val="28"/>
          <w:szCs w:val="28"/>
          <w:vertAlign w:val="superscript"/>
          <w:lang w:val="en-GB"/>
        </w:rPr>
        <w:t>a</w:t>
      </w:r>
      <w:proofErr w:type="spellEnd"/>
      <w:r w:rsidRPr="006534E8">
        <w:rPr>
          <w:rFonts w:asciiTheme="minorHAnsi" w:eastAsia="SimHei" w:hAnsiTheme="minorHAnsi" w:cstheme="minorHAnsi"/>
          <w:color w:val="000000"/>
          <w:sz w:val="28"/>
          <w:szCs w:val="28"/>
          <w:lang w:val="en-GB"/>
        </w:rPr>
        <w:t xml:space="preserve">, Magdalena </w:t>
      </w:r>
      <w:proofErr w:type="spellStart"/>
      <w:r w:rsidRPr="006534E8">
        <w:rPr>
          <w:rFonts w:asciiTheme="minorHAnsi" w:eastAsia="SimHei" w:hAnsiTheme="minorHAnsi" w:cstheme="minorHAnsi"/>
          <w:color w:val="000000"/>
          <w:sz w:val="28"/>
          <w:szCs w:val="28"/>
          <w:lang w:val="en-GB"/>
        </w:rPr>
        <w:t>Gawęda</w:t>
      </w:r>
      <w:r w:rsidRPr="006534E8">
        <w:rPr>
          <w:rFonts w:asciiTheme="minorHAnsi" w:hAnsiTheme="minorHAnsi" w:cstheme="minorHAnsi"/>
          <w:color w:val="000000"/>
          <w:sz w:val="28"/>
          <w:szCs w:val="28"/>
          <w:vertAlign w:val="superscript"/>
          <w:lang w:val="en-GB"/>
        </w:rPr>
        <w:t>b</w:t>
      </w:r>
      <w:proofErr w:type="spellEnd"/>
      <w:r w:rsidRPr="006534E8">
        <w:rPr>
          <w:rFonts w:asciiTheme="minorHAnsi" w:eastAsia="SimHei" w:hAnsiTheme="minorHAnsi" w:cstheme="minorHAnsi"/>
          <w:color w:val="000000"/>
          <w:sz w:val="28"/>
          <w:szCs w:val="28"/>
          <w:lang w:val="en-GB"/>
        </w:rPr>
        <w:t xml:space="preserve">, Maria </w:t>
      </w:r>
      <w:proofErr w:type="spellStart"/>
      <w:r w:rsidRPr="006534E8">
        <w:rPr>
          <w:rFonts w:asciiTheme="minorHAnsi" w:eastAsia="SimHei" w:hAnsiTheme="minorHAnsi" w:cstheme="minorHAnsi"/>
          <w:color w:val="000000"/>
          <w:sz w:val="28"/>
          <w:szCs w:val="28"/>
          <w:lang w:val="en-GB"/>
        </w:rPr>
        <w:t>Owińska</w:t>
      </w:r>
      <w:r w:rsidRPr="006534E8">
        <w:rPr>
          <w:rFonts w:asciiTheme="minorHAnsi" w:eastAsia="SimHei" w:hAnsiTheme="minorHAnsi" w:cstheme="minorHAnsi"/>
          <w:color w:val="000000"/>
          <w:sz w:val="28"/>
          <w:szCs w:val="28"/>
          <w:vertAlign w:val="superscript"/>
          <w:lang w:val="en-GB"/>
        </w:rPr>
        <w:t>a</w:t>
      </w:r>
      <w:proofErr w:type="spellEnd"/>
      <w:r w:rsidRPr="006534E8">
        <w:rPr>
          <w:rFonts w:asciiTheme="minorHAnsi" w:eastAsia="SimHei" w:hAnsiTheme="minorHAnsi" w:cstheme="minorHAnsi"/>
          <w:color w:val="000000"/>
          <w:sz w:val="28"/>
          <w:szCs w:val="28"/>
          <w:lang w:val="en-GB"/>
        </w:rPr>
        <w:t xml:space="preserve">, Elżbieta </w:t>
      </w:r>
      <w:proofErr w:type="spellStart"/>
      <w:r w:rsidRPr="006534E8">
        <w:rPr>
          <w:rFonts w:asciiTheme="minorHAnsi" w:eastAsia="SimHei" w:hAnsiTheme="minorHAnsi" w:cstheme="minorHAnsi"/>
          <w:color w:val="000000"/>
          <w:sz w:val="28"/>
          <w:szCs w:val="28"/>
          <w:lang w:val="en-GB"/>
        </w:rPr>
        <w:t>Długoń</w:t>
      </w:r>
      <w:r w:rsidRPr="006534E8">
        <w:rPr>
          <w:rFonts w:asciiTheme="minorHAnsi" w:eastAsia="SimHei" w:hAnsiTheme="minorHAnsi" w:cstheme="minorHAnsi"/>
          <w:color w:val="000000"/>
          <w:sz w:val="28"/>
          <w:szCs w:val="28"/>
          <w:vertAlign w:val="superscript"/>
          <w:lang w:val="en-GB"/>
        </w:rPr>
        <w:t>a</w:t>
      </w:r>
      <w:proofErr w:type="spellEnd"/>
      <w:r w:rsidRPr="006534E8">
        <w:rPr>
          <w:rFonts w:asciiTheme="minorHAnsi" w:eastAsia="SimHei" w:hAnsiTheme="minorHAnsi" w:cstheme="minorHAnsi"/>
          <w:color w:val="000000"/>
          <w:sz w:val="28"/>
          <w:szCs w:val="28"/>
          <w:lang w:val="en-GB"/>
        </w:rPr>
        <w:t xml:space="preserve">, Mirosław </w:t>
      </w:r>
      <w:proofErr w:type="spellStart"/>
      <w:r w:rsidRPr="006534E8">
        <w:rPr>
          <w:rFonts w:asciiTheme="minorHAnsi" w:eastAsia="SimHei" w:hAnsiTheme="minorHAnsi" w:cstheme="minorHAnsi"/>
          <w:color w:val="000000"/>
          <w:sz w:val="28"/>
          <w:szCs w:val="28"/>
          <w:lang w:val="en-GB"/>
        </w:rPr>
        <w:t>Stygar</w:t>
      </w:r>
      <w:r w:rsidRPr="006534E8">
        <w:rPr>
          <w:rFonts w:asciiTheme="minorHAnsi" w:hAnsiTheme="minorHAnsi" w:cstheme="minorHAnsi"/>
          <w:color w:val="000000"/>
          <w:sz w:val="28"/>
          <w:szCs w:val="28"/>
          <w:vertAlign w:val="superscript"/>
          <w:lang w:val="en-GB"/>
        </w:rPr>
        <w:t>a</w:t>
      </w:r>
      <w:proofErr w:type="spellEnd"/>
      <w:r w:rsidRPr="006534E8">
        <w:rPr>
          <w:rFonts w:asciiTheme="minorHAnsi" w:eastAsia="SimHei" w:hAnsiTheme="minorHAnsi" w:cstheme="minorHAnsi"/>
          <w:color w:val="000000"/>
          <w:sz w:val="28"/>
          <w:szCs w:val="28"/>
          <w:lang w:val="en-GB"/>
        </w:rPr>
        <w:t xml:space="preserve">, </w:t>
      </w:r>
      <w:proofErr w:type="spellStart"/>
      <w:r w:rsidRPr="006534E8">
        <w:rPr>
          <w:rFonts w:asciiTheme="minorHAnsi" w:eastAsia="SimHei" w:hAnsiTheme="minorHAnsi" w:cstheme="minorHAnsi"/>
          <w:color w:val="000000"/>
          <w:sz w:val="28"/>
          <w:szCs w:val="28"/>
          <w:lang w:val="en-GB"/>
        </w:rPr>
        <w:t>Juliusz</w:t>
      </w:r>
      <w:proofErr w:type="spellEnd"/>
      <w:r w:rsidRPr="006534E8">
        <w:rPr>
          <w:rFonts w:asciiTheme="minorHAnsi" w:eastAsia="SimHei" w:hAnsiTheme="minorHAnsi" w:cstheme="minorHAnsi"/>
          <w:color w:val="000000"/>
          <w:sz w:val="28"/>
          <w:szCs w:val="28"/>
          <w:lang w:val="en-GB"/>
        </w:rPr>
        <w:t xml:space="preserve"> </w:t>
      </w:r>
      <w:proofErr w:type="spellStart"/>
      <w:r w:rsidRPr="006534E8">
        <w:rPr>
          <w:rFonts w:asciiTheme="minorHAnsi" w:eastAsia="SimHei" w:hAnsiTheme="minorHAnsi" w:cstheme="minorHAnsi"/>
          <w:color w:val="000000"/>
          <w:sz w:val="28"/>
          <w:szCs w:val="28"/>
          <w:lang w:val="en-GB"/>
        </w:rPr>
        <w:t>Dąbrowa</w:t>
      </w:r>
      <w:r w:rsidRPr="006534E8">
        <w:rPr>
          <w:rFonts w:asciiTheme="minorHAnsi" w:hAnsiTheme="minorHAnsi" w:cstheme="minorHAnsi"/>
          <w:color w:val="000000"/>
          <w:sz w:val="28"/>
          <w:szCs w:val="28"/>
          <w:vertAlign w:val="superscript"/>
          <w:lang w:val="en-GB"/>
        </w:rPr>
        <w:t>a</w:t>
      </w:r>
      <w:proofErr w:type="spellEnd"/>
      <w:r w:rsidRPr="006534E8">
        <w:rPr>
          <w:rFonts w:asciiTheme="minorHAnsi" w:eastAsia="SimHei" w:hAnsiTheme="minorHAnsi" w:cstheme="minorHAnsi"/>
          <w:color w:val="000000"/>
          <w:sz w:val="28"/>
          <w:szCs w:val="28"/>
          <w:lang w:val="en-GB"/>
        </w:rPr>
        <w:t xml:space="preserve">, Marek </w:t>
      </w:r>
      <w:proofErr w:type="spellStart"/>
      <w:r w:rsidRPr="006534E8">
        <w:rPr>
          <w:rFonts w:asciiTheme="minorHAnsi" w:eastAsia="SimHei" w:hAnsiTheme="minorHAnsi" w:cstheme="minorHAnsi"/>
          <w:color w:val="000000"/>
          <w:sz w:val="28"/>
          <w:szCs w:val="28"/>
          <w:lang w:val="en-GB"/>
        </w:rPr>
        <w:t>Zajusz</w:t>
      </w:r>
      <w:r w:rsidRPr="006534E8">
        <w:rPr>
          <w:rFonts w:asciiTheme="minorHAnsi" w:hAnsiTheme="minorHAnsi" w:cstheme="minorHAnsi"/>
          <w:color w:val="000000"/>
          <w:sz w:val="28"/>
          <w:szCs w:val="28"/>
          <w:vertAlign w:val="superscript"/>
          <w:lang w:val="en-GB"/>
        </w:rPr>
        <w:t>a</w:t>
      </w:r>
      <w:proofErr w:type="spellEnd"/>
      <w:r w:rsidRPr="006534E8">
        <w:rPr>
          <w:rFonts w:asciiTheme="minorHAnsi" w:eastAsia="SimHei" w:hAnsiTheme="minorHAnsi" w:cstheme="minorHAnsi"/>
          <w:color w:val="000000"/>
          <w:sz w:val="28"/>
          <w:szCs w:val="28"/>
          <w:lang w:val="en-GB"/>
        </w:rPr>
        <w:t xml:space="preserve">, Tomasz </w:t>
      </w:r>
      <w:proofErr w:type="spellStart"/>
      <w:r w:rsidRPr="006534E8">
        <w:rPr>
          <w:rFonts w:asciiTheme="minorHAnsi" w:eastAsia="SimHei" w:hAnsiTheme="minorHAnsi" w:cstheme="minorHAnsi"/>
          <w:color w:val="000000"/>
          <w:sz w:val="28"/>
          <w:szCs w:val="28"/>
          <w:lang w:val="en-GB"/>
        </w:rPr>
        <w:t>Brylewski</w:t>
      </w:r>
      <w:r w:rsidRPr="006534E8">
        <w:rPr>
          <w:rFonts w:asciiTheme="minorHAnsi" w:hAnsiTheme="minorHAnsi" w:cstheme="minorHAnsi"/>
          <w:color w:val="000000"/>
          <w:sz w:val="28"/>
          <w:szCs w:val="28"/>
          <w:vertAlign w:val="superscript"/>
          <w:lang w:val="en-GB"/>
        </w:rPr>
        <w:t>a</w:t>
      </w:r>
      <w:proofErr w:type="spellEnd"/>
      <w:r w:rsidRPr="006534E8">
        <w:rPr>
          <w:rFonts w:asciiTheme="minorHAnsi" w:eastAsia="SimHei" w:hAnsiTheme="minorHAnsi" w:cstheme="minorHAnsi"/>
          <w:color w:val="000000"/>
          <w:sz w:val="28"/>
          <w:szCs w:val="28"/>
          <w:lang w:val="en-GB"/>
        </w:rPr>
        <w:t>,</w:t>
      </w:r>
      <w:r w:rsidRPr="006534E8">
        <w:rPr>
          <w:rFonts w:asciiTheme="minorHAnsi" w:hAnsiTheme="minorHAnsi" w:cstheme="minorHAnsi"/>
          <w:color w:val="000000"/>
          <w:sz w:val="28"/>
          <w:szCs w:val="28"/>
          <w:vertAlign w:val="superscript"/>
          <w:lang w:val="en-GB"/>
        </w:rPr>
        <w:t xml:space="preserve"> </w:t>
      </w:r>
      <w:r w:rsidRPr="006534E8">
        <w:rPr>
          <w:rFonts w:asciiTheme="minorHAnsi" w:eastAsia="SimHei" w:hAnsiTheme="minorHAnsi" w:cstheme="minorHAnsi"/>
          <w:color w:val="000000"/>
          <w:sz w:val="28"/>
          <w:szCs w:val="28"/>
          <w:lang w:val="en-GB"/>
        </w:rPr>
        <w:t xml:space="preserve"> Łukasz </w:t>
      </w:r>
      <w:proofErr w:type="spellStart"/>
      <w:r w:rsidRPr="006534E8">
        <w:rPr>
          <w:rFonts w:asciiTheme="minorHAnsi" w:eastAsia="SimHei" w:hAnsiTheme="minorHAnsi" w:cstheme="minorHAnsi"/>
          <w:color w:val="000000"/>
          <w:sz w:val="28"/>
          <w:szCs w:val="28"/>
          <w:lang w:val="en-GB"/>
        </w:rPr>
        <w:t>Mazur</w:t>
      </w:r>
      <w:r w:rsidRPr="006534E8">
        <w:rPr>
          <w:rFonts w:asciiTheme="minorHAnsi" w:hAnsiTheme="minorHAnsi" w:cstheme="minorHAnsi"/>
          <w:color w:val="000000"/>
          <w:sz w:val="28"/>
          <w:szCs w:val="28"/>
          <w:vertAlign w:val="superscript"/>
          <w:lang w:val="en-GB"/>
        </w:rPr>
        <w:t>a</w:t>
      </w:r>
      <w:proofErr w:type="spellEnd"/>
      <w:r w:rsidRPr="006534E8">
        <w:rPr>
          <w:rFonts w:asciiTheme="minorHAnsi" w:eastAsia="SimHei" w:hAnsiTheme="minorHAnsi" w:cstheme="minorHAnsi"/>
          <w:color w:val="000000"/>
          <w:sz w:val="28"/>
          <w:szCs w:val="28"/>
          <w:lang w:val="en-GB"/>
        </w:rPr>
        <w:t xml:space="preserve">, Jan </w:t>
      </w:r>
      <w:proofErr w:type="spellStart"/>
      <w:r w:rsidRPr="006534E8">
        <w:rPr>
          <w:rFonts w:asciiTheme="minorHAnsi" w:eastAsia="SimHei" w:hAnsiTheme="minorHAnsi" w:cstheme="minorHAnsi"/>
          <w:color w:val="000000"/>
          <w:sz w:val="28"/>
          <w:szCs w:val="28"/>
          <w:lang w:val="en-GB"/>
        </w:rPr>
        <w:t>Wyrwa</w:t>
      </w:r>
      <w:r w:rsidRPr="006534E8">
        <w:rPr>
          <w:rFonts w:asciiTheme="minorHAnsi" w:hAnsiTheme="minorHAnsi" w:cstheme="minorHAnsi"/>
          <w:color w:val="000000"/>
          <w:sz w:val="28"/>
          <w:szCs w:val="28"/>
          <w:vertAlign w:val="superscript"/>
          <w:lang w:val="en-GB"/>
        </w:rPr>
        <w:t>a</w:t>
      </w:r>
      <w:proofErr w:type="spellEnd"/>
      <w:r w:rsidRPr="006534E8">
        <w:rPr>
          <w:rFonts w:asciiTheme="minorHAnsi" w:eastAsia="SimHei" w:hAnsiTheme="minorHAnsi" w:cstheme="minorHAnsi"/>
          <w:color w:val="000000"/>
          <w:sz w:val="28"/>
          <w:szCs w:val="28"/>
          <w:lang w:val="en-GB"/>
        </w:rPr>
        <w:t xml:space="preserve">, Magdalena </w:t>
      </w:r>
      <w:proofErr w:type="spellStart"/>
      <w:r w:rsidRPr="006534E8">
        <w:rPr>
          <w:rFonts w:asciiTheme="minorHAnsi" w:eastAsia="SimHei" w:hAnsiTheme="minorHAnsi" w:cstheme="minorHAnsi"/>
          <w:color w:val="000000"/>
          <w:sz w:val="28"/>
          <w:szCs w:val="28"/>
          <w:lang w:val="en-GB"/>
        </w:rPr>
        <w:t>Leśniak</w:t>
      </w:r>
      <w:r w:rsidRPr="006534E8">
        <w:rPr>
          <w:rFonts w:asciiTheme="minorHAnsi" w:hAnsiTheme="minorHAnsi" w:cstheme="minorHAnsi"/>
          <w:color w:val="000000"/>
          <w:sz w:val="28"/>
          <w:szCs w:val="28"/>
          <w:vertAlign w:val="superscript"/>
          <w:lang w:val="en-GB"/>
        </w:rPr>
        <w:t>a</w:t>
      </w:r>
      <w:proofErr w:type="spellEnd"/>
      <w:r w:rsidRPr="006534E8">
        <w:rPr>
          <w:rFonts w:asciiTheme="minorHAnsi" w:eastAsia="SimHei" w:hAnsiTheme="minorHAnsi" w:cstheme="minorHAnsi"/>
          <w:color w:val="000000"/>
          <w:sz w:val="28"/>
          <w:szCs w:val="28"/>
          <w:lang w:val="en-GB"/>
        </w:rPr>
        <w:t xml:space="preserve">, Jakub </w:t>
      </w:r>
      <w:proofErr w:type="spellStart"/>
      <w:r w:rsidRPr="006534E8">
        <w:rPr>
          <w:rFonts w:asciiTheme="minorHAnsi" w:eastAsia="SimHei" w:hAnsiTheme="minorHAnsi" w:cstheme="minorHAnsi"/>
          <w:color w:val="000000"/>
          <w:sz w:val="28"/>
          <w:szCs w:val="28"/>
          <w:lang w:val="en-GB"/>
        </w:rPr>
        <w:t>Szewczyk</w:t>
      </w:r>
      <w:r w:rsidRPr="006534E8">
        <w:rPr>
          <w:rFonts w:asciiTheme="minorHAnsi" w:eastAsia="SimHei" w:hAnsiTheme="minorHAnsi" w:cstheme="minorHAnsi"/>
          <w:color w:val="000000"/>
          <w:sz w:val="28"/>
          <w:szCs w:val="28"/>
          <w:vertAlign w:val="superscript"/>
          <w:lang w:val="en-GB"/>
        </w:rPr>
        <w:t>a</w:t>
      </w:r>
      <w:proofErr w:type="spellEnd"/>
      <w:r w:rsidRPr="006534E8">
        <w:rPr>
          <w:rFonts w:asciiTheme="minorHAnsi" w:eastAsia="SimHei" w:hAnsiTheme="minorHAnsi" w:cstheme="minorHAnsi"/>
          <w:color w:val="000000"/>
          <w:sz w:val="28"/>
          <w:szCs w:val="28"/>
          <w:lang w:val="en-GB"/>
        </w:rPr>
        <w:t xml:space="preserve">, Patryk </w:t>
      </w:r>
      <w:proofErr w:type="spellStart"/>
      <w:r w:rsidRPr="006534E8">
        <w:rPr>
          <w:rFonts w:asciiTheme="minorHAnsi" w:eastAsia="SimHei" w:hAnsiTheme="minorHAnsi" w:cstheme="minorHAnsi"/>
          <w:color w:val="000000"/>
          <w:sz w:val="28"/>
          <w:szCs w:val="28"/>
          <w:lang w:val="en-GB"/>
        </w:rPr>
        <w:t>Zając</w:t>
      </w:r>
      <w:r w:rsidRPr="006534E8">
        <w:rPr>
          <w:rFonts w:asciiTheme="minorHAnsi" w:eastAsia="SimHei" w:hAnsiTheme="minorHAnsi" w:cstheme="minorHAnsi"/>
          <w:color w:val="000000"/>
          <w:sz w:val="28"/>
          <w:szCs w:val="28"/>
          <w:vertAlign w:val="superscript"/>
          <w:lang w:val="en-GB"/>
        </w:rPr>
        <w:t>a</w:t>
      </w:r>
      <w:proofErr w:type="spellEnd"/>
      <w:r w:rsidRPr="006534E8">
        <w:rPr>
          <w:rFonts w:asciiTheme="minorHAnsi" w:eastAsia="SimHei" w:hAnsiTheme="minorHAnsi" w:cstheme="minorHAnsi"/>
          <w:color w:val="000000"/>
          <w:sz w:val="28"/>
          <w:szCs w:val="28"/>
          <w:lang w:val="en-GB"/>
        </w:rPr>
        <w:t xml:space="preserve">, Jakub </w:t>
      </w:r>
      <w:proofErr w:type="spellStart"/>
      <w:r w:rsidRPr="006534E8">
        <w:rPr>
          <w:rFonts w:asciiTheme="minorHAnsi" w:eastAsia="SimHei" w:hAnsiTheme="minorHAnsi" w:cstheme="minorHAnsi"/>
          <w:color w:val="000000"/>
          <w:sz w:val="28"/>
          <w:szCs w:val="28"/>
          <w:lang w:val="en-GB"/>
        </w:rPr>
        <w:t>Marchewka</w:t>
      </w:r>
      <w:r w:rsidRPr="006534E8">
        <w:rPr>
          <w:rFonts w:asciiTheme="minorHAnsi" w:eastAsia="SimHei" w:hAnsiTheme="minorHAnsi" w:cstheme="minorHAnsi"/>
          <w:color w:val="000000"/>
          <w:sz w:val="28"/>
          <w:szCs w:val="28"/>
          <w:vertAlign w:val="superscript"/>
          <w:lang w:val="en-GB"/>
        </w:rPr>
        <w:t>a</w:t>
      </w:r>
      <w:proofErr w:type="spellEnd"/>
      <w:r w:rsidRPr="006534E8">
        <w:rPr>
          <w:rFonts w:asciiTheme="minorHAnsi" w:eastAsia="SimHei" w:hAnsiTheme="minorHAnsi" w:cstheme="minorHAnsi"/>
          <w:color w:val="000000"/>
          <w:sz w:val="28"/>
          <w:szCs w:val="28"/>
          <w:lang w:val="en-GB"/>
        </w:rPr>
        <w:t xml:space="preserve">, Krzysztof </w:t>
      </w:r>
      <w:proofErr w:type="spellStart"/>
      <w:r w:rsidRPr="006534E8">
        <w:rPr>
          <w:rFonts w:asciiTheme="minorHAnsi" w:eastAsia="SimHei" w:hAnsiTheme="minorHAnsi" w:cstheme="minorHAnsi"/>
          <w:color w:val="000000"/>
          <w:sz w:val="28"/>
          <w:szCs w:val="28"/>
          <w:lang w:val="en-GB"/>
        </w:rPr>
        <w:t>Mroczka</w:t>
      </w:r>
      <w:r w:rsidRPr="006534E8">
        <w:rPr>
          <w:rFonts w:asciiTheme="minorHAnsi" w:eastAsia="SimHei" w:hAnsiTheme="minorHAnsi" w:cstheme="minorHAnsi"/>
          <w:color w:val="000000"/>
          <w:sz w:val="28"/>
          <w:szCs w:val="28"/>
          <w:vertAlign w:val="superscript"/>
          <w:lang w:val="en-GB"/>
        </w:rPr>
        <w:t>c</w:t>
      </w:r>
      <w:proofErr w:type="spellEnd"/>
      <w:r w:rsidRPr="006534E8">
        <w:rPr>
          <w:rFonts w:asciiTheme="minorHAnsi" w:eastAsia="SimHei" w:hAnsiTheme="minorHAnsi" w:cstheme="minorHAnsi"/>
          <w:color w:val="000000"/>
          <w:sz w:val="28"/>
          <w:szCs w:val="28"/>
          <w:lang w:val="en-GB"/>
        </w:rPr>
        <w:t xml:space="preserve">, Ewelina </w:t>
      </w:r>
      <w:proofErr w:type="spellStart"/>
      <w:r w:rsidRPr="006534E8">
        <w:rPr>
          <w:rFonts w:asciiTheme="minorHAnsi" w:eastAsia="SimHei" w:hAnsiTheme="minorHAnsi" w:cstheme="minorHAnsi"/>
          <w:color w:val="000000"/>
          <w:sz w:val="28"/>
          <w:szCs w:val="28"/>
          <w:lang w:val="en-GB"/>
        </w:rPr>
        <w:t>Bik</w:t>
      </w:r>
      <w:r w:rsidRPr="006534E8">
        <w:rPr>
          <w:rFonts w:asciiTheme="minorHAnsi" w:hAnsiTheme="minorHAnsi" w:cstheme="minorHAnsi"/>
          <w:color w:val="000000"/>
          <w:sz w:val="28"/>
          <w:szCs w:val="28"/>
          <w:vertAlign w:val="superscript"/>
          <w:lang w:val="en-GB"/>
        </w:rPr>
        <w:t>d</w:t>
      </w:r>
      <w:proofErr w:type="spellEnd"/>
      <w:r w:rsidRPr="006534E8">
        <w:rPr>
          <w:rFonts w:asciiTheme="minorHAnsi" w:eastAsia="SimHei" w:hAnsiTheme="minorHAnsi" w:cstheme="minorHAnsi"/>
          <w:color w:val="000000"/>
          <w:sz w:val="28"/>
          <w:szCs w:val="28"/>
          <w:lang w:val="en-GB"/>
        </w:rPr>
        <w:t xml:space="preserve">, Małgorzata </w:t>
      </w:r>
      <w:proofErr w:type="spellStart"/>
      <w:r w:rsidRPr="006534E8">
        <w:rPr>
          <w:rFonts w:asciiTheme="minorHAnsi" w:eastAsia="SimHei" w:hAnsiTheme="minorHAnsi" w:cstheme="minorHAnsi"/>
          <w:color w:val="000000"/>
          <w:sz w:val="28"/>
          <w:szCs w:val="28"/>
          <w:lang w:val="en-GB"/>
        </w:rPr>
        <w:t>Barańska</w:t>
      </w:r>
      <w:r w:rsidRPr="006534E8">
        <w:rPr>
          <w:rFonts w:asciiTheme="minorHAnsi" w:hAnsiTheme="minorHAnsi" w:cstheme="minorHAnsi"/>
          <w:color w:val="000000"/>
          <w:sz w:val="28"/>
          <w:szCs w:val="28"/>
          <w:vertAlign w:val="superscript"/>
          <w:lang w:val="en-GB"/>
        </w:rPr>
        <w:t>d</w:t>
      </w:r>
      <w:proofErr w:type="spellEnd"/>
      <w:r w:rsidRPr="006534E8">
        <w:rPr>
          <w:rFonts w:asciiTheme="minorHAnsi" w:eastAsia="SimHei" w:hAnsiTheme="minorHAnsi" w:cstheme="minorHAnsi"/>
          <w:color w:val="000000"/>
          <w:sz w:val="28"/>
          <w:szCs w:val="28"/>
          <w:lang w:val="en-GB"/>
        </w:rPr>
        <w:t xml:space="preserve">, Mathias </w:t>
      </w:r>
      <w:proofErr w:type="spellStart"/>
      <w:r w:rsidRPr="006534E8">
        <w:rPr>
          <w:rFonts w:asciiTheme="minorHAnsi" w:eastAsia="SimHei" w:hAnsiTheme="minorHAnsi" w:cstheme="minorHAnsi"/>
          <w:color w:val="000000"/>
          <w:sz w:val="28"/>
          <w:szCs w:val="28"/>
          <w:lang w:val="en-GB"/>
        </w:rPr>
        <w:t>Galetz</w:t>
      </w:r>
      <w:r w:rsidRPr="006534E8">
        <w:rPr>
          <w:rFonts w:asciiTheme="minorHAnsi" w:eastAsia="SimHei" w:hAnsiTheme="minorHAnsi" w:cstheme="minorHAnsi"/>
          <w:color w:val="000000"/>
          <w:sz w:val="28"/>
          <w:szCs w:val="28"/>
          <w:vertAlign w:val="superscript"/>
          <w:lang w:val="en-GB"/>
        </w:rPr>
        <w:t>e</w:t>
      </w:r>
      <w:proofErr w:type="spellEnd"/>
      <w:r w:rsidRPr="006534E8">
        <w:rPr>
          <w:rFonts w:asciiTheme="minorHAnsi" w:eastAsia="SimHei" w:hAnsiTheme="minorHAnsi" w:cstheme="minorHAnsi"/>
          <w:color w:val="000000"/>
          <w:sz w:val="28"/>
          <w:szCs w:val="28"/>
          <w:lang w:val="en-GB"/>
        </w:rPr>
        <w:t xml:space="preserve">, Maciej </w:t>
      </w:r>
      <w:proofErr w:type="spellStart"/>
      <w:r w:rsidRPr="006534E8">
        <w:rPr>
          <w:rFonts w:asciiTheme="minorHAnsi" w:eastAsia="SimHei" w:hAnsiTheme="minorHAnsi" w:cstheme="minorHAnsi"/>
          <w:color w:val="000000"/>
          <w:sz w:val="28"/>
          <w:szCs w:val="28"/>
          <w:lang w:val="en-GB"/>
        </w:rPr>
        <w:t>Sitarz</w:t>
      </w:r>
      <w:r w:rsidRPr="006534E8">
        <w:rPr>
          <w:rFonts w:asciiTheme="minorHAnsi" w:hAnsiTheme="minorHAnsi" w:cstheme="minorHAnsi"/>
          <w:color w:val="000000"/>
          <w:sz w:val="28"/>
          <w:szCs w:val="28"/>
          <w:vertAlign w:val="superscript"/>
          <w:lang w:val="en-GB"/>
        </w:rPr>
        <w:t>a</w:t>
      </w:r>
      <w:proofErr w:type="spellEnd"/>
    </w:p>
    <w:p w:rsidR="006534E8" w:rsidRPr="006534E8" w:rsidRDefault="006534E8" w:rsidP="006534E8">
      <w:pPr>
        <w:spacing w:before="100" w:beforeAutospacing="1" w:after="60"/>
        <w:jc w:val="center"/>
        <w:rPr>
          <w:rFonts w:asciiTheme="minorHAnsi" w:hAnsiTheme="minorHAnsi" w:cstheme="minorHAnsi"/>
          <w:color w:val="000000"/>
          <w:sz w:val="28"/>
          <w:szCs w:val="28"/>
        </w:rPr>
      </w:pPr>
      <w:r w:rsidRPr="006534E8">
        <w:rPr>
          <w:rFonts w:asciiTheme="minorHAnsi" w:hAnsiTheme="minorHAnsi" w:cstheme="minorHAnsi"/>
          <w:i/>
          <w:iCs/>
          <w:color w:val="000000"/>
          <w:sz w:val="28"/>
          <w:szCs w:val="28"/>
          <w:vertAlign w:val="superscript"/>
          <w:lang w:val="en-GB"/>
        </w:rPr>
        <w:t>a</w:t>
      </w:r>
      <w:r w:rsidRPr="006534E8">
        <w:rPr>
          <w:rFonts w:asciiTheme="minorHAnsi" w:eastAsia="SimHei" w:hAnsiTheme="minorHAnsi" w:cstheme="minorHAnsi"/>
          <w:i/>
          <w:iCs/>
          <w:color w:val="000000"/>
          <w:sz w:val="28"/>
          <w:szCs w:val="28"/>
          <w:lang w:val="en-GB"/>
        </w:rPr>
        <w:t xml:space="preserve"> AGH University of Science and Technology in Cracow, Faculty of Materials Science and Ceramics, Poland</w:t>
      </w:r>
    </w:p>
    <w:p w:rsidR="006534E8" w:rsidRPr="006534E8" w:rsidRDefault="006534E8" w:rsidP="006534E8">
      <w:pPr>
        <w:spacing w:before="100" w:beforeAutospacing="1" w:after="60"/>
        <w:jc w:val="center"/>
        <w:rPr>
          <w:rFonts w:asciiTheme="minorHAnsi" w:hAnsiTheme="minorHAnsi" w:cstheme="minorHAnsi"/>
          <w:color w:val="000000"/>
          <w:sz w:val="28"/>
          <w:szCs w:val="28"/>
        </w:rPr>
      </w:pPr>
      <w:r w:rsidRPr="006534E8">
        <w:rPr>
          <w:rFonts w:asciiTheme="minorHAnsi" w:eastAsia="SimHei" w:hAnsiTheme="minorHAnsi" w:cstheme="minorHAnsi"/>
          <w:i/>
          <w:iCs/>
          <w:color w:val="000000"/>
          <w:sz w:val="28"/>
          <w:szCs w:val="28"/>
          <w:vertAlign w:val="superscript"/>
          <w:lang w:val="en-GB"/>
        </w:rPr>
        <w:t>b</w:t>
      </w:r>
      <w:r w:rsidRPr="006534E8">
        <w:rPr>
          <w:rFonts w:asciiTheme="minorHAnsi" w:eastAsia="SimHei" w:hAnsiTheme="minorHAnsi" w:cstheme="minorHAnsi"/>
          <w:i/>
          <w:iCs/>
          <w:color w:val="000000"/>
          <w:sz w:val="28"/>
          <w:szCs w:val="28"/>
          <w:lang w:val="en-GB"/>
        </w:rPr>
        <w:t xml:space="preserve"> Gdansk University of Technology, Faculty of Electronics, Telecommunications and Informatics, </w:t>
      </w:r>
      <w:proofErr w:type="spellStart"/>
      <w:r w:rsidRPr="006534E8">
        <w:rPr>
          <w:rFonts w:asciiTheme="minorHAnsi" w:eastAsia="SimHei" w:hAnsiTheme="minorHAnsi" w:cstheme="minorHAnsi"/>
          <w:i/>
          <w:iCs/>
          <w:color w:val="000000"/>
          <w:sz w:val="28"/>
          <w:szCs w:val="28"/>
          <w:lang w:val="en-GB"/>
        </w:rPr>
        <w:t>Gdańsk</w:t>
      </w:r>
      <w:proofErr w:type="spellEnd"/>
      <w:r w:rsidRPr="006534E8">
        <w:rPr>
          <w:rFonts w:asciiTheme="minorHAnsi" w:eastAsia="SimHei" w:hAnsiTheme="minorHAnsi" w:cstheme="minorHAnsi"/>
          <w:i/>
          <w:iCs/>
          <w:color w:val="000000"/>
          <w:sz w:val="28"/>
          <w:szCs w:val="28"/>
          <w:lang w:val="en-GB"/>
        </w:rPr>
        <w:t>, Poland</w:t>
      </w:r>
    </w:p>
    <w:p w:rsidR="006534E8" w:rsidRPr="006534E8" w:rsidRDefault="006534E8" w:rsidP="006534E8">
      <w:pPr>
        <w:spacing w:before="100" w:beforeAutospacing="1" w:after="60"/>
        <w:jc w:val="center"/>
        <w:rPr>
          <w:rFonts w:asciiTheme="minorHAnsi" w:hAnsiTheme="minorHAnsi" w:cstheme="minorHAnsi"/>
          <w:color w:val="000000"/>
          <w:sz w:val="28"/>
          <w:szCs w:val="28"/>
        </w:rPr>
      </w:pPr>
      <w:r w:rsidRPr="006534E8">
        <w:rPr>
          <w:rFonts w:asciiTheme="minorHAnsi" w:eastAsia="SimHei" w:hAnsiTheme="minorHAnsi" w:cstheme="minorHAnsi"/>
          <w:i/>
          <w:iCs/>
          <w:color w:val="000000"/>
          <w:sz w:val="28"/>
          <w:szCs w:val="28"/>
          <w:vertAlign w:val="superscript"/>
          <w:lang w:val="en-GB"/>
        </w:rPr>
        <w:t>c</w:t>
      </w:r>
      <w:r w:rsidRPr="006534E8">
        <w:rPr>
          <w:rFonts w:asciiTheme="minorHAnsi" w:eastAsia="SimHei" w:hAnsiTheme="minorHAnsi" w:cstheme="minorHAnsi"/>
          <w:i/>
          <w:iCs/>
          <w:color w:val="000000"/>
          <w:sz w:val="28"/>
          <w:szCs w:val="28"/>
          <w:lang w:val="en-GB"/>
        </w:rPr>
        <w:t xml:space="preserve"> Pedagogical University in Cracow, Institute of Technology, Poland</w:t>
      </w:r>
    </w:p>
    <w:p w:rsidR="006534E8" w:rsidRPr="006534E8" w:rsidRDefault="006534E8" w:rsidP="006534E8">
      <w:pPr>
        <w:spacing w:before="100" w:beforeAutospacing="1" w:after="60"/>
        <w:jc w:val="center"/>
        <w:rPr>
          <w:rFonts w:asciiTheme="minorHAnsi" w:hAnsiTheme="minorHAnsi" w:cstheme="minorHAnsi"/>
          <w:color w:val="000000"/>
          <w:sz w:val="28"/>
          <w:szCs w:val="28"/>
        </w:rPr>
      </w:pPr>
      <w:r w:rsidRPr="006534E8">
        <w:rPr>
          <w:rFonts w:asciiTheme="minorHAnsi" w:hAnsiTheme="minorHAnsi" w:cstheme="minorHAnsi"/>
          <w:i/>
          <w:iCs/>
          <w:color w:val="000000"/>
          <w:sz w:val="28"/>
          <w:szCs w:val="28"/>
          <w:vertAlign w:val="superscript"/>
          <w:lang w:val="en-GB"/>
        </w:rPr>
        <w:t>d</w:t>
      </w:r>
      <w:r w:rsidRPr="006534E8">
        <w:rPr>
          <w:rFonts w:asciiTheme="minorHAnsi" w:hAnsiTheme="minorHAnsi" w:cstheme="minorHAnsi"/>
          <w:color w:val="000000"/>
          <w:sz w:val="28"/>
          <w:szCs w:val="28"/>
          <w:vertAlign w:val="superscript"/>
          <w:lang w:val="en-GB"/>
        </w:rPr>
        <w:t xml:space="preserve"> </w:t>
      </w:r>
      <w:proofErr w:type="spellStart"/>
      <w:r w:rsidRPr="006534E8">
        <w:rPr>
          <w:rFonts w:asciiTheme="minorHAnsi" w:eastAsia="SimHei" w:hAnsiTheme="minorHAnsi" w:cstheme="minorHAnsi"/>
          <w:i/>
          <w:iCs/>
          <w:color w:val="000000"/>
          <w:sz w:val="28"/>
          <w:szCs w:val="28"/>
          <w:lang w:val="en-GB"/>
        </w:rPr>
        <w:t>Jagiellonian</w:t>
      </w:r>
      <w:proofErr w:type="spellEnd"/>
      <w:r w:rsidRPr="006534E8">
        <w:rPr>
          <w:rFonts w:asciiTheme="minorHAnsi" w:eastAsia="SimHei" w:hAnsiTheme="minorHAnsi" w:cstheme="minorHAnsi"/>
          <w:i/>
          <w:iCs/>
          <w:color w:val="000000"/>
          <w:sz w:val="28"/>
          <w:szCs w:val="28"/>
          <w:lang w:val="en-GB"/>
        </w:rPr>
        <w:t xml:space="preserve"> University, Faculty of Chemistry, Cracow, Poland</w:t>
      </w:r>
    </w:p>
    <w:p w:rsidR="006534E8" w:rsidRPr="006534E8" w:rsidRDefault="006534E8" w:rsidP="006534E8">
      <w:pPr>
        <w:spacing w:before="100" w:beforeAutospacing="1" w:after="60"/>
        <w:jc w:val="center"/>
        <w:rPr>
          <w:rFonts w:asciiTheme="minorHAnsi" w:hAnsiTheme="minorHAnsi" w:cstheme="minorHAnsi"/>
          <w:color w:val="000000"/>
          <w:sz w:val="28"/>
          <w:szCs w:val="28"/>
        </w:rPr>
      </w:pPr>
      <w:r w:rsidRPr="006534E8">
        <w:rPr>
          <w:rFonts w:asciiTheme="minorHAnsi" w:eastAsia="SimHei" w:hAnsiTheme="minorHAnsi" w:cstheme="minorHAnsi"/>
          <w:i/>
          <w:iCs/>
          <w:color w:val="000000"/>
          <w:sz w:val="28"/>
          <w:szCs w:val="28"/>
          <w:vertAlign w:val="superscript"/>
          <w:lang w:val="en-GB"/>
        </w:rPr>
        <w:t>e</w:t>
      </w:r>
      <w:r w:rsidRPr="006534E8">
        <w:rPr>
          <w:rFonts w:asciiTheme="minorHAnsi" w:eastAsia="SimHei" w:hAnsiTheme="minorHAnsi" w:cstheme="minorHAnsi"/>
          <w:i/>
          <w:iCs/>
          <w:color w:val="000000"/>
          <w:sz w:val="28"/>
          <w:szCs w:val="28"/>
          <w:lang w:val="en-GB"/>
        </w:rPr>
        <w:t xml:space="preserve"> DECHEMA-</w:t>
      </w:r>
      <w:proofErr w:type="spellStart"/>
      <w:r w:rsidRPr="006534E8">
        <w:rPr>
          <w:rFonts w:asciiTheme="minorHAnsi" w:eastAsia="SimHei" w:hAnsiTheme="minorHAnsi" w:cstheme="minorHAnsi"/>
          <w:i/>
          <w:iCs/>
          <w:color w:val="000000"/>
          <w:sz w:val="28"/>
          <w:szCs w:val="28"/>
          <w:lang w:val="en-GB"/>
        </w:rPr>
        <w:t>Forschungsinstitut</w:t>
      </w:r>
      <w:proofErr w:type="spellEnd"/>
      <w:r w:rsidRPr="006534E8">
        <w:rPr>
          <w:rFonts w:asciiTheme="minorHAnsi" w:eastAsia="SimHei" w:hAnsiTheme="minorHAnsi" w:cstheme="minorHAnsi"/>
          <w:i/>
          <w:iCs/>
          <w:color w:val="000000"/>
          <w:sz w:val="28"/>
          <w:szCs w:val="28"/>
          <w:lang w:val="en-GB"/>
        </w:rPr>
        <w:t>, Frankfurt am Main, Germany</w:t>
      </w:r>
    </w:p>
    <w:p w:rsidR="006534E8" w:rsidRPr="006534E8" w:rsidRDefault="006534E8" w:rsidP="006534E8">
      <w:pPr>
        <w:spacing w:before="100" w:beforeAutospacing="1" w:after="100" w:afterAutospacing="1"/>
        <w:jc w:val="both"/>
        <w:rPr>
          <w:rFonts w:asciiTheme="minorHAnsi" w:hAnsiTheme="minorHAnsi" w:cstheme="minorHAnsi"/>
          <w:b/>
          <w:color w:val="000000"/>
          <w:sz w:val="28"/>
          <w:szCs w:val="28"/>
          <w:lang w:val="en-GB"/>
        </w:rPr>
      </w:pPr>
      <w:r>
        <w:rPr>
          <w:rFonts w:asciiTheme="minorHAnsi" w:hAnsiTheme="minorHAnsi" w:cstheme="minorHAnsi"/>
          <w:color w:val="000000"/>
          <w:sz w:val="28"/>
          <w:szCs w:val="28"/>
          <w:lang w:val="en-GB"/>
        </w:rPr>
        <w:lastRenderedPageBreak/>
        <w:t> </w:t>
      </w:r>
      <w:r w:rsidRPr="006534E8">
        <w:rPr>
          <w:rFonts w:asciiTheme="minorHAnsi" w:hAnsiTheme="minorHAnsi" w:cstheme="minorHAnsi"/>
          <w:b/>
          <w:color w:val="000000"/>
          <w:sz w:val="28"/>
          <w:szCs w:val="28"/>
          <w:lang w:val="en-GB"/>
        </w:rPr>
        <w:t xml:space="preserve">Abstract: </w:t>
      </w:r>
    </w:p>
    <w:p w:rsidR="006534E8" w:rsidRPr="006534E8" w:rsidRDefault="006534E8" w:rsidP="006534E8">
      <w:pPr>
        <w:spacing w:before="100" w:beforeAutospacing="1" w:after="100" w:afterAutospacing="1"/>
        <w:jc w:val="both"/>
        <w:rPr>
          <w:rFonts w:asciiTheme="minorHAnsi" w:hAnsiTheme="minorHAnsi" w:cstheme="minorHAnsi"/>
          <w:color w:val="000000"/>
          <w:sz w:val="28"/>
          <w:szCs w:val="28"/>
        </w:rPr>
      </w:pPr>
      <w:r w:rsidRPr="006534E8">
        <w:rPr>
          <w:rFonts w:asciiTheme="minorHAnsi" w:hAnsiTheme="minorHAnsi" w:cstheme="minorHAnsi"/>
          <w:color w:val="000000"/>
          <w:sz w:val="28"/>
          <w:szCs w:val="28"/>
          <w:lang w:val="en-GB"/>
        </w:rPr>
        <w:t xml:space="preserve">Nowadays, with an exponentially increasing amount of people over the world along </w:t>
      </w:r>
      <w:proofErr w:type="spellStart"/>
      <w:r w:rsidRPr="006534E8">
        <w:rPr>
          <w:rFonts w:asciiTheme="minorHAnsi" w:hAnsiTheme="minorHAnsi" w:cstheme="minorHAnsi"/>
          <w:color w:val="000000"/>
          <w:sz w:val="28"/>
          <w:szCs w:val="28"/>
          <w:lang w:val="en-GB"/>
        </w:rPr>
        <w:t>witha</w:t>
      </w:r>
      <w:proofErr w:type="spellEnd"/>
      <w:r w:rsidRPr="006534E8">
        <w:rPr>
          <w:rFonts w:asciiTheme="minorHAnsi" w:hAnsiTheme="minorHAnsi" w:cstheme="minorHAnsi"/>
          <w:color w:val="000000"/>
          <w:sz w:val="28"/>
          <w:szCs w:val="28"/>
          <w:lang w:val="en-GB"/>
        </w:rPr>
        <w:t xml:space="preserve"> rising demand for the energy, an emphasis is put on the development of the low-emission energy production technologies such as Solid Oxide Fuel Cells (SOFCs). However, despite high electrical efficiency, easiness in manufacturing and low costs of their production, the problem of high-temperature corrosion of SOFCs’ interconnects casts a shadow on such a promising idea [1]. </w:t>
      </w:r>
    </w:p>
    <w:p w:rsidR="006534E8" w:rsidRPr="006534E8" w:rsidRDefault="006534E8" w:rsidP="006534E8">
      <w:pPr>
        <w:spacing w:before="100" w:beforeAutospacing="1" w:after="100" w:afterAutospacing="1"/>
        <w:jc w:val="both"/>
        <w:rPr>
          <w:rFonts w:asciiTheme="minorHAnsi" w:hAnsiTheme="minorHAnsi" w:cstheme="minorHAnsi"/>
          <w:color w:val="000000"/>
          <w:sz w:val="28"/>
          <w:szCs w:val="28"/>
        </w:rPr>
      </w:pPr>
      <w:r w:rsidRPr="006534E8">
        <w:rPr>
          <w:rFonts w:asciiTheme="minorHAnsi" w:hAnsiTheme="minorHAnsi" w:cstheme="minorHAnsi"/>
          <w:color w:val="000000"/>
          <w:sz w:val="28"/>
          <w:szCs w:val="28"/>
          <w:lang w:val="en-GB"/>
        </w:rPr>
        <w:t xml:space="preserve">            Among abundant solutions, the application of protective coatings on the ferritic steels seems to be the most interesting one [1]. Thus, in this work, Polymer Derived Ceramics (PDCs) in the form of </w:t>
      </w:r>
      <w:proofErr w:type="spellStart"/>
      <w:r w:rsidRPr="006534E8">
        <w:rPr>
          <w:rFonts w:asciiTheme="minorHAnsi" w:hAnsiTheme="minorHAnsi" w:cstheme="minorHAnsi"/>
          <w:color w:val="000000"/>
          <w:sz w:val="28"/>
          <w:szCs w:val="28"/>
          <w:lang w:val="en-GB"/>
        </w:rPr>
        <w:t>SiAlOC</w:t>
      </w:r>
      <w:proofErr w:type="spellEnd"/>
      <w:r w:rsidRPr="006534E8">
        <w:rPr>
          <w:rFonts w:asciiTheme="minorHAnsi" w:hAnsiTheme="minorHAnsi" w:cstheme="minorHAnsi"/>
          <w:color w:val="000000"/>
          <w:sz w:val="28"/>
          <w:szCs w:val="28"/>
          <w:lang w:val="en-GB"/>
        </w:rPr>
        <w:t xml:space="preserve"> glasses’ coatings were proposed as a very innovative protection measure. Due to the duality of carbon form (Si-C covalent strong bonds and so called “free carbon phase”), the necessary balance between high thermomechanical stability and electrical conductivity is provided, respectively. Moreover, sol-gel method gives an opportunity to form PDCs in numerous shapes i.e. layers [2].</w:t>
      </w:r>
    </w:p>
    <w:p w:rsidR="006534E8" w:rsidRPr="006534E8" w:rsidRDefault="006534E8" w:rsidP="006534E8">
      <w:pPr>
        <w:spacing w:before="100" w:beforeAutospacing="1" w:after="100" w:afterAutospacing="1"/>
        <w:jc w:val="both"/>
        <w:rPr>
          <w:rFonts w:asciiTheme="minorHAnsi" w:hAnsiTheme="minorHAnsi" w:cstheme="minorHAnsi"/>
          <w:color w:val="000000"/>
          <w:sz w:val="28"/>
          <w:szCs w:val="28"/>
        </w:rPr>
      </w:pPr>
      <w:r w:rsidRPr="006534E8">
        <w:rPr>
          <w:rFonts w:asciiTheme="minorHAnsi" w:hAnsiTheme="minorHAnsi" w:cstheme="minorHAnsi"/>
          <w:color w:val="000000"/>
          <w:sz w:val="28"/>
          <w:szCs w:val="28"/>
          <w:lang w:val="en-GB"/>
        </w:rPr>
        <w:t>            It is crucial to report that vibrational spectroscopy, including especially Raman spectroscopy is the powerful tool when investigating material’s structure, but at the same time very underestimated while determining high-temperature corrosion phenomena and mechanisms of diffusive processes, particularly for the ferritic steels.  </w:t>
      </w:r>
    </w:p>
    <w:p w:rsidR="006534E8" w:rsidRPr="006534E8" w:rsidRDefault="006534E8" w:rsidP="006534E8">
      <w:pPr>
        <w:spacing w:before="100" w:beforeAutospacing="1" w:after="100" w:afterAutospacing="1"/>
        <w:jc w:val="both"/>
        <w:rPr>
          <w:rFonts w:asciiTheme="minorHAnsi" w:hAnsiTheme="minorHAnsi" w:cstheme="minorHAnsi"/>
          <w:color w:val="000000"/>
          <w:sz w:val="28"/>
          <w:szCs w:val="28"/>
        </w:rPr>
      </w:pPr>
      <w:r w:rsidRPr="006534E8">
        <w:rPr>
          <w:rFonts w:asciiTheme="minorHAnsi" w:hAnsiTheme="minorHAnsi" w:cstheme="minorHAnsi"/>
          <w:color w:val="000000"/>
          <w:sz w:val="28"/>
          <w:szCs w:val="28"/>
          <w:lang w:val="en-GB"/>
        </w:rPr>
        <w:t xml:space="preserve">            The main aim of this study was to present the possibilities of Raman spectroscopy as a method of the evaluation of corrosion rate of </w:t>
      </w:r>
      <w:proofErr w:type="spellStart"/>
      <w:r w:rsidRPr="006534E8">
        <w:rPr>
          <w:rFonts w:asciiTheme="minorHAnsi" w:hAnsiTheme="minorHAnsi" w:cstheme="minorHAnsi"/>
          <w:color w:val="000000"/>
          <w:sz w:val="28"/>
          <w:szCs w:val="28"/>
          <w:lang w:val="en-GB"/>
        </w:rPr>
        <w:t>Crofer</w:t>
      </w:r>
      <w:proofErr w:type="spellEnd"/>
      <w:r w:rsidRPr="006534E8">
        <w:rPr>
          <w:rFonts w:asciiTheme="minorHAnsi" w:hAnsiTheme="minorHAnsi" w:cstheme="minorHAnsi"/>
          <w:color w:val="000000"/>
          <w:sz w:val="28"/>
          <w:szCs w:val="28"/>
          <w:lang w:val="en-GB"/>
        </w:rPr>
        <w:t xml:space="preserve"> 22APU ferritic steel used for SOFCs’ interconnects in two systems: uncoated and coated with layers based on </w:t>
      </w:r>
      <w:proofErr w:type="spellStart"/>
      <w:r w:rsidRPr="006534E8">
        <w:rPr>
          <w:rFonts w:asciiTheme="minorHAnsi" w:hAnsiTheme="minorHAnsi" w:cstheme="minorHAnsi"/>
          <w:color w:val="000000"/>
          <w:sz w:val="28"/>
          <w:szCs w:val="28"/>
          <w:lang w:val="en-GB"/>
        </w:rPr>
        <w:t>SiAlOC</w:t>
      </w:r>
      <w:proofErr w:type="spellEnd"/>
      <w:r w:rsidRPr="006534E8">
        <w:rPr>
          <w:rFonts w:asciiTheme="minorHAnsi" w:hAnsiTheme="minorHAnsi" w:cstheme="minorHAnsi"/>
          <w:color w:val="000000"/>
          <w:sz w:val="28"/>
          <w:szCs w:val="28"/>
          <w:lang w:val="en-GB"/>
        </w:rPr>
        <w:t xml:space="preserve"> glasses. </w:t>
      </w:r>
    </w:p>
    <w:p w:rsidR="006534E8" w:rsidRPr="006534E8" w:rsidRDefault="006534E8" w:rsidP="006534E8">
      <w:pPr>
        <w:spacing w:before="100" w:beforeAutospacing="1" w:after="100" w:afterAutospacing="1"/>
        <w:jc w:val="both"/>
        <w:rPr>
          <w:rFonts w:asciiTheme="minorHAnsi" w:hAnsiTheme="minorHAnsi" w:cstheme="minorHAnsi"/>
          <w:color w:val="000000"/>
          <w:sz w:val="28"/>
          <w:szCs w:val="28"/>
        </w:rPr>
      </w:pPr>
      <w:r w:rsidRPr="006534E8">
        <w:rPr>
          <w:rFonts w:asciiTheme="minorHAnsi" w:hAnsiTheme="minorHAnsi" w:cstheme="minorHAnsi"/>
          <w:color w:val="000000"/>
          <w:sz w:val="28"/>
          <w:szCs w:val="28"/>
          <w:lang w:val="en-GB"/>
        </w:rPr>
        <w:t>            The corrosion resistance of the protective layers was investigated using thermogravimetric analysis within isothermal (500 h) and cyclic (500 1h-cycles) conditions at 800°C in the laboratory air. The application of Raman spectroscopy allowed for the determination of:</w:t>
      </w:r>
    </w:p>
    <w:p w:rsidR="006534E8" w:rsidRPr="006534E8" w:rsidRDefault="006534E8" w:rsidP="006534E8">
      <w:pPr>
        <w:spacing w:before="100" w:beforeAutospacing="1" w:after="100" w:afterAutospacing="1"/>
        <w:ind w:left="720" w:hanging="360"/>
        <w:jc w:val="both"/>
        <w:rPr>
          <w:rFonts w:asciiTheme="minorHAnsi" w:hAnsiTheme="minorHAnsi" w:cstheme="minorHAnsi"/>
          <w:color w:val="000000"/>
          <w:sz w:val="28"/>
          <w:szCs w:val="28"/>
        </w:rPr>
      </w:pPr>
      <w:r w:rsidRPr="006534E8">
        <w:rPr>
          <w:rFonts w:asciiTheme="minorHAnsi" w:eastAsia="Times New Roman" w:hAnsiTheme="minorHAnsi" w:cstheme="minorHAnsi"/>
          <w:color w:val="000000"/>
          <w:sz w:val="28"/>
          <w:szCs w:val="28"/>
          <w:lang w:val="en-GB"/>
        </w:rPr>
        <w:t xml:space="preserve">a)      </w:t>
      </w:r>
      <w:r w:rsidRPr="006534E8">
        <w:rPr>
          <w:rFonts w:asciiTheme="minorHAnsi" w:hAnsiTheme="minorHAnsi" w:cstheme="minorHAnsi"/>
          <w:color w:val="000000"/>
          <w:sz w:val="28"/>
          <w:szCs w:val="28"/>
          <w:lang w:val="en-GB"/>
        </w:rPr>
        <w:t>bulk material’s (gel and glasses) structure used as reference for coatings – point measurements,</w:t>
      </w:r>
    </w:p>
    <w:p w:rsidR="006534E8" w:rsidRPr="006534E8" w:rsidRDefault="006534E8" w:rsidP="006534E8">
      <w:pPr>
        <w:spacing w:before="100" w:beforeAutospacing="1" w:after="100" w:afterAutospacing="1"/>
        <w:ind w:left="720" w:hanging="360"/>
        <w:jc w:val="both"/>
        <w:rPr>
          <w:rFonts w:asciiTheme="minorHAnsi" w:hAnsiTheme="minorHAnsi" w:cstheme="minorHAnsi"/>
          <w:color w:val="000000"/>
          <w:sz w:val="28"/>
          <w:szCs w:val="28"/>
        </w:rPr>
      </w:pPr>
      <w:r w:rsidRPr="006534E8">
        <w:rPr>
          <w:rFonts w:asciiTheme="minorHAnsi" w:eastAsia="Times New Roman" w:hAnsiTheme="minorHAnsi" w:cstheme="minorHAnsi"/>
          <w:color w:val="000000"/>
          <w:sz w:val="28"/>
          <w:szCs w:val="28"/>
          <w:lang w:val="en-GB"/>
        </w:rPr>
        <w:t xml:space="preserve">b)     </w:t>
      </w:r>
      <w:r w:rsidRPr="006534E8">
        <w:rPr>
          <w:rFonts w:asciiTheme="minorHAnsi" w:hAnsiTheme="minorHAnsi" w:cstheme="minorHAnsi"/>
          <w:color w:val="000000"/>
          <w:sz w:val="28"/>
          <w:szCs w:val="28"/>
          <w:lang w:val="en-GB"/>
        </w:rPr>
        <w:t>structure of coating along with coating/steel interface (MnCr</w:t>
      </w:r>
      <w:r w:rsidRPr="006534E8">
        <w:rPr>
          <w:rFonts w:asciiTheme="minorHAnsi" w:hAnsiTheme="minorHAnsi" w:cstheme="minorHAnsi"/>
          <w:color w:val="000000"/>
          <w:sz w:val="28"/>
          <w:szCs w:val="28"/>
          <w:vertAlign w:val="subscript"/>
          <w:lang w:val="en-GB"/>
        </w:rPr>
        <w:t>2</w:t>
      </w:r>
      <w:r w:rsidRPr="006534E8">
        <w:rPr>
          <w:rFonts w:asciiTheme="minorHAnsi" w:hAnsiTheme="minorHAnsi" w:cstheme="minorHAnsi"/>
          <w:color w:val="000000"/>
          <w:sz w:val="28"/>
          <w:szCs w:val="28"/>
          <w:lang w:val="en-GB"/>
        </w:rPr>
        <w:t>O</w:t>
      </w:r>
      <w:r w:rsidRPr="006534E8">
        <w:rPr>
          <w:rFonts w:asciiTheme="minorHAnsi" w:hAnsiTheme="minorHAnsi" w:cstheme="minorHAnsi"/>
          <w:color w:val="000000"/>
          <w:sz w:val="28"/>
          <w:szCs w:val="28"/>
          <w:vertAlign w:val="subscript"/>
          <w:lang w:val="en-GB"/>
        </w:rPr>
        <w:t>4</w:t>
      </w:r>
      <w:r w:rsidRPr="006534E8">
        <w:rPr>
          <w:rFonts w:asciiTheme="minorHAnsi" w:hAnsiTheme="minorHAnsi" w:cstheme="minorHAnsi"/>
          <w:color w:val="000000"/>
          <w:sz w:val="28"/>
          <w:szCs w:val="28"/>
          <w:lang w:val="en-GB"/>
        </w:rPr>
        <w:t xml:space="preserve"> spinel) – linear depth profiles, </w:t>
      </w:r>
    </w:p>
    <w:p w:rsidR="006534E8" w:rsidRPr="006534E8" w:rsidRDefault="006534E8" w:rsidP="006534E8">
      <w:pPr>
        <w:spacing w:before="100" w:beforeAutospacing="1" w:after="100" w:afterAutospacing="1"/>
        <w:ind w:left="714" w:hanging="357"/>
        <w:jc w:val="both"/>
        <w:rPr>
          <w:rFonts w:asciiTheme="minorHAnsi" w:hAnsiTheme="minorHAnsi" w:cstheme="minorHAnsi"/>
          <w:color w:val="000000"/>
          <w:sz w:val="28"/>
          <w:szCs w:val="28"/>
        </w:rPr>
      </w:pPr>
      <w:r w:rsidRPr="006534E8">
        <w:rPr>
          <w:rFonts w:asciiTheme="minorHAnsi" w:eastAsia="Times New Roman" w:hAnsiTheme="minorHAnsi" w:cstheme="minorHAnsi"/>
          <w:color w:val="000000"/>
          <w:sz w:val="28"/>
          <w:szCs w:val="28"/>
          <w:lang w:val="en-GB"/>
        </w:rPr>
        <w:lastRenderedPageBreak/>
        <w:t xml:space="preserve">c)      </w:t>
      </w:r>
      <w:r w:rsidRPr="006534E8">
        <w:rPr>
          <w:rFonts w:asciiTheme="minorHAnsi" w:hAnsiTheme="minorHAnsi" w:cstheme="minorHAnsi"/>
          <w:color w:val="000000"/>
          <w:sz w:val="28"/>
          <w:szCs w:val="28"/>
          <w:lang w:val="en-GB"/>
        </w:rPr>
        <w:t>distribution of oxidation products on the surface and across the multi-layered scale - imaging.</w:t>
      </w:r>
    </w:p>
    <w:p w:rsidR="006534E8" w:rsidRPr="006534E8" w:rsidRDefault="006534E8" w:rsidP="006534E8">
      <w:pPr>
        <w:spacing w:before="100" w:beforeAutospacing="1" w:after="100" w:afterAutospacing="1"/>
        <w:jc w:val="both"/>
        <w:rPr>
          <w:rFonts w:asciiTheme="minorHAnsi" w:hAnsiTheme="minorHAnsi" w:cstheme="minorHAnsi"/>
          <w:color w:val="000000"/>
          <w:sz w:val="28"/>
          <w:szCs w:val="28"/>
        </w:rPr>
      </w:pPr>
      <w:r w:rsidRPr="006534E8">
        <w:rPr>
          <w:rFonts w:asciiTheme="minorHAnsi" w:hAnsiTheme="minorHAnsi" w:cstheme="minorHAnsi"/>
          <w:color w:val="000000"/>
          <w:sz w:val="28"/>
          <w:szCs w:val="28"/>
          <w:lang w:val="en-GB"/>
        </w:rPr>
        <w:t xml:space="preserve">The Raman studies supported with additional structural (XRD, FTIR) and microstructural (SEM+EPMA) investigation, revealed the outbreak improvement in the oxidation resistance of the steel due to the application of </w:t>
      </w:r>
      <w:proofErr w:type="spellStart"/>
      <w:r w:rsidRPr="006534E8">
        <w:rPr>
          <w:rFonts w:asciiTheme="minorHAnsi" w:hAnsiTheme="minorHAnsi" w:cstheme="minorHAnsi"/>
          <w:color w:val="000000"/>
          <w:sz w:val="28"/>
          <w:szCs w:val="28"/>
          <w:lang w:val="en-GB"/>
        </w:rPr>
        <w:t>SiAlOC</w:t>
      </w:r>
      <w:proofErr w:type="spellEnd"/>
      <w:r w:rsidRPr="006534E8">
        <w:rPr>
          <w:rFonts w:asciiTheme="minorHAnsi" w:hAnsiTheme="minorHAnsi" w:cstheme="minorHAnsi"/>
          <w:color w:val="000000"/>
          <w:sz w:val="28"/>
          <w:szCs w:val="28"/>
          <w:lang w:val="en-GB"/>
        </w:rPr>
        <w:t xml:space="preserve"> glasses coatings.</w:t>
      </w:r>
    </w:p>
    <w:p w:rsidR="006534E8" w:rsidRPr="006534E8" w:rsidRDefault="006534E8" w:rsidP="006534E8">
      <w:pPr>
        <w:spacing w:before="100" w:beforeAutospacing="1" w:after="100" w:afterAutospacing="1"/>
        <w:ind w:left="720"/>
        <w:jc w:val="both"/>
        <w:rPr>
          <w:rFonts w:asciiTheme="minorHAnsi" w:hAnsiTheme="minorHAnsi" w:cstheme="minorHAnsi"/>
          <w:color w:val="000000"/>
          <w:sz w:val="28"/>
          <w:szCs w:val="28"/>
        </w:rPr>
      </w:pPr>
      <w:r w:rsidRPr="006534E8">
        <w:rPr>
          <w:rFonts w:asciiTheme="minorHAnsi" w:hAnsiTheme="minorHAnsi" w:cstheme="minorHAnsi"/>
          <w:color w:val="000000"/>
          <w:sz w:val="28"/>
          <w:szCs w:val="28"/>
          <w:lang w:val="en-GB"/>
        </w:rPr>
        <w:t> </w:t>
      </w:r>
    </w:p>
    <w:p w:rsidR="006534E8" w:rsidRPr="006534E8" w:rsidRDefault="006534E8" w:rsidP="006534E8">
      <w:pPr>
        <w:spacing w:before="100" w:beforeAutospacing="1" w:after="100" w:afterAutospacing="1"/>
        <w:jc w:val="both"/>
        <w:rPr>
          <w:rFonts w:asciiTheme="minorHAnsi" w:hAnsiTheme="minorHAnsi" w:cstheme="minorHAnsi"/>
          <w:color w:val="000000"/>
          <w:sz w:val="28"/>
          <w:szCs w:val="28"/>
        </w:rPr>
      </w:pPr>
      <w:r w:rsidRPr="006534E8">
        <w:rPr>
          <w:rFonts w:asciiTheme="minorHAnsi" w:hAnsiTheme="minorHAnsi" w:cstheme="minorHAnsi"/>
          <w:b/>
          <w:bCs/>
          <w:color w:val="000000"/>
          <w:sz w:val="28"/>
          <w:szCs w:val="28"/>
          <w:lang w:val="en-GB"/>
        </w:rPr>
        <w:t xml:space="preserve">Acknowledgments </w:t>
      </w:r>
    </w:p>
    <w:p w:rsidR="006534E8" w:rsidRPr="006534E8" w:rsidRDefault="006534E8" w:rsidP="006534E8">
      <w:pPr>
        <w:spacing w:before="100" w:beforeAutospacing="1" w:after="100" w:afterAutospacing="1"/>
        <w:jc w:val="both"/>
        <w:rPr>
          <w:rFonts w:asciiTheme="minorHAnsi" w:hAnsiTheme="minorHAnsi" w:cstheme="minorHAnsi"/>
          <w:color w:val="000000"/>
          <w:sz w:val="28"/>
          <w:szCs w:val="28"/>
        </w:rPr>
      </w:pPr>
      <w:r w:rsidRPr="006534E8">
        <w:rPr>
          <w:rFonts w:asciiTheme="minorHAnsi" w:hAnsiTheme="minorHAnsi" w:cstheme="minorHAnsi"/>
          <w:color w:val="000000"/>
          <w:sz w:val="28"/>
          <w:szCs w:val="28"/>
          <w:lang w:val="en-GB"/>
        </w:rPr>
        <w:t xml:space="preserve">This work was supported by Polish Ministry of Science and Higher Education from the budget for science in the years 2017-2020, as a research project under the program "Diamond Grant" (grant no. DI2016 004046). Also, Maciej Bik has been partly supported by the EU Project POWR.03.02.00-00-I004/16 and by the Foundation for Polish Science (FNP) with scholarship START 2020. Moreover, Maciej Bik was financially supported with doctoral scholarship from National Science Centre under the project no. 2020/36/T/ST5/00073. The authors would like to thank Gerald Schmidt and Melanie </w:t>
      </w:r>
      <w:proofErr w:type="spellStart"/>
      <w:r w:rsidRPr="006534E8">
        <w:rPr>
          <w:rFonts w:asciiTheme="minorHAnsi" w:hAnsiTheme="minorHAnsi" w:cstheme="minorHAnsi"/>
          <w:color w:val="000000"/>
          <w:sz w:val="28"/>
          <w:szCs w:val="28"/>
          <w:lang w:val="en-GB"/>
        </w:rPr>
        <w:t>Thalheimer</w:t>
      </w:r>
      <w:proofErr w:type="spellEnd"/>
      <w:r w:rsidRPr="006534E8">
        <w:rPr>
          <w:rFonts w:asciiTheme="minorHAnsi" w:hAnsiTheme="minorHAnsi" w:cstheme="minorHAnsi"/>
          <w:color w:val="000000"/>
          <w:sz w:val="28"/>
          <w:szCs w:val="28"/>
          <w:lang w:val="en-GB"/>
        </w:rPr>
        <w:t xml:space="preserve"> for conducting EPMA and SEM measurements, and Susann </w:t>
      </w:r>
      <w:proofErr w:type="spellStart"/>
      <w:r w:rsidRPr="006534E8">
        <w:rPr>
          <w:rFonts w:asciiTheme="minorHAnsi" w:hAnsiTheme="minorHAnsi" w:cstheme="minorHAnsi"/>
          <w:color w:val="000000"/>
          <w:sz w:val="28"/>
          <w:szCs w:val="28"/>
          <w:lang w:val="en-GB"/>
        </w:rPr>
        <w:t>Rudolphi</w:t>
      </w:r>
      <w:proofErr w:type="spellEnd"/>
      <w:r w:rsidRPr="006534E8">
        <w:rPr>
          <w:rFonts w:asciiTheme="minorHAnsi" w:hAnsiTheme="minorHAnsi" w:cstheme="minorHAnsi"/>
          <w:color w:val="000000"/>
          <w:sz w:val="28"/>
          <w:szCs w:val="28"/>
          <w:lang w:val="en-GB"/>
        </w:rPr>
        <w:t xml:space="preserve"> and Ellen </w:t>
      </w:r>
      <w:proofErr w:type="spellStart"/>
      <w:r w:rsidRPr="006534E8">
        <w:rPr>
          <w:rFonts w:asciiTheme="minorHAnsi" w:hAnsiTheme="minorHAnsi" w:cstheme="minorHAnsi"/>
          <w:color w:val="000000"/>
          <w:sz w:val="28"/>
          <w:szCs w:val="28"/>
          <w:lang w:val="en-GB"/>
        </w:rPr>
        <w:t>Berghof-Hasselbächer</w:t>
      </w:r>
      <w:proofErr w:type="spellEnd"/>
      <w:r w:rsidRPr="006534E8">
        <w:rPr>
          <w:rFonts w:asciiTheme="minorHAnsi" w:hAnsiTheme="minorHAnsi" w:cstheme="minorHAnsi"/>
          <w:color w:val="000000"/>
          <w:sz w:val="28"/>
          <w:szCs w:val="28"/>
          <w:lang w:val="en-GB"/>
        </w:rPr>
        <w:t xml:space="preserve"> for their support in metallographic preparation.</w:t>
      </w:r>
    </w:p>
    <w:p w:rsidR="006534E8" w:rsidRPr="006534E8" w:rsidRDefault="006534E8" w:rsidP="006534E8">
      <w:pPr>
        <w:pStyle w:val="Nagwek1"/>
        <w:spacing w:before="240" w:beforeAutospacing="0"/>
        <w:rPr>
          <w:rFonts w:asciiTheme="minorHAnsi" w:eastAsia="Times New Roman" w:hAnsiTheme="minorHAnsi" w:cstheme="minorHAnsi"/>
          <w:color w:val="000000"/>
          <w:sz w:val="28"/>
          <w:szCs w:val="28"/>
        </w:rPr>
      </w:pPr>
      <w:r w:rsidRPr="006534E8">
        <w:rPr>
          <w:rFonts w:asciiTheme="minorHAnsi" w:eastAsia="Times New Roman" w:hAnsiTheme="minorHAnsi" w:cstheme="minorHAnsi"/>
          <w:color w:val="000000"/>
          <w:sz w:val="28"/>
          <w:szCs w:val="28"/>
          <w:lang w:val="en-GB"/>
        </w:rPr>
        <w:t>References</w:t>
      </w:r>
    </w:p>
    <w:p w:rsidR="006534E8" w:rsidRPr="006534E8" w:rsidRDefault="006534E8" w:rsidP="006534E8">
      <w:pPr>
        <w:autoSpaceDE w:val="0"/>
        <w:autoSpaceDN w:val="0"/>
        <w:adjustRightInd w:val="0"/>
        <w:spacing w:before="100" w:beforeAutospacing="1" w:after="100" w:afterAutospacing="1"/>
        <w:jc w:val="both"/>
        <w:rPr>
          <w:rFonts w:asciiTheme="minorHAnsi" w:hAnsiTheme="minorHAnsi" w:cstheme="minorHAnsi"/>
          <w:color w:val="000000"/>
          <w:sz w:val="28"/>
          <w:szCs w:val="28"/>
        </w:rPr>
      </w:pPr>
      <w:r w:rsidRPr="006534E8">
        <w:rPr>
          <w:rFonts w:asciiTheme="minorHAnsi" w:hAnsiTheme="minorHAnsi" w:cstheme="minorHAnsi"/>
          <w:color w:val="000000"/>
          <w:sz w:val="28"/>
          <w:szCs w:val="28"/>
          <w:lang w:val="en-GB"/>
        </w:rPr>
        <w:t xml:space="preserve">[1] </w:t>
      </w:r>
      <w:r w:rsidRPr="006534E8">
        <w:rPr>
          <w:rFonts w:asciiTheme="minorHAnsi" w:hAnsiTheme="minorHAnsi" w:cstheme="minorHAnsi"/>
          <w:color w:val="000000"/>
          <w:sz w:val="28"/>
          <w:szCs w:val="28"/>
          <w:lang w:val="en-US"/>
        </w:rPr>
        <w:t xml:space="preserve">Tan KH, Rahman HA, </w:t>
      </w:r>
      <w:proofErr w:type="spellStart"/>
      <w:r w:rsidRPr="006534E8">
        <w:rPr>
          <w:rFonts w:asciiTheme="minorHAnsi" w:hAnsiTheme="minorHAnsi" w:cstheme="minorHAnsi"/>
          <w:color w:val="000000"/>
          <w:sz w:val="28"/>
          <w:szCs w:val="28"/>
          <w:lang w:val="en-US"/>
        </w:rPr>
        <w:t>Taib</w:t>
      </w:r>
      <w:proofErr w:type="spellEnd"/>
      <w:r w:rsidRPr="006534E8">
        <w:rPr>
          <w:rFonts w:asciiTheme="minorHAnsi" w:hAnsiTheme="minorHAnsi" w:cstheme="minorHAnsi"/>
          <w:color w:val="000000"/>
          <w:sz w:val="28"/>
          <w:szCs w:val="28"/>
          <w:lang w:val="en-US"/>
        </w:rPr>
        <w:t xml:space="preserve"> H, </w:t>
      </w:r>
      <w:r w:rsidRPr="006534E8">
        <w:rPr>
          <w:rFonts w:asciiTheme="minorHAnsi" w:hAnsiTheme="minorHAnsi" w:cstheme="minorHAnsi"/>
          <w:i/>
          <w:iCs/>
          <w:color w:val="000000"/>
          <w:sz w:val="28"/>
          <w:szCs w:val="28"/>
          <w:lang w:val="en-US"/>
        </w:rPr>
        <w:t>International Journal of Hydrogen Energy</w:t>
      </w:r>
      <w:r w:rsidRPr="006534E8">
        <w:rPr>
          <w:rFonts w:asciiTheme="minorHAnsi" w:hAnsiTheme="minorHAnsi" w:cstheme="minorHAnsi"/>
          <w:color w:val="000000"/>
          <w:sz w:val="28"/>
          <w:szCs w:val="28"/>
          <w:lang w:val="en-US"/>
        </w:rPr>
        <w:t xml:space="preserve"> (2019); 44, 30591-30605. </w:t>
      </w:r>
    </w:p>
    <w:p w:rsidR="006534E8" w:rsidRPr="006534E8" w:rsidRDefault="006534E8" w:rsidP="006534E8">
      <w:pPr>
        <w:autoSpaceDE w:val="0"/>
        <w:autoSpaceDN w:val="0"/>
        <w:adjustRightInd w:val="0"/>
        <w:spacing w:before="100" w:beforeAutospacing="1" w:after="100" w:afterAutospacing="1"/>
        <w:jc w:val="both"/>
        <w:rPr>
          <w:rFonts w:asciiTheme="minorHAnsi" w:hAnsiTheme="minorHAnsi" w:cstheme="minorHAnsi"/>
          <w:color w:val="000000"/>
          <w:sz w:val="28"/>
          <w:szCs w:val="28"/>
        </w:rPr>
      </w:pPr>
      <w:r w:rsidRPr="006534E8">
        <w:rPr>
          <w:rFonts w:asciiTheme="minorHAnsi" w:hAnsiTheme="minorHAnsi" w:cstheme="minorHAnsi"/>
          <w:color w:val="000000"/>
          <w:sz w:val="28"/>
          <w:szCs w:val="28"/>
          <w:lang w:val="en-US"/>
        </w:rPr>
        <w:t xml:space="preserve">[2] </w:t>
      </w:r>
      <w:proofErr w:type="spellStart"/>
      <w:r w:rsidRPr="006534E8">
        <w:rPr>
          <w:rFonts w:asciiTheme="minorHAnsi" w:hAnsiTheme="minorHAnsi" w:cstheme="minorHAnsi"/>
          <w:color w:val="000000"/>
          <w:sz w:val="28"/>
          <w:szCs w:val="28"/>
          <w:lang w:val="en-US"/>
        </w:rPr>
        <w:t>Stabler</w:t>
      </w:r>
      <w:proofErr w:type="spellEnd"/>
      <w:r w:rsidRPr="006534E8">
        <w:rPr>
          <w:rFonts w:asciiTheme="minorHAnsi" w:hAnsiTheme="minorHAnsi" w:cstheme="minorHAnsi"/>
          <w:color w:val="000000"/>
          <w:sz w:val="28"/>
          <w:szCs w:val="28"/>
          <w:lang w:val="en-US"/>
        </w:rPr>
        <w:t xml:space="preserve"> C, </w:t>
      </w:r>
      <w:proofErr w:type="spellStart"/>
      <w:r w:rsidRPr="006534E8">
        <w:rPr>
          <w:rFonts w:asciiTheme="minorHAnsi" w:hAnsiTheme="minorHAnsi" w:cstheme="minorHAnsi"/>
          <w:color w:val="000000"/>
          <w:sz w:val="28"/>
          <w:szCs w:val="28"/>
          <w:lang w:val="en-US"/>
        </w:rPr>
        <w:t>Ionescu</w:t>
      </w:r>
      <w:proofErr w:type="spellEnd"/>
      <w:r w:rsidRPr="006534E8">
        <w:rPr>
          <w:rFonts w:asciiTheme="minorHAnsi" w:hAnsiTheme="minorHAnsi" w:cstheme="minorHAnsi"/>
          <w:color w:val="000000"/>
          <w:sz w:val="28"/>
          <w:szCs w:val="28"/>
          <w:lang w:val="en-US"/>
        </w:rPr>
        <w:t xml:space="preserve"> E, </w:t>
      </w:r>
      <w:proofErr w:type="spellStart"/>
      <w:r w:rsidRPr="006534E8">
        <w:rPr>
          <w:rFonts w:asciiTheme="minorHAnsi" w:hAnsiTheme="minorHAnsi" w:cstheme="minorHAnsi"/>
          <w:color w:val="000000"/>
          <w:sz w:val="28"/>
          <w:szCs w:val="28"/>
          <w:lang w:val="en-US"/>
        </w:rPr>
        <w:t>Graczyk-Zajac</w:t>
      </w:r>
      <w:proofErr w:type="spellEnd"/>
      <w:r w:rsidRPr="006534E8">
        <w:rPr>
          <w:rFonts w:asciiTheme="minorHAnsi" w:hAnsiTheme="minorHAnsi" w:cstheme="minorHAnsi"/>
          <w:color w:val="000000"/>
          <w:sz w:val="28"/>
          <w:szCs w:val="28"/>
          <w:lang w:val="en-US"/>
        </w:rPr>
        <w:t xml:space="preserve"> M, Gonzalo-Juan I, Riedel R, (2018); </w:t>
      </w:r>
      <w:r w:rsidRPr="006534E8">
        <w:rPr>
          <w:rFonts w:asciiTheme="minorHAnsi" w:hAnsiTheme="minorHAnsi" w:cstheme="minorHAnsi"/>
          <w:i/>
          <w:iCs/>
          <w:color w:val="000000"/>
          <w:sz w:val="28"/>
          <w:szCs w:val="28"/>
          <w:lang w:val="en-US"/>
        </w:rPr>
        <w:t>Journal of the American Ceramic Society</w:t>
      </w:r>
      <w:r w:rsidRPr="006534E8">
        <w:rPr>
          <w:rFonts w:asciiTheme="minorHAnsi" w:hAnsiTheme="minorHAnsi" w:cstheme="minorHAnsi"/>
          <w:color w:val="000000"/>
          <w:sz w:val="28"/>
          <w:szCs w:val="28"/>
          <w:lang w:val="en-US"/>
        </w:rPr>
        <w:t xml:space="preserve"> 101, 4817-4856.</w:t>
      </w:r>
    </w:p>
    <w:p w:rsidR="006534E8" w:rsidRPr="006534E8" w:rsidRDefault="006534E8" w:rsidP="006534E8">
      <w:pPr>
        <w:autoSpaceDE w:val="0"/>
        <w:autoSpaceDN w:val="0"/>
        <w:adjustRightInd w:val="0"/>
        <w:spacing w:before="100" w:beforeAutospacing="1" w:after="100" w:afterAutospacing="1"/>
        <w:jc w:val="both"/>
        <w:rPr>
          <w:rFonts w:asciiTheme="minorHAnsi" w:hAnsiTheme="minorHAnsi" w:cstheme="minorHAnsi"/>
          <w:color w:val="000000"/>
          <w:sz w:val="28"/>
          <w:szCs w:val="28"/>
        </w:rPr>
      </w:pPr>
      <w:r w:rsidRPr="006534E8">
        <w:rPr>
          <w:rFonts w:asciiTheme="minorHAnsi" w:hAnsiTheme="minorHAnsi" w:cstheme="minorHAnsi"/>
          <w:color w:val="000000"/>
          <w:sz w:val="28"/>
          <w:szCs w:val="28"/>
          <w:lang w:val="en-US"/>
        </w:rPr>
        <w:t> </w:t>
      </w:r>
    </w:p>
    <w:p w:rsidR="006534E8" w:rsidRPr="006534E8" w:rsidRDefault="006534E8" w:rsidP="006534E8">
      <w:pPr>
        <w:pStyle w:val="NormalnyWeb"/>
        <w:shd w:val="clear" w:color="auto" w:fill="FFFFFF"/>
        <w:spacing w:before="0" w:beforeAutospacing="0" w:after="160" w:afterAutospacing="0"/>
        <w:rPr>
          <w:rFonts w:asciiTheme="minorHAnsi" w:hAnsiTheme="minorHAnsi" w:cstheme="minorHAnsi"/>
          <w:color w:val="000000"/>
          <w:sz w:val="28"/>
          <w:szCs w:val="28"/>
        </w:rPr>
      </w:pPr>
      <w:r w:rsidRPr="006534E8">
        <w:rPr>
          <w:rFonts w:asciiTheme="minorHAnsi" w:eastAsia="Malgun Gothic" w:hAnsiTheme="minorHAnsi" w:cstheme="minorHAnsi"/>
          <w:b/>
          <w:bCs/>
          <w:color w:val="000000"/>
          <w:sz w:val="28"/>
          <w:szCs w:val="28"/>
          <w:lang w:val="en-GB" w:eastAsia="en-US"/>
        </w:rPr>
        <w:t>Speaker’s bio:</w:t>
      </w:r>
      <w:r w:rsidRPr="006534E8">
        <w:rPr>
          <w:rFonts w:asciiTheme="minorHAnsi" w:eastAsia="Malgun Gothic" w:hAnsiTheme="minorHAnsi" w:cstheme="minorHAnsi"/>
          <w:color w:val="000000"/>
          <w:sz w:val="28"/>
          <w:szCs w:val="28"/>
          <w:lang w:val="en-GB" w:eastAsia="en-US"/>
        </w:rPr>
        <w:t> </w:t>
      </w:r>
    </w:p>
    <w:p w:rsidR="006534E8" w:rsidRPr="006534E8" w:rsidRDefault="006534E8" w:rsidP="006534E8">
      <w:pPr>
        <w:pStyle w:val="NormalnyWeb"/>
        <w:shd w:val="clear" w:color="auto" w:fill="FFFFFF"/>
        <w:spacing w:before="0" w:beforeAutospacing="0" w:after="160" w:afterAutospacing="0"/>
        <w:jc w:val="both"/>
        <w:rPr>
          <w:rFonts w:asciiTheme="minorHAnsi" w:hAnsiTheme="minorHAnsi" w:cstheme="minorHAnsi"/>
          <w:color w:val="000000"/>
          <w:sz w:val="28"/>
          <w:szCs w:val="28"/>
        </w:rPr>
      </w:pPr>
      <w:r w:rsidRPr="006534E8">
        <w:rPr>
          <w:rFonts w:asciiTheme="minorHAnsi" w:eastAsia="Malgun Gothic" w:hAnsiTheme="minorHAnsi" w:cstheme="minorHAnsi"/>
          <w:color w:val="000000"/>
          <w:sz w:val="28"/>
          <w:szCs w:val="28"/>
          <w:lang w:val="en-GB" w:eastAsia="en-US"/>
        </w:rPr>
        <w:t xml:space="preserve">Maciej Bik graduated from Faculty of Materials Science and Ceramics at AGH University of Science and Technology in Cracow with </w:t>
      </w:r>
      <w:proofErr w:type="spellStart"/>
      <w:r w:rsidRPr="006534E8">
        <w:rPr>
          <w:rFonts w:asciiTheme="minorHAnsi" w:eastAsia="Malgun Gothic" w:hAnsiTheme="minorHAnsi" w:cstheme="minorHAnsi"/>
          <w:color w:val="000000"/>
          <w:sz w:val="28"/>
          <w:szCs w:val="28"/>
          <w:lang w:val="en-GB" w:eastAsia="en-US"/>
        </w:rPr>
        <w:t>honors</w:t>
      </w:r>
      <w:proofErr w:type="spellEnd"/>
      <w:r w:rsidRPr="006534E8">
        <w:rPr>
          <w:rFonts w:asciiTheme="minorHAnsi" w:eastAsia="Malgun Gothic" w:hAnsiTheme="minorHAnsi" w:cstheme="minorHAnsi"/>
          <w:color w:val="000000"/>
          <w:sz w:val="28"/>
          <w:szCs w:val="28"/>
          <w:lang w:val="en-GB" w:eastAsia="en-US"/>
        </w:rPr>
        <w:t xml:space="preserve"> as M.Sc. of Materials Science (specialization: Functional Materials). Currently he is finishing his PhD (“Black glasses as protective coatings for heat-resistant alloys in high-temperature corrosion conditions) under the supervision of </w:t>
      </w:r>
      <w:proofErr w:type="spellStart"/>
      <w:r w:rsidRPr="006534E8">
        <w:rPr>
          <w:rFonts w:asciiTheme="minorHAnsi" w:eastAsia="Malgun Gothic" w:hAnsiTheme="minorHAnsi" w:cstheme="minorHAnsi"/>
          <w:color w:val="000000"/>
          <w:sz w:val="28"/>
          <w:szCs w:val="28"/>
          <w:lang w:val="en-GB" w:eastAsia="en-US"/>
        </w:rPr>
        <w:t>Prof.</w:t>
      </w:r>
      <w:proofErr w:type="spellEnd"/>
      <w:r w:rsidRPr="006534E8">
        <w:rPr>
          <w:rFonts w:asciiTheme="minorHAnsi" w:eastAsia="Malgun Gothic" w:hAnsiTheme="minorHAnsi" w:cstheme="minorHAnsi"/>
          <w:color w:val="000000"/>
          <w:sz w:val="28"/>
          <w:szCs w:val="28"/>
          <w:lang w:val="en-GB" w:eastAsia="en-US"/>
        </w:rPr>
        <w:t xml:space="preserve"> Maciej </w:t>
      </w:r>
      <w:proofErr w:type="spellStart"/>
      <w:r w:rsidRPr="006534E8">
        <w:rPr>
          <w:rFonts w:asciiTheme="minorHAnsi" w:eastAsia="Malgun Gothic" w:hAnsiTheme="minorHAnsi" w:cstheme="minorHAnsi"/>
          <w:color w:val="000000"/>
          <w:sz w:val="28"/>
          <w:szCs w:val="28"/>
          <w:lang w:val="en-GB" w:eastAsia="en-US"/>
        </w:rPr>
        <w:t>Sitarz</w:t>
      </w:r>
      <w:proofErr w:type="spellEnd"/>
      <w:r w:rsidRPr="006534E8">
        <w:rPr>
          <w:rFonts w:asciiTheme="minorHAnsi" w:eastAsia="Malgun Gothic" w:hAnsiTheme="minorHAnsi" w:cstheme="minorHAnsi"/>
          <w:color w:val="000000"/>
          <w:sz w:val="28"/>
          <w:szCs w:val="28"/>
          <w:lang w:val="en-GB" w:eastAsia="en-US"/>
        </w:rPr>
        <w:t xml:space="preserve">. During his research, M.Sc. Eng. Maciej Bik focuses on the application of Polymer Derived Ceramics (PDCs) from </w:t>
      </w:r>
      <w:proofErr w:type="spellStart"/>
      <w:r w:rsidRPr="006534E8">
        <w:rPr>
          <w:rFonts w:asciiTheme="minorHAnsi" w:eastAsia="Malgun Gothic" w:hAnsiTheme="minorHAnsi" w:cstheme="minorHAnsi"/>
          <w:color w:val="000000"/>
          <w:sz w:val="28"/>
          <w:szCs w:val="28"/>
          <w:lang w:val="en-GB" w:eastAsia="en-US"/>
        </w:rPr>
        <w:t>SiOC</w:t>
      </w:r>
      <w:proofErr w:type="spellEnd"/>
      <w:r w:rsidRPr="006534E8">
        <w:rPr>
          <w:rFonts w:asciiTheme="minorHAnsi" w:eastAsia="Malgun Gothic" w:hAnsiTheme="minorHAnsi" w:cstheme="minorHAnsi"/>
          <w:color w:val="000000"/>
          <w:sz w:val="28"/>
          <w:szCs w:val="28"/>
          <w:lang w:val="en-GB" w:eastAsia="en-US"/>
        </w:rPr>
        <w:t xml:space="preserve"> and </w:t>
      </w:r>
      <w:proofErr w:type="spellStart"/>
      <w:r w:rsidRPr="006534E8">
        <w:rPr>
          <w:rFonts w:asciiTheme="minorHAnsi" w:eastAsia="Malgun Gothic" w:hAnsiTheme="minorHAnsi" w:cstheme="minorHAnsi"/>
          <w:color w:val="000000"/>
          <w:sz w:val="28"/>
          <w:szCs w:val="28"/>
          <w:lang w:val="en-GB" w:eastAsia="en-US"/>
        </w:rPr>
        <w:t>SiAlOC</w:t>
      </w:r>
      <w:proofErr w:type="spellEnd"/>
      <w:r w:rsidRPr="006534E8">
        <w:rPr>
          <w:rFonts w:asciiTheme="minorHAnsi" w:eastAsia="Malgun Gothic" w:hAnsiTheme="minorHAnsi" w:cstheme="minorHAnsi"/>
          <w:color w:val="000000"/>
          <w:sz w:val="28"/>
          <w:szCs w:val="28"/>
          <w:lang w:val="en-GB" w:eastAsia="en-US"/>
        </w:rPr>
        <w:t xml:space="preserve"> systems in the form of protective layers on different types of metallic substrates (i.e. stainless steels </w:t>
      </w:r>
      <w:r w:rsidRPr="006534E8">
        <w:rPr>
          <w:rFonts w:asciiTheme="minorHAnsi" w:eastAsia="Malgun Gothic" w:hAnsiTheme="minorHAnsi" w:cstheme="minorHAnsi"/>
          <w:color w:val="000000"/>
          <w:sz w:val="28"/>
          <w:szCs w:val="28"/>
          <w:lang w:val="en-GB" w:eastAsia="en-US"/>
        </w:rPr>
        <w:lastRenderedPageBreak/>
        <w:t xml:space="preserve">such as </w:t>
      </w:r>
      <w:proofErr w:type="spellStart"/>
      <w:r w:rsidRPr="006534E8">
        <w:rPr>
          <w:rFonts w:asciiTheme="minorHAnsi" w:eastAsia="Malgun Gothic" w:hAnsiTheme="minorHAnsi" w:cstheme="minorHAnsi"/>
          <w:color w:val="000000"/>
          <w:sz w:val="28"/>
          <w:szCs w:val="28"/>
          <w:lang w:val="en-GB" w:eastAsia="en-US"/>
        </w:rPr>
        <w:t>Crofer</w:t>
      </w:r>
      <w:proofErr w:type="spellEnd"/>
      <w:r w:rsidRPr="006534E8">
        <w:rPr>
          <w:rFonts w:asciiTheme="minorHAnsi" w:eastAsia="Malgun Gothic" w:hAnsiTheme="minorHAnsi" w:cstheme="minorHAnsi"/>
          <w:color w:val="000000"/>
          <w:sz w:val="28"/>
          <w:szCs w:val="28"/>
          <w:lang w:val="en-GB" w:eastAsia="en-US"/>
        </w:rPr>
        <w:t xml:space="preserve"> 22APU or Cr, </w:t>
      </w:r>
      <w:proofErr w:type="spellStart"/>
      <w:r w:rsidRPr="006534E8">
        <w:rPr>
          <w:rFonts w:asciiTheme="minorHAnsi" w:eastAsia="Malgun Gothic" w:hAnsiTheme="minorHAnsi" w:cstheme="minorHAnsi"/>
          <w:color w:val="000000"/>
          <w:sz w:val="28"/>
          <w:szCs w:val="28"/>
          <w:lang w:val="en-GB" w:eastAsia="en-US"/>
        </w:rPr>
        <w:t>TiAl</w:t>
      </w:r>
      <w:proofErr w:type="spellEnd"/>
      <w:r w:rsidRPr="006534E8">
        <w:rPr>
          <w:rFonts w:asciiTheme="minorHAnsi" w:eastAsia="Malgun Gothic" w:hAnsiTheme="minorHAnsi" w:cstheme="minorHAnsi"/>
          <w:color w:val="000000"/>
          <w:sz w:val="28"/>
          <w:szCs w:val="28"/>
          <w:lang w:val="en-GB" w:eastAsia="en-US"/>
        </w:rPr>
        <w:t xml:space="preserve"> and </w:t>
      </w:r>
      <w:proofErr w:type="spellStart"/>
      <w:r w:rsidRPr="006534E8">
        <w:rPr>
          <w:rFonts w:asciiTheme="minorHAnsi" w:eastAsia="Malgun Gothic" w:hAnsiTheme="minorHAnsi" w:cstheme="minorHAnsi"/>
          <w:color w:val="000000"/>
          <w:sz w:val="28"/>
          <w:szCs w:val="28"/>
          <w:lang w:val="en-GB" w:eastAsia="en-US"/>
        </w:rPr>
        <w:t>FeAl</w:t>
      </w:r>
      <w:proofErr w:type="spellEnd"/>
      <w:r w:rsidRPr="006534E8">
        <w:rPr>
          <w:rFonts w:asciiTheme="minorHAnsi" w:eastAsia="Malgun Gothic" w:hAnsiTheme="minorHAnsi" w:cstheme="minorHAnsi"/>
          <w:color w:val="000000"/>
          <w:sz w:val="28"/>
          <w:szCs w:val="28"/>
          <w:lang w:val="en-GB" w:eastAsia="en-US"/>
        </w:rPr>
        <w:t xml:space="preserve"> alloys) and the investigation of high-temperature corrosion phenomena using novel combination of spectroscopic studies, such as Fourier Transformed Infrared (FT-IR) spectroscopy and Confocal Raman Imaging. Until now, M.Sc. Eng.</w:t>
      </w:r>
    </w:p>
    <w:p w:rsidR="006534E8" w:rsidRPr="006534E8" w:rsidRDefault="006534E8" w:rsidP="006534E8">
      <w:pPr>
        <w:pStyle w:val="NormalnyWeb"/>
        <w:shd w:val="clear" w:color="auto" w:fill="FFFFFF"/>
        <w:spacing w:before="0" w:beforeAutospacing="0" w:after="160" w:afterAutospacing="0"/>
        <w:jc w:val="both"/>
        <w:rPr>
          <w:rFonts w:asciiTheme="minorHAnsi" w:hAnsiTheme="minorHAnsi" w:cstheme="minorHAnsi"/>
          <w:color w:val="000000"/>
          <w:sz w:val="28"/>
          <w:szCs w:val="28"/>
        </w:rPr>
      </w:pPr>
      <w:r w:rsidRPr="006534E8">
        <w:rPr>
          <w:rFonts w:asciiTheme="minorHAnsi" w:eastAsia="Malgun Gothic" w:hAnsiTheme="minorHAnsi" w:cstheme="minorHAnsi"/>
          <w:color w:val="000000"/>
          <w:sz w:val="28"/>
          <w:szCs w:val="28"/>
          <w:lang w:val="en-GB" w:eastAsia="en-US"/>
        </w:rPr>
        <w:t xml:space="preserve">Maciej Bik participates in numerous internships i.e. in Dispersive Solids Group at Technical University of Darmstadt (thermal studies of PDCs under supervision of </w:t>
      </w:r>
      <w:proofErr w:type="spellStart"/>
      <w:r w:rsidRPr="006534E8">
        <w:rPr>
          <w:rFonts w:asciiTheme="minorHAnsi" w:eastAsia="Malgun Gothic" w:hAnsiTheme="minorHAnsi" w:cstheme="minorHAnsi"/>
          <w:color w:val="000000"/>
          <w:sz w:val="28"/>
          <w:szCs w:val="28"/>
          <w:lang w:val="en-GB" w:eastAsia="en-US"/>
        </w:rPr>
        <w:t>Prof.</w:t>
      </w:r>
      <w:proofErr w:type="spellEnd"/>
      <w:r w:rsidRPr="006534E8">
        <w:rPr>
          <w:rFonts w:asciiTheme="minorHAnsi" w:eastAsia="Malgun Gothic" w:hAnsiTheme="minorHAnsi" w:cstheme="minorHAnsi"/>
          <w:color w:val="000000"/>
          <w:sz w:val="28"/>
          <w:szCs w:val="28"/>
          <w:lang w:val="en-GB" w:eastAsia="en-US"/>
        </w:rPr>
        <w:t xml:space="preserve"> Ralf Riedel) and in High Temperature Materials Group (application of coatings based on </w:t>
      </w:r>
      <w:proofErr w:type="spellStart"/>
      <w:r w:rsidRPr="006534E8">
        <w:rPr>
          <w:rFonts w:asciiTheme="minorHAnsi" w:eastAsia="Malgun Gothic" w:hAnsiTheme="minorHAnsi" w:cstheme="minorHAnsi"/>
          <w:color w:val="000000"/>
          <w:sz w:val="28"/>
          <w:szCs w:val="28"/>
          <w:lang w:val="en-GB" w:eastAsia="en-US"/>
        </w:rPr>
        <w:t>SiAlOC</w:t>
      </w:r>
      <w:proofErr w:type="spellEnd"/>
      <w:r w:rsidRPr="006534E8">
        <w:rPr>
          <w:rFonts w:asciiTheme="minorHAnsi" w:eastAsia="Malgun Gothic" w:hAnsiTheme="minorHAnsi" w:cstheme="minorHAnsi"/>
          <w:color w:val="000000"/>
          <w:sz w:val="28"/>
          <w:szCs w:val="28"/>
          <w:lang w:val="en-GB" w:eastAsia="en-US"/>
        </w:rPr>
        <w:t xml:space="preserve"> glasses on different metallic substrates i.e. Cr and </w:t>
      </w:r>
      <w:proofErr w:type="spellStart"/>
      <w:r w:rsidRPr="006534E8">
        <w:rPr>
          <w:rFonts w:asciiTheme="minorHAnsi" w:eastAsia="Malgun Gothic" w:hAnsiTheme="minorHAnsi" w:cstheme="minorHAnsi"/>
          <w:color w:val="000000"/>
          <w:sz w:val="28"/>
          <w:szCs w:val="28"/>
          <w:lang w:val="en-GB" w:eastAsia="en-US"/>
        </w:rPr>
        <w:t>TiAl</w:t>
      </w:r>
      <w:proofErr w:type="spellEnd"/>
      <w:r w:rsidRPr="006534E8">
        <w:rPr>
          <w:rFonts w:asciiTheme="minorHAnsi" w:eastAsia="Malgun Gothic" w:hAnsiTheme="minorHAnsi" w:cstheme="minorHAnsi"/>
          <w:color w:val="000000"/>
          <w:sz w:val="28"/>
          <w:szCs w:val="28"/>
          <w:lang w:val="en-GB" w:eastAsia="en-US"/>
        </w:rPr>
        <w:t xml:space="preserve"> alloys, under the supervision of </w:t>
      </w:r>
      <w:proofErr w:type="spellStart"/>
      <w:r w:rsidRPr="006534E8">
        <w:rPr>
          <w:rFonts w:asciiTheme="minorHAnsi" w:eastAsia="Malgun Gothic" w:hAnsiTheme="minorHAnsi" w:cstheme="minorHAnsi"/>
          <w:color w:val="000000"/>
          <w:sz w:val="28"/>
          <w:szCs w:val="28"/>
          <w:lang w:val="en-GB" w:eastAsia="en-US"/>
        </w:rPr>
        <w:t>Prof.</w:t>
      </w:r>
      <w:proofErr w:type="spellEnd"/>
      <w:r w:rsidRPr="006534E8">
        <w:rPr>
          <w:rFonts w:asciiTheme="minorHAnsi" w:eastAsia="Malgun Gothic" w:hAnsiTheme="minorHAnsi" w:cstheme="minorHAnsi"/>
          <w:color w:val="000000"/>
          <w:sz w:val="28"/>
          <w:szCs w:val="28"/>
          <w:lang w:val="en-GB" w:eastAsia="en-US"/>
        </w:rPr>
        <w:t xml:space="preserve"> Mathias </w:t>
      </w:r>
      <w:proofErr w:type="spellStart"/>
      <w:r w:rsidRPr="006534E8">
        <w:rPr>
          <w:rFonts w:asciiTheme="minorHAnsi" w:eastAsia="Malgun Gothic" w:hAnsiTheme="minorHAnsi" w:cstheme="minorHAnsi"/>
          <w:color w:val="000000"/>
          <w:sz w:val="28"/>
          <w:szCs w:val="28"/>
          <w:lang w:val="en-GB" w:eastAsia="en-US"/>
        </w:rPr>
        <w:t>Galetz</w:t>
      </w:r>
      <w:proofErr w:type="spellEnd"/>
      <w:r w:rsidRPr="006534E8">
        <w:rPr>
          <w:rFonts w:asciiTheme="minorHAnsi" w:eastAsia="Malgun Gothic" w:hAnsiTheme="minorHAnsi" w:cstheme="minorHAnsi"/>
          <w:color w:val="000000"/>
          <w:sz w:val="28"/>
          <w:szCs w:val="28"/>
          <w:lang w:val="en-GB" w:eastAsia="en-US"/>
        </w:rPr>
        <w:t>). During his scientific career, M.Sc. Eng. Maciej Bik received abundant projects (Project leader of Diamond Grant from Ministry of Science and Higher Education in 2017 and ETIUDA from National Science Centre in 2020) as well as participated in others (Contractor i.e. in OPUS projects from National Science Centre).</w:t>
      </w:r>
    </w:p>
    <w:p w:rsidR="006534E8" w:rsidRPr="006534E8" w:rsidRDefault="006534E8" w:rsidP="006534E8">
      <w:pPr>
        <w:pStyle w:val="NormalnyWeb"/>
        <w:shd w:val="clear" w:color="auto" w:fill="FFFFFF"/>
        <w:spacing w:before="0" w:beforeAutospacing="0" w:after="160" w:afterAutospacing="0"/>
        <w:jc w:val="both"/>
        <w:rPr>
          <w:rFonts w:asciiTheme="minorHAnsi" w:hAnsiTheme="minorHAnsi" w:cstheme="minorHAnsi"/>
          <w:color w:val="000000"/>
          <w:sz w:val="28"/>
          <w:szCs w:val="28"/>
        </w:rPr>
      </w:pPr>
      <w:r w:rsidRPr="006534E8">
        <w:rPr>
          <w:rFonts w:asciiTheme="minorHAnsi" w:eastAsia="Malgun Gothic" w:hAnsiTheme="minorHAnsi" w:cstheme="minorHAnsi"/>
          <w:color w:val="000000"/>
          <w:sz w:val="28"/>
          <w:szCs w:val="28"/>
          <w:lang w:val="en-GB" w:eastAsia="en-US"/>
        </w:rPr>
        <w:t>He is an author or co-author of 11 publications (H-index = 4), as well as speaker at 10 international conferences all over the world. His scientific activities and achievements have been awarded with a Scholarship of Minister of Science and Higher Education for scientific achievements (2016) and young talented scientists (2020), as well as Scholarship “START 2020” of Foundation for Polish Science.</w:t>
      </w:r>
    </w:p>
    <w:p w:rsidR="00A9377C" w:rsidRPr="006534E8" w:rsidRDefault="006534E8">
      <w:pPr>
        <w:rPr>
          <w:rFonts w:asciiTheme="minorHAnsi" w:hAnsiTheme="minorHAnsi" w:cstheme="minorHAnsi"/>
          <w:sz w:val="28"/>
          <w:szCs w:val="28"/>
        </w:rPr>
      </w:pPr>
    </w:p>
    <w:sectPr w:rsidR="00A9377C" w:rsidRPr="006534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E8"/>
    <w:rsid w:val="001A4DF2"/>
    <w:rsid w:val="006534E8"/>
    <w:rsid w:val="00ED76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34E8"/>
    <w:pPr>
      <w:spacing w:after="0" w:line="240" w:lineRule="auto"/>
    </w:pPr>
    <w:rPr>
      <w:rFonts w:ascii="Times New Roman" w:hAnsi="Times New Roman" w:cs="Times New Roman"/>
      <w:sz w:val="24"/>
      <w:szCs w:val="24"/>
      <w:lang w:eastAsia="pl-PL"/>
    </w:rPr>
  </w:style>
  <w:style w:type="paragraph" w:styleId="Nagwek1">
    <w:name w:val="heading 1"/>
    <w:basedOn w:val="Normalny"/>
    <w:link w:val="Nagwek1Znak"/>
    <w:uiPriority w:val="9"/>
    <w:qFormat/>
    <w:rsid w:val="006534E8"/>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34E8"/>
    <w:rPr>
      <w:rFonts w:ascii="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6534E8"/>
    <w:rPr>
      <w:color w:val="0000FF"/>
      <w:u w:val="single"/>
    </w:rPr>
  </w:style>
  <w:style w:type="paragraph" w:styleId="NormalnyWeb">
    <w:name w:val="Normal (Web)"/>
    <w:basedOn w:val="Normalny"/>
    <w:uiPriority w:val="99"/>
    <w:semiHidden/>
    <w:unhideWhenUsed/>
    <w:rsid w:val="006534E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34E8"/>
    <w:pPr>
      <w:spacing w:after="0" w:line="240" w:lineRule="auto"/>
    </w:pPr>
    <w:rPr>
      <w:rFonts w:ascii="Times New Roman" w:hAnsi="Times New Roman" w:cs="Times New Roman"/>
      <w:sz w:val="24"/>
      <w:szCs w:val="24"/>
      <w:lang w:eastAsia="pl-PL"/>
    </w:rPr>
  </w:style>
  <w:style w:type="paragraph" w:styleId="Nagwek1">
    <w:name w:val="heading 1"/>
    <w:basedOn w:val="Normalny"/>
    <w:link w:val="Nagwek1Znak"/>
    <w:uiPriority w:val="9"/>
    <w:qFormat/>
    <w:rsid w:val="006534E8"/>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34E8"/>
    <w:rPr>
      <w:rFonts w:ascii="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6534E8"/>
    <w:rPr>
      <w:color w:val="0000FF"/>
      <w:u w:val="single"/>
    </w:rPr>
  </w:style>
  <w:style w:type="paragraph" w:styleId="NormalnyWeb">
    <w:name w:val="Normal (Web)"/>
    <w:basedOn w:val="Normalny"/>
    <w:uiPriority w:val="99"/>
    <w:semiHidden/>
    <w:unhideWhenUsed/>
    <w:rsid w:val="006534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18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bik@agh.edu.pl" TargetMode="External"/><Relationship Id="rId5" Type="http://schemas.openxmlformats.org/officeDocument/2006/relationships/hyperlink" Target="https://gotomeet.me/ncbjmeetings/nomaten-seminar"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970</Words>
  <Characters>5822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Kuźniar Katarzyna</dc:creator>
  <cp:lastModifiedBy>Kuźniar Katarzyna</cp:lastModifiedBy>
  <cp:revision>1</cp:revision>
  <dcterms:created xsi:type="dcterms:W3CDTF">2021-04-16T13:11:00Z</dcterms:created>
  <dcterms:modified xsi:type="dcterms:W3CDTF">2021-04-16T13:18:00Z</dcterms:modified>
</cp:coreProperties>
</file>