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A8" w:rsidRPr="00885FA8" w:rsidRDefault="00885FA8" w:rsidP="00885FA8">
      <w:pPr>
        <w:jc w:val="center"/>
        <w:rPr>
          <w:rFonts w:asciiTheme="minorHAnsi" w:eastAsia="Times New Roman" w:hAnsiTheme="minorHAnsi" w:cstheme="minorHAnsi"/>
          <w:b/>
          <w:bCs/>
          <w:color w:val="000000"/>
          <w:sz w:val="28"/>
          <w:szCs w:val="28"/>
        </w:rPr>
      </w:pPr>
      <w:r w:rsidRPr="00885FA8">
        <w:rPr>
          <w:rFonts w:asciiTheme="minorHAnsi" w:eastAsia="Times New Roman" w:hAnsiTheme="minorHAnsi" w:cstheme="minorHAnsi"/>
          <w:b/>
          <w:bCs/>
          <w:color w:val="000000"/>
          <w:sz w:val="28"/>
          <w:szCs w:val="28"/>
        </w:rPr>
        <w:t>NOMATEN SEMINAR</w:t>
      </w:r>
    </w:p>
    <w:p w:rsidR="00885FA8" w:rsidRDefault="00885FA8" w:rsidP="00885FA8">
      <w:pPr>
        <w:jc w:val="center"/>
        <w:rPr>
          <w:rFonts w:asciiTheme="minorHAnsi" w:eastAsia="Times New Roman" w:hAnsiTheme="minorHAnsi" w:cstheme="minorHAnsi"/>
          <w:b/>
          <w:bCs/>
          <w:color w:val="000000"/>
        </w:rPr>
      </w:pPr>
    </w:p>
    <w:p w:rsidR="00885FA8" w:rsidRDefault="00885FA8" w:rsidP="00885FA8">
      <w:pPr>
        <w:jc w:val="center"/>
        <w:rPr>
          <w:rFonts w:asciiTheme="minorHAnsi" w:eastAsia="Times New Roman" w:hAnsiTheme="minorHAnsi" w:cstheme="minorHAnsi"/>
          <w:b/>
          <w:bCs/>
          <w:color w:val="000000"/>
        </w:rPr>
      </w:pPr>
    </w:p>
    <w:p w:rsidR="00885FA8" w:rsidRPr="00885FA8" w:rsidRDefault="00885FA8" w:rsidP="00885FA8">
      <w:pPr>
        <w:jc w:val="center"/>
        <w:rPr>
          <w:rFonts w:asciiTheme="minorHAnsi" w:eastAsia="Times New Roman" w:hAnsiTheme="minorHAnsi" w:cstheme="minorHAnsi"/>
          <w:color w:val="000000"/>
        </w:rPr>
      </w:pPr>
    </w:p>
    <w:p w:rsidR="00885FA8" w:rsidRPr="00885FA8" w:rsidRDefault="00885FA8" w:rsidP="00885FA8">
      <w:pPr>
        <w:spacing w:before="100" w:beforeAutospacing="1" w:after="100" w:afterAutospacing="1"/>
        <w:jc w:val="center"/>
        <w:rPr>
          <w:rFonts w:asciiTheme="minorHAnsi" w:hAnsiTheme="minorHAnsi" w:cstheme="minorHAnsi"/>
          <w:color w:val="000000"/>
        </w:rPr>
      </w:pPr>
      <w:hyperlink r:id="rId5" w:tgtFrame="_blank" w:history="1">
        <w:r w:rsidRPr="00885FA8">
          <w:rPr>
            <w:rStyle w:val="Hipercze"/>
            <w:rFonts w:asciiTheme="minorHAnsi" w:hAnsiTheme="minorHAnsi" w:cstheme="minorHAnsi"/>
          </w:rPr>
          <w:t>https://gotomeet.me/ncbjmeetings/nomaten-seminar</w:t>
        </w:r>
      </w:hyperlink>
    </w:p>
    <w:p w:rsidR="00885FA8" w:rsidRPr="00885FA8" w:rsidRDefault="00885FA8" w:rsidP="00885FA8">
      <w:pPr>
        <w:jc w:val="center"/>
        <w:rPr>
          <w:rFonts w:asciiTheme="minorHAnsi" w:eastAsia="Times New Roman" w:hAnsiTheme="minorHAnsi" w:cstheme="minorHAnsi"/>
          <w:color w:val="000000"/>
          <w:sz w:val="28"/>
          <w:szCs w:val="28"/>
        </w:rPr>
      </w:pPr>
      <w:r w:rsidRPr="00885FA8">
        <w:rPr>
          <w:rFonts w:asciiTheme="minorHAnsi" w:eastAsia="Times New Roman" w:hAnsiTheme="minorHAnsi" w:cstheme="minorHAnsi"/>
          <w:b/>
          <w:bCs/>
          <w:color w:val="000000"/>
          <w:sz w:val="28"/>
          <w:szCs w:val="28"/>
        </w:rPr>
        <w:t>Wtorek, 1 czerwca 2021 g. 13.00-14.30</w:t>
      </w:r>
    </w:p>
    <w:p w:rsidR="00885FA8" w:rsidRPr="00885FA8" w:rsidRDefault="00885FA8" w:rsidP="00885FA8">
      <w:pPr>
        <w:jc w:val="center"/>
        <w:rPr>
          <w:rFonts w:asciiTheme="minorHAnsi" w:eastAsia="Times New Roman" w:hAnsiTheme="minorHAnsi" w:cstheme="minorHAnsi"/>
          <w:color w:val="000000"/>
          <w:sz w:val="28"/>
          <w:szCs w:val="28"/>
        </w:rPr>
      </w:pPr>
      <w:proofErr w:type="spellStart"/>
      <w:r w:rsidRPr="00885FA8">
        <w:rPr>
          <w:rFonts w:asciiTheme="minorHAnsi" w:eastAsia="Times New Roman" w:hAnsiTheme="minorHAnsi" w:cstheme="minorHAnsi"/>
          <w:b/>
          <w:bCs/>
          <w:color w:val="000000"/>
          <w:sz w:val="28"/>
          <w:szCs w:val="28"/>
        </w:rPr>
        <w:t>Tuesday</w:t>
      </w:r>
      <w:proofErr w:type="spellEnd"/>
      <w:r w:rsidRPr="00885FA8">
        <w:rPr>
          <w:rFonts w:asciiTheme="minorHAnsi" w:eastAsia="Times New Roman" w:hAnsiTheme="minorHAnsi" w:cstheme="minorHAnsi"/>
          <w:b/>
          <w:bCs/>
          <w:color w:val="000000"/>
          <w:sz w:val="28"/>
          <w:szCs w:val="28"/>
        </w:rPr>
        <w:t xml:space="preserve">, </w:t>
      </w:r>
      <w:proofErr w:type="spellStart"/>
      <w:r w:rsidRPr="00885FA8">
        <w:rPr>
          <w:rFonts w:asciiTheme="minorHAnsi" w:eastAsia="Times New Roman" w:hAnsiTheme="minorHAnsi" w:cstheme="minorHAnsi"/>
          <w:b/>
          <w:bCs/>
          <w:color w:val="000000"/>
          <w:sz w:val="28"/>
          <w:szCs w:val="28"/>
        </w:rPr>
        <w:t>June</w:t>
      </w:r>
      <w:proofErr w:type="spellEnd"/>
      <w:r w:rsidRPr="00885FA8">
        <w:rPr>
          <w:rFonts w:asciiTheme="minorHAnsi" w:eastAsia="Times New Roman" w:hAnsiTheme="minorHAnsi" w:cstheme="minorHAnsi"/>
          <w:b/>
          <w:bCs/>
          <w:color w:val="000000"/>
          <w:sz w:val="28"/>
          <w:szCs w:val="28"/>
        </w:rPr>
        <w:t xml:space="preserve"> 1st 2021 </w:t>
      </w:r>
      <w:proofErr w:type="spellStart"/>
      <w:r w:rsidRPr="00885FA8">
        <w:rPr>
          <w:rFonts w:asciiTheme="minorHAnsi" w:eastAsia="Times New Roman" w:hAnsiTheme="minorHAnsi" w:cstheme="minorHAnsi"/>
          <w:b/>
          <w:bCs/>
          <w:color w:val="000000"/>
          <w:sz w:val="28"/>
          <w:szCs w:val="28"/>
        </w:rPr>
        <w:t>at</w:t>
      </w:r>
      <w:proofErr w:type="spellEnd"/>
      <w:r w:rsidRPr="00885FA8">
        <w:rPr>
          <w:rFonts w:asciiTheme="minorHAnsi" w:eastAsia="Times New Roman" w:hAnsiTheme="minorHAnsi" w:cstheme="minorHAnsi"/>
          <w:b/>
          <w:bCs/>
          <w:color w:val="000000"/>
          <w:sz w:val="28"/>
          <w:szCs w:val="28"/>
        </w:rPr>
        <w:t xml:space="preserve"> 1PM-2.30PM CET</w:t>
      </w:r>
    </w:p>
    <w:p w:rsidR="00885FA8" w:rsidRPr="00885FA8" w:rsidRDefault="00885FA8" w:rsidP="00885FA8">
      <w:pPr>
        <w:spacing w:before="100" w:beforeAutospacing="1" w:after="100" w:afterAutospacing="1"/>
        <w:rPr>
          <w:rFonts w:asciiTheme="minorHAnsi" w:hAnsiTheme="minorHAnsi" w:cstheme="minorHAnsi"/>
          <w:color w:val="000000"/>
          <w:sz w:val="28"/>
          <w:szCs w:val="28"/>
        </w:rPr>
      </w:pPr>
    </w:p>
    <w:p w:rsidR="00885FA8" w:rsidRPr="00885FA8" w:rsidRDefault="00885FA8" w:rsidP="00885FA8">
      <w:pPr>
        <w:spacing w:before="100" w:beforeAutospacing="1" w:after="100" w:afterAutospacing="1"/>
        <w:jc w:val="center"/>
        <w:rPr>
          <w:rFonts w:asciiTheme="minorHAnsi" w:hAnsiTheme="minorHAnsi" w:cstheme="minorHAnsi"/>
          <w:b/>
          <w:color w:val="000000"/>
          <w:sz w:val="28"/>
          <w:szCs w:val="28"/>
        </w:rPr>
      </w:pPr>
      <w:proofErr w:type="spellStart"/>
      <w:r w:rsidRPr="00885FA8">
        <w:rPr>
          <w:rFonts w:asciiTheme="minorHAnsi" w:hAnsiTheme="minorHAnsi" w:cstheme="minorHAnsi"/>
          <w:b/>
          <w:color w:val="000000"/>
          <w:sz w:val="28"/>
          <w:szCs w:val="28"/>
        </w:rPr>
        <w:t>Title</w:t>
      </w:r>
      <w:proofErr w:type="spellEnd"/>
      <w:r w:rsidRPr="00885FA8">
        <w:rPr>
          <w:rFonts w:asciiTheme="minorHAnsi" w:hAnsiTheme="minorHAnsi" w:cstheme="minorHAnsi"/>
          <w:b/>
          <w:color w:val="000000"/>
          <w:sz w:val="28"/>
          <w:szCs w:val="28"/>
        </w:rPr>
        <w:t>:</w:t>
      </w:r>
    </w:p>
    <w:p w:rsidR="00885FA8" w:rsidRPr="00885FA8" w:rsidRDefault="00885FA8" w:rsidP="00885FA8">
      <w:pPr>
        <w:spacing w:before="100" w:beforeAutospacing="1" w:after="100" w:afterAutospacing="1"/>
        <w:jc w:val="center"/>
        <w:rPr>
          <w:rFonts w:asciiTheme="minorHAnsi" w:hAnsiTheme="minorHAnsi" w:cstheme="minorHAnsi"/>
          <w:b/>
          <w:color w:val="000000"/>
          <w:sz w:val="28"/>
          <w:szCs w:val="28"/>
        </w:rPr>
      </w:pPr>
      <w:r w:rsidRPr="00885FA8">
        <w:rPr>
          <w:rFonts w:asciiTheme="minorHAnsi" w:hAnsiTheme="minorHAnsi" w:cstheme="minorHAnsi"/>
          <w:b/>
          <w:bCs/>
          <w:iCs/>
          <w:color w:val="000000"/>
          <w:sz w:val="28"/>
          <w:szCs w:val="28"/>
        </w:rPr>
        <w:t>Neutron-</w:t>
      </w:r>
      <w:proofErr w:type="spellStart"/>
      <w:r w:rsidRPr="00885FA8">
        <w:rPr>
          <w:rFonts w:asciiTheme="minorHAnsi" w:hAnsiTheme="minorHAnsi" w:cstheme="minorHAnsi"/>
          <w:b/>
          <w:bCs/>
          <w:iCs/>
          <w:color w:val="000000"/>
          <w:sz w:val="28"/>
          <w:szCs w:val="28"/>
        </w:rPr>
        <w:t>Irradiated</w:t>
      </w:r>
      <w:proofErr w:type="spellEnd"/>
      <w:r w:rsidRPr="00885FA8">
        <w:rPr>
          <w:rFonts w:asciiTheme="minorHAnsi" w:hAnsiTheme="minorHAnsi" w:cstheme="minorHAnsi"/>
          <w:b/>
          <w:bCs/>
          <w:iCs/>
          <w:color w:val="000000"/>
          <w:sz w:val="28"/>
          <w:szCs w:val="28"/>
        </w:rPr>
        <w:t xml:space="preserve"> </w:t>
      </w:r>
      <w:proofErr w:type="spellStart"/>
      <w:r w:rsidRPr="00885FA8">
        <w:rPr>
          <w:rFonts w:asciiTheme="minorHAnsi" w:hAnsiTheme="minorHAnsi" w:cstheme="minorHAnsi"/>
          <w:b/>
          <w:bCs/>
          <w:iCs/>
          <w:color w:val="000000"/>
          <w:sz w:val="28"/>
          <w:szCs w:val="28"/>
        </w:rPr>
        <w:t>Microstructure</w:t>
      </w:r>
      <w:proofErr w:type="spellEnd"/>
      <w:r w:rsidRPr="00885FA8">
        <w:rPr>
          <w:rFonts w:asciiTheme="minorHAnsi" w:hAnsiTheme="minorHAnsi" w:cstheme="minorHAnsi"/>
          <w:b/>
          <w:bCs/>
          <w:iCs/>
          <w:color w:val="000000"/>
          <w:sz w:val="28"/>
          <w:szCs w:val="28"/>
        </w:rPr>
        <w:t xml:space="preserve"> of </w:t>
      </w:r>
      <w:proofErr w:type="spellStart"/>
      <w:r w:rsidRPr="00885FA8">
        <w:rPr>
          <w:rFonts w:asciiTheme="minorHAnsi" w:hAnsiTheme="minorHAnsi" w:cstheme="minorHAnsi"/>
          <w:b/>
          <w:bCs/>
          <w:iCs/>
          <w:color w:val="000000"/>
          <w:sz w:val="28"/>
          <w:szCs w:val="28"/>
        </w:rPr>
        <w:t>Light</w:t>
      </w:r>
      <w:proofErr w:type="spellEnd"/>
      <w:r w:rsidRPr="00885FA8">
        <w:rPr>
          <w:rFonts w:asciiTheme="minorHAnsi" w:hAnsiTheme="minorHAnsi" w:cstheme="minorHAnsi"/>
          <w:b/>
          <w:bCs/>
          <w:iCs/>
          <w:color w:val="000000"/>
          <w:sz w:val="28"/>
          <w:szCs w:val="28"/>
        </w:rPr>
        <w:t xml:space="preserve"> </w:t>
      </w:r>
      <w:proofErr w:type="spellStart"/>
      <w:r w:rsidRPr="00885FA8">
        <w:rPr>
          <w:rFonts w:asciiTheme="minorHAnsi" w:hAnsiTheme="minorHAnsi" w:cstheme="minorHAnsi"/>
          <w:b/>
          <w:bCs/>
          <w:iCs/>
          <w:color w:val="000000"/>
          <w:sz w:val="28"/>
          <w:szCs w:val="28"/>
        </w:rPr>
        <w:t>Water</w:t>
      </w:r>
      <w:proofErr w:type="spellEnd"/>
      <w:r w:rsidRPr="00885FA8">
        <w:rPr>
          <w:rFonts w:asciiTheme="minorHAnsi" w:hAnsiTheme="minorHAnsi" w:cstheme="minorHAnsi"/>
          <w:b/>
          <w:bCs/>
          <w:iCs/>
          <w:color w:val="000000"/>
          <w:sz w:val="28"/>
          <w:szCs w:val="28"/>
        </w:rPr>
        <w:t xml:space="preserve"> </w:t>
      </w:r>
      <w:proofErr w:type="spellStart"/>
      <w:r w:rsidRPr="00885FA8">
        <w:rPr>
          <w:rFonts w:asciiTheme="minorHAnsi" w:hAnsiTheme="minorHAnsi" w:cstheme="minorHAnsi"/>
          <w:b/>
          <w:bCs/>
          <w:iCs/>
          <w:color w:val="000000"/>
          <w:sz w:val="28"/>
          <w:szCs w:val="28"/>
        </w:rPr>
        <w:t>Reactor</w:t>
      </w:r>
      <w:proofErr w:type="spellEnd"/>
      <w:r w:rsidRPr="00885FA8">
        <w:rPr>
          <w:rFonts w:asciiTheme="minorHAnsi" w:hAnsiTheme="minorHAnsi" w:cstheme="minorHAnsi"/>
          <w:b/>
          <w:bCs/>
          <w:iCs/>
          <w:color w:val="000000"/>
          <w:sz w:val="28"/>
          <w:szCs w:val="28"/>
        </w:rPr>
        <w:t xml:space="preserve"> Materials</w:t>
      </w:r>
    </w:p>
    <w:p w:rsidR="00885FA8" w:rsidRDefault="00885FA8" w:rsidP="00885FA8">
      <w:pPr>
        <w:pStyle w:val="Nagwek2"/>
        <w:rPr>
          <w:rFonts w:asciiTheme="minorHAnsi" w:eastAsia="Times New Roman" w:hAnsiTheme="minorHAnsi" w:cstheme="minorHAnsi"/>
          <w:color w:val="000000"/>
          <w:sz w:val="24"/>
          <w:szCs w:val="24"/>
          <w:lang w:val="en-GB"/>
        </w:rPr>
      </w:pPr>
      <w:bookmarkStart w:id="0" w:name="_Toc472496855"/>
      <w:bookmarkStart w:id="1" w:name="_Toc379614429"/>
      <w:bookmarkStart w:id="2" w:name="_Toc379614359"/>
      <w:bookmarkStart w:id="3" w:name="_Toc379614216"/>
      <w:bookmarkEnd w:id="0"/>
      <w:bookmarkEnd w:id="1"/>
      <w:bookmarkEnd w:id="2"/>
    </w:p>
    <w:p w:rsidR="00885FA8" w:rsidRDefault="00885FA8" w:rsidP="00885FA8">
      <w:pPr>
        <w:pStyle w:val="Nagwek2"/>
        <w:rPr>
          <w:rFonts w:asciiTheme="minorHAnsi" w:eastAsia="Times New Roman" w:hAnsiTheme="minorHAnsi" w:cstheme="minorHAnsi"/>
          <w:color w:val="000000"/>
          <w:sz w:val="24"/>
          <w:szCs w:val="24"/>
          <w:lang w:val="en-GB"/>
        </w:rPr>
      </w:pPr>
    </w:p>
    <w:p w:rsidR="00885FA8" w:rsidRPr="00885FA8" w:rsidRDefault="00885FA8" w:rsidP="00885FA8">
      <w:pPr>
        <w:pStyle w:val="Nagwek2"/>
        <w:jc w:val="center"/>
        <w:rPr>
          <w:rFonts w:asciiTheme="minorHAnsi" w:eastAsia="Times New Roman" w:hAnsiTheme="minorHAnsi" w:cstheme="minorHAnsi"/>
          <w:color w:val="000000"/>
          <w:sz w:val="28"/>
          <w:szCs w:val="28"/>
          <w:lang w:val="en-GB"/>
        </w:rPr>
      </w:pPr>
      <w:r w:rsidRPr="00885FA8">
        <w:rPr>
          <w:rFonts w:asciiTheme="minorHAnsi" w:eastAsia="Times New Roman" w:hAnsiTheme="minorHAnsi" w:cstheme="minorHAnsi"/>
          <w:color w:val="000000"/>
          <w:sz w:val="28"/>
          <w:szCs w:val="28"/>
          <w:lang w:val="en-GB"/>
        </w:rPr>
        <w:t>Speaker:</w:t>
      </w:r>
    </w:p>
    <w:p w:rsidR="00885FA8" w:rsidRPr="00885FA8" w:rsidRDefault="00885FA8" w:rsidP="00885FA8">
      <w:pPr>
        <w:pStyle w:val="Nagwek2"/>
        <w:jc w:val="center"/>
        <w:rPr>
          <w:rFonts w:asciiTheme="minorHAnsi" w:eastAsia="Times New Roman" w:hAnsiTheme="minorHAnsi" w:cstheme="minorHAnsi"/>
          <w:color w:val="000000"/>
          <w:sz w:val="28"/>
          <w:szCs w:val="28"/>
        </w:rPr>
      </w:pPr>
      <w:proofErr w:type="spellStart"/>
      <w:r w:rsidRPr="00885FA8">
        <w:rPr>
          <w:rFonts w:asciiTheme="minorHAnsi" w:eastAsia="Times New Roman" w:hAnsiTheme="minorHAnsi" w:cstheme="minorHAnsi"/>
          <w:color w:val="000000"/>
          <w:sz w:val="28"/>
          <w:szCs w:val="28"/>
          <w:lang w:val="en-GB"/>
        </w:rPr>
        <w:t>Dr.</w:t>
      </w:r>
      <w:proofErr w:type="spellEnd"/>
      <w:r w:rsidRPr="00885FA8">
        <w:rPr>
          <w:rFonts w:asciiTheme="minorHAnsi" w:eastAsia="Times New Roman" w:hAnsiTheme="minorHAnsi" w:cstheme="minorHAnsi"/>
          <w:color w:val="000000"/>
          <w:sz w:val="28"/>
          <w:szCs w:val="28"/>
          <w:lang w:val="en-GB"/>
        </w:rPr>
        <w:t xml:space="preserve"> Wade </w:t>
      </w:r>
      <w:proofErr w:type="spellStart"/>
      <w:r w:rsidRPr="00885FA8">
        <w:rPr>
          <w:rFonts w:asciiTheme="minorHAnsi" w:eastAsia="Times New Roman" w:hAnsiTheme="minorHAnsi" w:cstheme="minorHAnsi"/>
          <w:color w:val="000000"/>
          <w:sz w:val="28"/>
          <w:szCs w:val="28"/>
          <w:lang w:val="en-GB"/>
        </w:rPr>
        <w:t>Karlsen</w:t>
      </w:r>
      <w:proofErr w:type="spellEnd"/>
      <w:r w:rsidRPr="00885FA8">
        <w:rPr>
          <w:rFonts w:asciiTheme="minorHAnsi" w:eastAsia="Times New Roman" w:hAnsiTheme="minorHAnsi" w:cstheme="minorHAnsi"/>
          <w:color w:val="000000"/>
          <w:sz w:val="28"/>
          <w:szCs w:val="28"/>
        </w:rPr>
        <w:t xml:space="preserve">   </w:t>
      </w:r>
      <w:r w:rsidRPr="00885FA8">
        <w:rPr>
          <w:rFonts w:asciiTheme="minorHAnsi" w:eastAsia="Times New Roman" w:hAnsiTheme="minorHAnsi" w:cstheme="minorHAnsi"/>
          <w:color w:val="000000"/>
          <w:sz w:val="28"/>
          <w:szCs w:val="28"/>
          <w:lang w:val="en-GB"/>
        </w:rPr>
        <w:t xml:space="preserve">VTT Technology Institute of Finland (NOMATEN </w:t>
      </w:r>
      <w:proofErr w:type="spellStart"/>
      <w:r w:rsidRPr="00885FA8">
        <w:rPr>
          <w:rFonts w:asciiTheme="minorHAnsi" w:eastAsia="Times New Roman" w:hAnsiTheme="minorHAnsi" w:cstheme="minorHAnsi"/>
          <w:color w:val="000000"/>
          <w:sz w:val="28"/>
          <w:szCs w:val="28"/>
          <w:lang w:val="en-GB"/>
        </w:rPr>
        <w:t>CoE</w:t>
      </w:r>
      <w:proofErr w:type="spellEnd"/>
      <w:r w:rsidRPr="00885FA8">
        <w:rPr>
          <w:rFonts w:asciiTheme="minorHAnsi" w:eastAsia="Times New Roman" w:hAnsiTheme="minorHAnsi" w:cstheme="minorHAnsi"/>
          <w:color w:val="000000"/>
          <w:sz w:val="28"/>
          <w:szCs w:val="28"/>
          <w:lang w:val="en-GB"/>
        </w:rPr>
        <w:t xml:space="preserve"> Partner)</w:t>
      </w:r>
      <w:bookmarkEnd w:id="3"/>
    </w:p>
    <w:p w:rsidR="00885FA8" w:rsidRDefault="00885FA8" w:rsidP="00885FA8">
      <w:pPr>
        <w:pStyle w:val="Tekstpodstawowy"/>
        <w:rPr>
          <w:rFonts w:asciiTheme="minorHAnsi" w:hAnsiTheme="minorHAnsi" w:cstheme="minorHAnsi"/>
          <w:b/>
          <w:bCs/>
          <w:color w:val="000000"/>
          <w:lang w:val="en-GB"/>
        </w:rPr>
      </w:pPr>
      <w:r w:rsidRPr="00885FA8">
        <w:rPr>
          <w:rFonts w:asciiTheme="minorHAnsi" w:hAnsiTheme="minorHAnsi" w:cstheme="minorHAnsi"/>
          <w:b/>
          <w:bCs/>
          <w:color w:val="000000"/>
          <w:lang w:val="en-GB"/>
        </w:rPr>
        <w:t> </w:t>
      </w:r>
    </w:p>
    <w:p w:rsidR="00885FA8" w:rsidRDefault="00885FA8" w:rsidP="00885FA8">
      <w:pPr>
        <w:pStyle w:val="Tekstpodstawowy"/>
        <w:jc w:val="center"/>
        <w:rPr>
          <w:rFonts w:asciiTheme="minorHAnsi" w:hAnsiTheme="minorHAnsi" w:cstheme="minorHAnsi"/>
          <w:b/>
          <w:bCs/>
          <w:color w:val="000000"/>
          <w:sz w:val="28"/>
          <w:szCs w:val="28"/>
          <w:lang w:val="en-GB"/>
        </w:rPr>
      </w:pPr>
    </w:p>
    <w:p w:rsidR="00885FA8" w:rsidRPr="00885FA8" w:rsidRDefault="00885FA8" w:rsidP="00885FA8">
      <w:pPr>
        <w:pStyle w:val="Tekstpodstawowy"/>
        <w:jc w:val="center"/>
        <w:rPr>
          <w:rFonts w:asciiTheme="minorHAnsi" w:hAnsiTheme="minorHAnsi" w:cstheme="minorHAnsi"/>
          <w:color w:val="000000"/>
          <w:sz w:val="28"/>
          <w:szCs w:val="28"/>
        </w:rPr>
      </w:pPr>
      <w:r w:rsidRPr="00885FA8">
        <w:rPr>
          <w:rFonts w:asciiTheme="minorHAnsi" w:hAnsiTheme="minorHAnsi" w:cstheme="minorHAnsi"/>
          <w:b/>
          <w:bCs/>
          <w:color w:val="000000"/>
          <w:sz w:val="28"/>
          <w:szCs w:val="28"/>
          <w:lang w:val="en-GB"/>
        </w:rPr>
        <w:t>Abstract:</w:t>
      </w:r>
    </w:p>
    <w:p w:rsidR="00885FA8" w:rsidRDefault="00885FA8" w:rsidP="00885FA8">
      <w:pPr>
        <w:pStyle w:val="Tekstpodstawowy"/>
        <w:rPr>
          <w:rFonts w:asciiTheme="minorHAnsi" w:hAnsiTheme="minorHAnsi" w:cstheme="minorHAnsi"/>
          <w:color w:val="000000"/>
          <w:lang w:val="en-GB"/>
        </w:rPr>
      </w:pPr>
      <w:r w:rsidRPr="00885FA8">
        <w:rPr>
          <w:rFonts w:asciiTheme="minorHAnsi" w:hAnsiTheme="minorHAnsi" w:cstheme="minorHAnsi"/>
          <w:color w:val="000000"/>
          <w:lang w:val="en-GB"/>
        </w:rPr>
        <w:t xml:space="preserve">The safe, long-term operation of light water reactors for power generation can be limited by irradiation-induced aging of the materials, which is manifested in the microstructure via a number of phenomena.  Analytical scanning transmission electron microscopy is a powerful tool for investigating the manifestation of neutron-irradiation on materials.  This talk will give an overview of irradiation-induced microstructural phenomena present in austenitic stainless steel reactor pressure vessel internals materials, by utilizing examples from various materials at different dose levels from different reactor components.  They include examples from bolts, plates, and thimble tubes, with neutron irradiation levels from 2.9 </w:t>
      </w:r>
      <w:proofErr w:type="spellStart"/>
      <w:r w:rsidRPr="00885FA8">
        <w:rPr>
          <w:rFonts w:asciiTheme="minorHAnsi" w:hAnsiTheme="minorHAnsi" w:cstheme="minorHAnsi"/>
          <w:color w:val="000000"/>
          <w:lang w:val="en-GB"/>
        </w:rPr>
        <w:t>dpa</w:t>
      </w:r>
      <w:proofErr w:type="spellEnd"/>
      <w:r w:rsidRPr="00885FA8">
        <w:rPr>
          <w:rFonts w:asciiTheme="minorHAnsi" w:hAnsiTheme="minorHAnsi" w:cstheme="minorHAnsi"/>
          <w:color w:val="000000"/>
          <w:lang w:val="en-GB"/>
        </w:rPr>
        <w:t xml:space="preserve"> up to 100 </w:t>
      </w:r>
      <w:proofErr w:type="spellStart"/>
      <w:r w:rsidRPr="00885FA8">
        <w:rPr>
          <w:rFonts w:asciiTheme="minorHAnsi" w:hAnsiTheme="minorHAnsi" w:cstheme="minorHAnsi"/>
          <w:color w:val="000000"/>
          <w:lang w:val="en-GB"/>
        </w:rPr>
        <w:t>dpa</w:t>
      </w:r>
      <w:proofErr w:type="spellEnd"/>
      <w:r w:rsidRPr="00885FA8">
        <w:rPr>
          <w:rFonts w:asciiTheme="minorHAnsi" w:hAnsiTheme="minorHAnsi" w:cstheme="minorHAnsi"/>
          <w:color w:val="000000"/>
          <w:lang w:val="en-GB"/>
        </w:rPr>
        <w:t>, which have been examined at VTT by analytical transmission electron microscopy.</w:t>
      </w:r>
    </w:p>
    <w:p w:rsidR="00885FA8" w:rsidRDefault="00885FA8" w:rsidP="00885FA8">
      <w:pPr>
        <w:pStyle w:val="Tekstpodstawowy"/>
        <w:rPr>
          <w:rFonts w:asciiTheme="minorHAnsi" w:hAnsiTheme="minorHAnsi" w:cstheme="minorHAnsi"/>
          <w:color w:val="000000"/>
          <w:lang w:val="en-GB"/>
        </w:rPr>
      </w:pPr>
    </w:p>
    <w:p w:rsidR="00885FA8" w:rsidRPr="00885FA8" w:rsidRDefault="00885FA8" w:rsidP="00885FA8">
      <w:pPr>
        <w:pStyle w:val="Tekstpodstawowy"/>
        <w:rPr>
          <w:rFonts w:asciiTheme="minorHAnsi" w:hAnsiTheme="minorHAnsi" w:cstheme="minorHAnsi"/>
          <w:color w:val="000000"/>
        </w:rPr>
      </w:pPr>
    </w:p>
    <w:p w:rsidR="00885FA8" w:rsidRDefault="00885FA8" w:rsidP="00885FA8">
      <w:pPr>
        <w:pStyle w:val="Tekstpodstawowy"/>
        <w:jc w:val="center"/>
        <w:rPr>
          <w:rFonts w:asciiTheme="minorHAnsi" w:hAnsiTheme="minorHAnsi" w:cstheme="minorHAnsi"/>
          <w:b/>
          <w:bCs/>
          <w:color w:val="000000"/>
          <w:sz w:val="28"/>
          <w:szCs w:val="28"/>
          <w:lang w:val="en-GB"/>
        </w:rPr>
      </w:pPr>
    </w:p>
    <w:p w:rsidR="00885FA8" w:rsidRPr="00885FA8" w:rsidRDefault="00885FA8" w:rsidP="00885FA8">
      <w:pPr>
        <w:pStyle w:val="Tekstpodstawowy"/>
        <w:jc w:val="center"/>
        <w:rPr>
          <w:rFonts w:asciiTheme="minorHAnsi" w:hAnsiTheme="minorHAnsi" w:cstheme="minorHAnsi"/>
          <w:color w:val="000000"/>
          <w:sz w:val="28"/>
          <w:szCs w:val="28"/>
        </w:rPr>
      </w:pPr>
      <w:r w:rsidRPr="00885FA8">
        <w:rPr>
          <w:rFonts w:asciiTheme="minorHAnsi" w:hAnsiTheme="minorHAnsi" w:cstheme="minorHAnsi"/>
          <w:b/>
          <w:bCs/>
          <w:color w:val="000000"/>
          <w:sz w:val="28"/>
          <w:szCs w:val="28"/>
          <w:lang w:val="en-GB"/>
        </w:rPr>
        <w:lastRenderedPageBreak/>
        <w:t>Bio</w:t>
      </w:r>
      <w:r>
        <w:rPr>
          <w:rFonts w:asciiTheme="minorHAnsi" w:hAnsiTheme="minorHAnsi" w:cstheme="minorHAnsi"/>
          <w:b/>
          <w:bCs/>
          <w:color w:val="000000"/>
          <w:sz w:val="28"/>
          <w:szCs w:val="28"/>
          <w:lang w:val="en-GB"/>
        </w:rPr>
        <w:t>:</w:t>
      </w:r>
    </w:p>
    <w:p w:rsidR="00885FA8" w:rsidRDefault="00885FA8" w:rsidP="00885FA8">
      <w:pPr>
        <w:pStyle w:val="Tekstpodstawowy"/>
        <w:rPr>
          <w:rFonts w:asciiTheme="minorHAnsi" w:hAnsiTheme="minorHAnsi" w:cstheme="minorHAnsi"/>
          <w:color w:val="000000"/>
          <w:lang w:val="en-GB"/>
        </w:rPr>
      </w:pPr>
      <w:proofErr w:type="spellStart"/>
      <w:r w:rsidRPr="00885FA8">
        <w:rPr>
          <w:rFonts w:asciiTheme="minorHAnsi" w:hAnsiTheme="minorHAnsi" w:cstheme="minorHAnsi"/>
          <w:color w:val="000000"/>
          <w:lang w:val="en-GB"/>
        </w:rPr>
        <w:t>Dr.</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is a Principal Scientist at VTT Technical Research Centre of Finland, where he also serves as the Technology Manager for the new VTT Centre for Nuclear Safety hot laboratory facilities.  He was granted a Ph.D. in Materials Science and Engineering from the Oregon Graduate Institute of Science and Technology, U.S.A. (now Portland State University) in 1997.  He then took a post-doctoral research scientist position in the Laboratory of Engineering Materials of Helsinki University of Technology (now Aalto) in Finland.  In 2004 he joined VTT’s nuclear materials research group, focused on nuclear power plant materials degradation due to environmental effects, thermal aging and neutron irradiation.  His primary specialty is in analytical transmission electron microscopy, particularly of radiation defects and radiation-induced segregation. In his role as Technology Manager he is familiar with the utilization of mechanical testing, autoclave exposure and bellows-driven special mechanical testing devices for study of materials performance, particularly of neutron-irradiated materials in the hot cell environment.</w:t>
      </w:r>
    </w:p>
    <w:p w:rsidR="00885FA8" w:rsidRPr="00885FA8" w:rsidRDefault="00885FA8" w:rsidP="00885FA8">
      <w:pPr>
        <w:pStyle w:val="Tekstpodstawowy"/>
        <w:rPr>
          <w:rFonts w:asciiTheme="minorHAnsi" w:hAnsiTheme="minorHAnsi" w:cstheme="minorHAnsi"/>
          <w:color w:val="000000"/>
        </w:rPr>
      </w:pPr>
    </w:p>
    <w:p w:rsidR="00885FA8" w:rsidRPr="00885FA8" w:rsidRDefault="00885FA8" w:rsidP="00885FA8">
      <w:pPr>
        <w:pStyle w:val="Tekstpodstawowy"/>
        <w:rPr>
          <w:rFonts w:asciiTheme="minorHAnsi" w:hAnsiTheme="minorHAnsi" w:cstheme="minorHAnsi"/>
          <w:color w:val="000000"/>
        </w:rPr>
      </w:pPr>
    </w:p>
    <w:p w:rsidR="00885FA8" w:rsidRPr="00885FA8" w:rsidRDefault="00885FA8" w:rsidP="00885FA8">
      <w:pPr>
        <w:pStyle w:val="Tekstpodstawowy"/>
        <w:jc w:val="center"/>
        <w:rPr>
          <w:rFonts w:asciiTheme="minorHAnsi" w:hAnsiTheme="minorHAnsi" w:cstheme="minorHAnsi"/>
          <w:color w:val="000000"/>
          <w:sz w:val="28"/>
          <w:szCs w:val="28"/>
        </w:rPr>
      </w:pPr>
      <w:bookmarkStart w:id="4" w:name="_GoBack"/>
      <w:r w:rsidRPr="00885FA8">
        <w:rPr>
          <w:rFonts w:asciiTheme="minorHAnsi" w:hAnsiTheme="minorHAnsi" w:cstheme="minorHAnsi"/>
          <w:b/>
          <w:bCs/>
          <w:color w:val="000000"/>
          <w:sz w:val="28"/>
          <w:szCs w:val="28"/>
          <w:lang w:val="en-GB"/>
        </w:rPr>
        <w:t>Selected publications illustrating capabilities and applications:</w:t>
      </w:r>
    </w:p>
    <w:bookmarkEnd w:id="4"/>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Ken R. Anderson, 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Mykola</w:t>
      </w:r>
      <w:proofErr w:type="spellEnd"/>
      <w:r w:rsidRPr="00885FA8">
        <w:rPr>
          <w:rFonts w:asciiTheme="minorHAnsi" w:hAnsiTheme="minorHAnsi" w:cstheme="minorHAnsi"/>
          <w:color w:val="000000"/>
          <w:lang w:val="en-GB"/>
        </w:rPr>
        <w:t xml:space="preserve"> Ivanchenko, Jesse J. Carter, Richard W. Smith “Microstructural examination of zirconium alloys following in-pile creep testing in the HALDEN reactor“, Journal of Nuclear Materials 513 (2019) 260-270.</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Mykola</w:t>
      </w:r>
      <w:proofErr w:type="spellEnd"/>
      <w:r w:rsidRPr="00885FA8">
        <w:rPr>
          <w:rFonts w:asciiTheme="minorHAnsi" w:hAnsiTheme="minorHAnsi" w:cstheme="minorHAnsi"/>
          <w:color w:val="000000"/>
          <w:lang w:val="en-GB"/>
        </w:rPr>
        <w:t xml:space="preserve"> Ivanchenko, </w:t>
      </w:r>
      <w:proofErr w:type="spellStart"/>
      <w:r w:rsidRPr="00885FA8">
        <w:rPr>
          <w:rFonts w:asciiTheme="minorHAnsi" w:hAnsiTheme="minorHAnsi" w:cstheme="minorHAnsi"/>
          <w:color w:val="000000"/>
          <w:lang w:val="en-GB"/>
        </w:rPr>
        <w:t>Janne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Pakarinen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Torill</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”TEM examination of the effect of post-irradiation annealing on 7.7 </w:t>
      </w:r>
      <w:proofErr w:type="spellStart"/>
      <w:r w:rsidRPr="00885FA8">
        <w:rPr>
          <w:rFonts w:asciiTheme="minorHAnsi" w:hAnsiTheme="minorHAnsi" w:cstheme="minorHAnsi"/>
          <w:color w:val="000000"/>
          <w:lang w:val="en-GB"/>
        </w:rPr>
        <w:t>dpa</w:t>
      </w:r>
      <w:proofErr w:type="spellEnd"/>
      <w:r w:rsidRPr="00885FA8">
        <w:rPr>
          <w:rFonts w:asciiTheme="minorHAnsi" w:hAnsiTheme="minorHAnsi" w:cstheme="minorHAnsi"/>
          <w:color w:val="000000"/>
          <w:lang w:val="en-GB"/>
        </w:rPr>
        <w:t xml:space="preserve"> AISI 304 stainless steel” </w:t>
      </w:r>
      <w:proofErr w:type="spellStart"/>
      <w:r w:rsidRPr="00885FA8">
        <w:rPr>
          <w:rFonts w:asciiTheme="minorHAnsi" w:hAnsiTheme="minorHAnsi" w:cstheme="minorHAnsi"/>
          <w:color w:val="000000"/>
          <w:lang w:val="en-GB"/>
        </w:rPr>
        <w:t>Fontevraud</w:t>
      </w:r>
      <w:proofErr w:type="spellEnd"/>
      <w:r w:rsidRPr="00885FA8">
        <w:rPr>
          <w:rFonts w:asciiTheme="minorHAnsi" w:hAnsiTheme="minorHAnsi" w:cstheme="minorHAnsi"/>
          <w:color w:val="000000"/>
          <w:lang w:val="en-GB"/>
        </w:rPr>
        <w:t xml:space="preserve"> 8 - Contribution of Materials Investigations and Operating Experience to LWRs' Safety, Performance and Reliability, 15 - 18 September 2014, Avignon, France. SFEN (2014), 11 p. </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Ulla </w:t>
      </w:r>
      <w:proofErr w:type="spellStart"/>
      <w:r w:rsidRPr="00885FA8">
        <w:rPr>
          <w:rFonts w:asciiTheme="minorHAnsi" w:hAnsiTheme="minorHAnsi" w:cstheme="minorHAnsi"/>
          <w:color w:val="000000"/>
          <w:lang w:val="en-GB"/>
        </w:rPr>
        <w:t>Ehrnstén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Janne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Pakarinen</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Heikki</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Keinänen</w:t>
      </w:r>
      <w:proofErr w:type="spellEnd"/>
      <w:r w:rsidRPr="00885FA8">
        <w:rPr>
          <w:rFonts w:asciiTheme="minorHAnsi" w:hAnsiTheme="minorHAnsi" w:cstheme="minorHAnsi"/>
          <w:color w:val="000000"/>
          <w:lang w:val="en-GB"/>
        </w:rPr>
        <w:t xml:space="preserve"> “Investigations on core basket bolts from a VVER 440 </w:t>
      </w:r>
      <w:proofErr w:type="spellStart"/>
      <w:r w:rsidRPr="00885FA8">
        <w:rPr>
          <w:rFonts w:asciiTheme="minorHAnsi" w:hAnsiTheme="minorHAnsi" w:cstheme="minorHAnsi"/>
          <w:color w:val="000000"/>
          <w:lang w:val="en-GB"/>
        </w:rPr>
        <w:t>powerplant</w:t>
      </w:r>
      <w:proofErr w:type="spellEnd"/>
      <w:r w:rsidRPr="00885FA8">
        <w:rPr>
          <w:rFonts w:asciiTheme="minorHAnsi" w:hAnsiTheme="minorHAnsi" w:cstheme="minorHAnsi"/>
          <w:color w:val="000000"/>
          <w:lang w:val="en-GB"/>
        </w:rPr>
        <w:t>”, Engineering Failure Analysis Vol. 33, 2013, pp.55–65</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Janne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Pakarinen</w:t>
      </w:r>
      <w:proofErr w:type="spellEnd"/>
      <w:r w:rsidRPr="00885FA8">
        <w:rPr>
          <w:rFonts w:asciiTheme="minorHAnsi" w:hAnsiTheme="minorHAnsi" w:cstheme="minorHAnsi"/>
          <w:color w:val="000000"/>
          <w:lang w:val="en-GB"/>
        </w:rPr>
        <w:t xml:space="preserve"> “TEM investigation of plant-irradiated NPP bolt material”,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Norway: </w:t>
      </w:r>
      <w:proofErr w:type="spellStart"/>
      <w:r w:rsidRPr="00885FA8">
        <w:rPr>
          <w:rFonts w:asciiTheme="minorHAnsi" w:hAnsiTheme="minorHAnsi" w:cstheme="minorHAnsi"/>
          <w:color w:val="000000"/>
          <w:lang w:val="en-GB"/>
        </w:rPr>
        <w:t>Insitutt</w:t>
      </w:r>
      <w:proofErr w:type="spellEnd"/>
      <w:r w:rsidRPr="00885FA8">
        <w:rPr>
          <w:rFonts w:asciiTheme="minorHAnsi" w:hAnsiTheme="minorHAnsi" w:cstheme="minorHAnsi"/>
          <w:color w:val="000000"/>
          <w:lang w:val="en-GB"/>
        </w:rPr>
        <w:t xml:space="preserve"> for </w:t>
      </w:r>
      <w:proofErr w:type="spellStart"/>
      <w:r w:rsidRPr="00885FA8">
        <w:rPr>
          <w:rFonts w:asciiTheme="minorHAnsi" w:hAnsiTheme="minorHAnsi" w:cstheme="minorHAnsi"/>
          <w:color w:val="000000"/>
          <w:lang w:val="en-GB"/>
        </w:rPr>
        <w:t>energiteknikk</w:t>
      </w:r>
      <w:proofErr w:type="spellEnd"/>
      <w:r w:rsidRPr="00885FA8">
        <w:rPr>
          <w:rFonts w:asciiTheme="minorHAnsi" w:hAnsiTheme="minorHAnsi" w:cstheme="minorHAnsi"/>
          <w:color w:val="000000"/>
          <w:lang w:val="en-GB"/>
        </w:rPr>
        <w:t xml:space="preserve">, OECD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Reactor Project. Proceedings EHPG Meeting 2013, Enlarged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programme group meeting, </w:t>
      </w:r>
      <w:proofErr w:type="spellStart"/>
      <w:r w:rsidRPr="00885FA8">
        <w:rPr>
          <w:rFonts w:asciiTheme="minorHAnsi" w:hAnsiTheme="minorHAnsi" w:cstheme="minorHAnsi"/>
          <w:color w:val="000000"/>
          <w:lang w:val="en-GB"/>
        </w:rPr>
        <w:t>Storefjell</w:t>
      </w:r>
      <w:proofErr w:type="spellEnd"/>
      <w:r w:rsidRPr="00885FA8">
        <w:rPr>
          <w:rFonts w:asciiTheme="minorHAnsi" w:hAnsiTheme="minorHAnsi" w:cstheme="minorHAnsi"/>
          <w:color w:val="000000"/>
          <w:lang w:val="en-GB"/>
        </w:rPr>
        <w:t>, Norway, 11-14 March 2013</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“Grain boundary segregation in a 24 </w:t>
      </w:r>
      <w:proofErr w:type="spellStart"/>
      <w:r w:rsidRPr="00885FA8">
        <w:rPr>
          <w:rFonts w:asciiTheme="minorHAnsi" w:hAnsiTheme="minorHAnsi" w:cstheme="minorHAnsi"/>
          <w:color w:val="000000"/>
          <w:lang w:val="en-GB"/>
        </w:rPr>
        <w:t>dpa</w:t>
      </w:r>
      <w:proofErr w:type="spellEnd"/>
      <w:r w:rsidRPr="00885FA8">
        <w:rPr>
          <w:rFonts w:asciiTheme="minorHAnsi" w:hAnsiTheme="minorHAnsi" w:cstheme="minorHAnsi"/>
          <w:color w:val="000000"/>
          <w:lang w:val="en-GB"/>
        </w:rPr>
        <w:t xml:space="preserve"> 304stainless steel after post-irradiation annealing”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Norway: </w:t>
      </w:r>
      <w:proofErr w:type="spellStart"/>
      <w:r w:rsidRPr="00885FA8">
        <w:rPr>
          <w:rFonts w:asciiTheme="minorHAnsi" w:hAnsiTheme="minorHAnsi" w:cstheme="minorHAnsi"/>
          <w:color w:val="000000"/>
          <w:lang w:val="en-GB"/>
        </w:rPr>
        <w:t>Insitutt</w:t>
      </w:r>
      <w:proofErr w:type="spellEnd"/>
      <w:r w:rsidRPr="00885FA8">
        <w:rPr>
          <w:rFonts w:asciiTheme="minorHAnsi" w:hAnsiTheme="minorHAnsi" w:cstheme="minorHAnsi"/>
          <w:color w:val="000000"/>
          <w:lang w:val="en-GB"/>
        </w:rPr>
        <w:t xml:space="preserve"> for </w:t>
      </w:r>
      <w:proofErr w:type="spellStart"/>
      <w:r w:rsidRPr="00885FA8">
        <w:rPr>
          <w:rFonts w:asciiTheme="minorHAnsi" w:hAnsiTheme="minorHAnsi" w:cstheme="minorHAnsi"/>
          <w:color w:val="000000"/>
          <w:lang w:val="en-GB"/>
        </w:rPr>
        <w:t>energiteknikk</w:t>
      </w:r>
      <w:proofErr w:type="spellEnd"/>
      <w:r w:rsidRPr="00885FA8">
        <w:rPr>
          <w:rFonts w:asciiTheme="minorHAnsi" w:hAnsiTheme="minorHAnsi" w:cstheme="minorHAnsi"/>
          <w:color w:val="000000"/>
          <w:lang w:val="en-GB"/>
        </w:rPr>
        <w:t xml:space="preserve">, OECD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Reactor Project. Proceedings EHPG Meeting 2011, Enlarged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Programme Group Meeting, </w:t>
      </w:r>
      <w:proofErr w:type="spellStart"/>
      <w:r w:rsidRPr="00885FA8">
        <w:rPr>
          <w:rFonts w:asciiTheme="minorHAnsi" w:hAnsiTheme="minorHAnsi" w:cstheme="minorHAnsi"/>
          <w:color w:val="000000"/>
          <w:lang w:val="en-GB"/>
        </w:rPr>
        <w:t>Sandefjord</w:t>
      </w:r>
      <w:proofErr w:type="spellEnd"/>
      <w:r w:rsidRPr="00885FA8">
        <w:rPr>
          <w:rFonts w:asciiTheme="minorHAnsi" w:hAnsiTheme="minorHAnsi" w:cstheme="minorHAnsi"/>
          <w:color w:val="000000"/>
          <w:lang w:val="en-GB"/>
        </w:rPr>
        <w:t>, Norway, 3-6 October 2011</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Janne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Pakarinen</w:t>
      </w:r>
      <w:proofErr w:type="spellEnd"/>
      <w:r w:rsidRPr="00885FA8">
        <w:rPr>
          <w:rFonts w:asciiTheme="minorHAnsi" w:hAnsiTheme="minorHAnsi" w:cstheme="minorHAnsi"/>
          <w:color w:val="000000"/>
          <w:lang w:val="en-GB"/>
        </w:rPr>
        <w:t xml:space="preserve">, Aki </w:t>
      </w:r>
      <w:proofErr w:type="spellStart"/>
      <w:r w:rsidRPr="00885FA8">
        <w:rPr>
          <w:rFonts w:asciiTheme="minorHAnsi" w:hAnsiTheme="minorHAnsi" w:cstheme="minorHAnsi"/>
          <w:color w:val="000000"/>
          <w:lang w:val="en-GB"/>
        </w:rPr>
        <w:t>Toivonen</w:t>
      </w:r>
      <w:proofErr w:type="spellEnd"/>
      <w:r w:rsidRPr="00885FA8">
        <w:rPr>
          <w:rFonts w:asciiTheme="minorHAnsi" w:hAnsiTheme="minorHAnsi" w:cstheme="minorHAnsi"/>
          <w:color w:val="000000"/>
          <w:lang w:val="en-GB"/>
        </w:rPr>
        <w:t xml:space="preserve">, Ulla </w:t>
      </w:r>
      <w:proofErr w:type="spellStart"/>
      <w:r w:rsidRPr="00885FA8">
        <w:rPr>
          <w:rFonts w:asciiTheme="minorHAnsi" w:hAnsiTheme="minorHAnsi" w:cstheme="minorHAnsi"/>
          <w:color w:val="000000"/>
          <w:lang w:val="en-GB"/>
        </w:rPr>
        <w:t>Ehrnstén</w:t>
      </w:r>
      <w:proofErr w:type="spellEnd"/>
      <w:r w:rsidRPr="00885FA8">
        <w:rPr>
          <w:rFonts w:asciiTheme="minorHAnsi" w:hAnsiTheme="minorHAnsi" w:cstheme="minorHAnsi"/>
          <w:color w:val="000000"/>
          <w:lang w:val="en-GB"/>
        </w:rPr>
        <w:t xml:space="preserve">, “Deformation microstructures of 30 </w:t>
      </w:r>
      <w:proofErr w:type="spellStart"/>
      <w:r w:rsidRPr="00885FA8">
        <w:rPr>
          <w:rFonts w:asciiTheme="minorHAnsi" w:hAnsiTheme="minorHAnsi" w:cstheme="minorHAnsi"/>
          <w:color w:val="000000"/>
          <w:lang w:val="en-GB"/>
        </w:rPr>
        <w:t>dpa</w:t>
      </w:r>
      <w:proofErr w:type="spellEnd"/>
      <w:r w:rsidRPr="00885FA8">
        <w:rPr>
          <w:rFonts w:asciiTheme="minorHAnsi" w:hAnsiTheme="minorHAnsi" w:cstheme="minorHAnsi"/>
          <w:color w:val="000000"/>
          <w:lang w:val="en-GB"/>
        </w:rPr>
        <w:t xml:space="preserve"> AISI 304 stainless steel after monotonic tensile and constant load autoclave </w:t>
      </w:r>
      <w:r w:rsidRPr="00885FA8">
        <w:rPr>
          <w:rFonts w:asciiTheme="minorHAnsi" w:hAnsiTheme="minorHAnsi" w:cstheme="minorHAnsi"/>
          <w:color w:val="000000"/>
          <w:lang w:val="en-GB"/>
        </w:rPr>
        <w:lastRenderedPageBreak/>
        <w:t>testing: The Minerals, Metals &amp; Materials Society. 15th International Conference on Environmental Degradation of Materials in Nuclear Power Systems-Water Reactors, Colorado Springs, CO; August 7-11,2011, Vol. 2, Pp. 1352 – 1366</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Steven Van </w:t>
      </w:r>
      <w:proofErr w:type="spellStart"/>
      <w:r w:rsidRPr="00885FA8">
        <w:rPr>
          <w:rFonts w:asciiTheme="minorHAnsi" w:hAnsiTheme="minorHAnsi" w:cstheme="minorHAnsi"/>
          <w:color w:val="000000"/>
          <w:lang w:val="en-GB"/>
        </w:rPr>
        <w:t>Dyck</w:t>
      </w:r>
      <w:proofErr w:type="spellEnd"/>
      <w:r w:rsidRPr="00885FA8">
        <w:rPr>
          <w:rFonts w:asciiTheme="minorHAnsi" w:hAnsiTheme="minorHAnsi" w:cstheme="minorHAnsi"/>
          <w:color w:val="000000"/>
          <w:lang w:val="en-GB"/>
        </w:rPr>
        <w:t xml:space="preserve"> ”The effect of prior cold-work on the deformation behaviour of neutron irradiated AISI 304 austenitic stainless steel” Journal of Nuclear Materials, Volume 406, Issue 1, 1 November 2010, Pages 127-137</w:t>
      </w:r>
    </w:p>
    <w:p w:rsidR="00885FA8" w:rsidRPr="00885FA8" w:rsidRDefault="00885FA8" w:rsidP="00885FA8">
      <w:pPr>
        <w:pStyle w:val="Tekstpodstawowy"/>
        <w:rPr>
          <w:rFonts w:asciiTheme="minorHAnsi" w:hAnsiTheme="minorHAnsi" w:cstheme="minorHAnsi"/>
          <w:color w:val="000000"/>
        </w:rPr>
      </w:pPr>
      <w:proofErr w:type="spellStart"/>
      <w:r w:rsidRPr="00885FA8">
        <w:rPr>
          <w:rFonts w:asciiTheme="minorHAnsi" w:hAnsiTheme="minorHAnsi" w:cstheme="minorHAnsi"/>
          <w:color w:val="000000"/>
          <w:lang w:val="en-GB"/>
        </w:rPr>
        <w:t>Maxime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Sauzay</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Karine</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Bavard</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“TEM observations and finite element modelling of channel deformation in pre-irradiated austenitic stainless steels – Interactions with free surfaces and grain boundaries” Journal of Nuclear Materials, Volume 406, Issue 1, 1 November 2010, Pages 152-</w:t>
      </w:r>
    </w:p>
    <w:p w:rsidR="00885FA8" w:rsidRPr="00885FA8" w:rsidRDefault="00885FA8" w:rsidP="00885FA8">
      <w:pPr>
        <w:pStyle w:val="Tekstpodstawowy"/>
        <w:rPr>
          <w:rFonts w:asciiTheme="minorHAnsi" w:hAnsiTheme="minorHAnsi" w:cstheme="minorHAnsi"/>
          <w:color w:val="000000"/>
        </w:rPr>
      </w:pPr>
      <w:r w:rsidRPr="00885FA8">
        <w:rPr>
          <w:rFonts w:asciiTheme="minorHAnsi" w:hAnsiTheme="minorHAnsi" w:cstheme="minorHAnsi"/>
          <w:color w:val="000000"/>
          <w:lang w:val="en-GB"/>
        </w:rPr>
        <w:t xml:space="preserve">Ulla </w:t>
      </w:r>
      <w:proofErr w:type="spellStart"/>
      <w:r w:rsidRPr="00885FA8">
        <w:rPr>
          <w:rFonts w:asciiTheme="minorHAnsi" w:hAnsiTheme="minorHAnsi" w:cstheme="minorHAnsi"/>
          <w:color w:val="000000"/>
          <w:lang w:val="en-GB"/>
        </w:rPr>
        <w:t>Ehrnstén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Tapio</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Saukkonen</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Hannu</w:t>
      </w:r>
      <w:proofErr w:type="spellEnd"/>
      <w:r w:rsidRPr="00885FA8">
        <w:rPr>
          <w:rFonts w:asciiTheme="minorHAnsi" w:hAnsiTheme="minorHAnsi" w:cstheme="minorHAnsi"/>
          <w:color w:val="000000"/>
          <w:lang w:val="en-GB"/>
        </w:rPr>
        <w:t xml:space="preserve"> </w:t>
      </w:r>
      <w:proofErr w:type="spellStart"/>
      <w:r w:rsidRPr="00885FA8">
        <w:rPr>
          <w:rFonts w:asciiTheme="minorHAnsi" w:hAnsiTheme="minorHAnsi" w:cstheme="minorHAnsi"/>
          <w:color w:val="000000"/>
          <w:lang w:val="en-GB"/>
        </w:rPr>
        <w:t>Hänninen</w:t>
      </w:r>
      <w:proofErr w:type="spellEnd"/>
      <w:r w:rsidRPr="00885FA8">
        <w:rPr>
          <w:rFonts w:asciiTheme="minorHAnsi" w:hAnsiTheme="minorHAnsi" w:cstheme="minorHAnsi"/>
          <w:color w:val="000000"/>
          <w:lang w:val="en-GB"/>
        </w:rPr>
        <w:t xml:space="preserve">, “Deformation localisation and EAC in </w:t>
      </w:r>
      <w:proofErr w:type="spellStart"/>
      <w:r w:rsidRPr="00885FA8">
        <w:rPr>
          <w:rFonts w:asciiTheme="minorHAnsi" w:hAnsiTheme="minorHAnsi" w:cstheme="minorHAnsi"/>
          <w:color w:val="000000"/>
          <w:lang w:val="en-GB"/>
        </w:rPr>
        <w:t>inhomogenous</w:t>
      </w:r>
      <w:proofErr w:type="spellEnd"/>
      <w:r w:rsidRPr="00885FA8">
        <w:rPr>
          <w:rFonts w:asciiTheme="minorHAnsi" w:hAnsiTheme="minorHAnsi" w:cstheme="minorHAnsi"/>
          <w:color w:val="000000"/>
          <w:lang w:val="en-GB"/>
        </w:rPr>
        <w:t xml:space="preserve"> microstructures of austenitic stainless steels”, 14th International Conference on Environmental Degradation of Materials in Nuclear Power Systems-Water Reactors, Virginia Beach, VA, August 23-27, 2009. </w:t>
      </w:r>
    </w:p>
    <w:p w:rsidR="00885FA8" w:rsidRPr="00885FA8" w:rsidRDefault="00885FA8" w:rsidP="00885FA8">
      <w:pPr>
        <w:pStyle w:val="Tekstpodstawowy"/>
        <w:rPr>
          <w:rFonts w:asciiTheme="minorHAnsi" w:hAnsiTheme="minorHAnsi" w:cstheme="minorHAnsi"/>
          <w:color w:val="000000"/>
        </w:rPr>
      </w:pP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Toivonen</w:t>
      </w:r>
      <w:proofErr w:type="spellEnd"/>
      <w:r w:rsidRPr="00885FA8">
        <w:rPr>
          <w:rFonts w:asciiTheme="minorHAnsi" w:hAnsiTheme="minorHAnsi" w:cstheme="minorHAnsi"/>
          <w:color w:val="000000"/>
          <w:lang w:val="en-GB"/>
        </w:rPr>
        <w:t xml:space="preserve"> Aki, </w:t>
      </w:r>
      <w:proofErr w:type="spellStart"/>
      <w:r w:rsidRPr="00885FA8">
        <w:rPr>
          <w:rFonts w:asciiTheme="minorHAnsi" w:hAnsiTheme="minorHAnsi" w:cstheme="minorHAnsi"/>
          <w:color w:val="000000"/>
          <w:lang w:val="en-GB"/>
        </w:rPr>
        <w:t>Ehrnstén</w:t>
      </w:r>
      <w:proofErr w:type="spellEnd"/>
      <w:r w:rsidRPr="00885FA8">
        <w:rPr>
          <w:rFonts w:asciiTheme="minorHAnsi" w:hAnsiTheme="minorHAnsi" w:cstheme="minorHAnsi"/>
          <w:color w:val="000000"/>
          <w:lang w:val="en-GB"/>
        </w:rPr>
        <w:t xml:space="preserve"> Ulla, “Post-irradiation microstructure and mechanical </w:t>
      </w:r>
      <w:proofErr w:type="spellStart"/>
      <w:r w:rsidRPr="00885FA8">
        <w:rPr>
          <w:rFonts w:asciiTheme="minorHAnsi" w:hAnsiTheme="minorHAnsi" w:cstheme="minorHAnsi"/>
          <w:color w:val="000000"/>
          <w:lang w:val="en-GB"/>
        </w:rPr>
        <w:t>behavior</w:t>
      </w:r>
      <w:proofErr w:type="spellEnd"/>
      <w:r w:rsidRPr="00885FA8">
        <w:rPr>
          <w:rFonts w:asciiTheme="minorHAnsi" w:hAnsiTheme="minorHAnsi" w:cstheme="minorHAnsi"/>
          <w:color w:val="000000"/>
          <w:lang w:val="en-GB"/>
        </w:rPr>
        <w:t xml:space="preserve"> of a highly-irradiated core internal component material”, Proceedings of the Enlarged </w:t>
      </w:r>
      <w:proofErr w:type="spellStart"/>
      <w:r w:rsidRPr="00885FA8">
        <w:rPr>
          <w:rFonts w:asciiTheme="minorHAnsi" w:hAnsiTheme="minorHAnsi" w:cstheme="minorHAnsi"/>
          <w:color w:val="000000"/>
          <w:lang w:val="en-GB"/>
        </w:rPr>
        <w:t>Halden</w:t>
      </w:r>
      <w:proofErr w:type="spellEnd"/>
      <w:r w:rsidRPr="00885FA8">
        <w:rPr>
          <w:rFonts w:asciiTheme="minorHAnsi" w:hAnsiTheme="minorHAnsi" w:cstheme="minorHAnsi"/>
          <w:color w:val="000000"/>
          <w:lang w:val="en-GB"/>
        </w:rPr>
        <w:t xml:space="preserve"> Programme Group Meeting-Fuel &amp; Materials, </w:t>
      </w:r>
      <w:proofErr w:type="spellStart"/>
      <w:r w:rsidRPr="00885FA8">
        <w:rPr>
          <w:rFonts w:asciiTheme="minorHAnsi" w:hAnsiTheme="minorHAnsi" w:cstheme="minorHAnsi"/>
          <w:color w:val="000000"/>
          <w:lang w:val="en-GB"/>
        </w:rPr>
        <w:t>Loen</w:t>
      </w:r>
      <w:proofErr w:type="spellEnd"/>
      <w:r w:rsidRPr="00885FA8">
        <w:rPr>
          <w:rFonts w:asciiTheme="minorHAnsi" w:hAnsiTheme="minorHAnsi" w:cstheme="minorHAnsi"/>
          <w:color w:val="000000"/>
          <w:lang w:val="en-GB"/>
        </w:rPr>
        <w:t>, Norway, 18-23 May 2008, Session F4, Paper 8, 16p., HPR-369, Vol. 2, (2008)</w:t>
      </w:r>
    </w:p>
    <w:p w:rsidR="00885FA8" w:rsidRPr="00885FA8" w:rsidRDefault="00885FA8" w:rsidP="00885FA8">
      <w:pPr>
        <w:pStyle w:val="Tekstpodstawowy"/>
        <w:rPr>
          <w:rFonts w:asciiTheme="minorHAnsi" w:hAnsiTheme="minorHAnsi" w:cstheme="minorHAnsi"/>
          <w:color w:val="000000"/>
        </w:rPr>
      </w:pP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xml:space="preserve">, Wade; </w:t>
      </w:r>
      <w:proofErr w:type="spellStart"/>
      <w:r w:rsidRPr="00885FA8">
        <w:rPr>
          <w:rFonts w:asciiTheme="minorHAnsi" w:hAnsiTheme="minorHAnsi" w:cstheme="minorHAnsi"/>
          <w:color w:val="000000"/>
          <w:lang w:val="en-GB"/>
        </w:rPr>
        <w:t>Dohi</w:t>
      </w:r>
      <w:proofErr w:type="spellEnd"/>
      <w:r w:rsidRPr="00885FA8">
        <w:rPr>
          <w:rFonts w:asciiTheme="minorHAnsi" w:hAnsiTheme="minorHAnsi" w:cstheme="minorHAnsi"/>
          <w:color w:val="000000"/>
          <w:lang w:val="en-GB"/>
        </w:rPr>
        <w:t xml:space="preserve">, Kenji; </w:t>
      </w:r>
      <w:proofErr w:type="spellStart"/>
      <w:r w:rsidRPr="00885FA8">
        <w:rPr>
          <w:rFonts w:asciiTheme="minorHAnsi" w:hAnsiTheme="minorHAnsi" w:cstheme="minorHAnsi"/>
          <w:color w:val="000000"/>
          <w:lang w:val="en-GB"/>
        </w:rPr>
        <w:t>Onchi</w:t>
      </w:r>
      <w:proofErr w:type="spellEnd"/>
      <w:r w:rsidRPr="00885FA8">
        <w:rPr>
          <w:rFonts w:asciiTheme="minorHAnsi" w:hAnsiTheme="minorHAnsi" w:cstheme="minorHAnsi"/>
          <w:color w:val="000000"/>
          <w:lang w:val="en-GB"/>
        </w:rPr>
        <w:t>, Takeo, “Observations of channel deformation in mildly-deformed, low-dose 304L austenitic stainless steel”, 13th International Conference on Environmental Degradation of Materials in Nuclear Power Systems. Whistler, B.C., Canada, August 19 - 23, 2007. Canadian Nuclear Society, CNS (2007), 12 s</w:t>
      </w:r>
    </w:p>
    <w:p w:rsidR="00885FA8" w:rsidRPr="00885FA8" w:rsidRDefault="00885FA8" w:rsidP="00885FA8">
      <w:pPr>
        <w:pStyle w:val="Tekstpodstawowy"/>
        <w:rPr>
          <w:rFonts w:asciiTheme="minorHAnsi" w:hAnsiTheme="minorHAnsi" w:cstheme="minorHAnsi"/>
          <w:color w:val="000000"/>
        </w:rPr>
      </w:pPr>
      <w:proofErr w:type="spellStart"/>
      <w:r w:rsidRPr="00885FA8">
        <w:rPr>
          <w:rFonts w:asciiTheme="minorHAnsi" w:hAnsiTheme="minorHAnsi" w:cstheme="minorHAnsi"/>
          <w:color w:val="000000"/>
          <w:lang w:val="en-GB"/>
        </w:rPr>
        <w:t>Onchi</w:t>
      </w:r>
      <w:proofErr w:type="spellEnd"/>
      <w:r w:rsidRPr="00885FA8">
        <w:rPr>
          <w:rFonts w:asciiTheme="minorHAnsi" w:hAnsiTheme="minorHAnsi" w:cstheme="minorHAnsi"/>
          <w:color w:val="000000"/>
          <w:lang w:val="en-GB"/>
        </w:rPr>
        <w:t xml:space="preserve">, Takeo; </w:t>
      </w:r>
      <w:proofErr w:type="spellStart"/>
      <w:r w:rsidRPr="00885FA8">
        <w:rPr>
          <w:rFonts w:asciiTheme="minorHAnsi" w:hAnsiTheme="minorHAnsi" w:cstheme="minorHAnsi"/>
          <w:color w:val="000000"/>
          <w:lang w:val="en-GB"/>
        </w:rPr>
        <w:t>Hohi</w:t>
      </w:r>
      <w:proofErr w:type="spellEnd"/>
      <w:r w:rsidRPr="00885FA8">
        <w:rPr>
          <w:rFonts w:asciiTheme="minorHAnsi" w:hAnsiTheme="minorHAnsi" w:cstheme="minorHAnsi"/>
          <w:color w:val="000000"/>
          <w:lang w:val="en-GB"/>
        </w:rPr>
        <w:t xml:space="preserve">, Kenji; </w:t>
      </w:r>
      <w:proofErr w:type="spellStart"/>
      <w:r w:rsidRPr="00885FA8">
        <w:rPr>
          <w:rFonts w:asciiTheme="minorHAnsi" w:hAnsiTheme="minorHAnsi" w:cstheme="minorHAnsi"/>
          <w:color w:val="000000"/>
          <w:lang w:val="en-GB"/>
        </w:rPr>
        <w:t>Navas</w:t>
      </w:r>
      <w:proofErr w:type="spellEnd"/>
      <w:r w:rsidRPr="00885FA8">
        <w:rPr>
          <w:rFonts w:asciiTheme="minorHAnsi" w:hAnsiTheme="minorHAnsi" w:cstheme="minorHAnsi"/>
          <w:color w:val="000000"/>
          <w:lang w:val="en-GB"/>
        </w:rPr>
        <w:t xml:space="preserve">, Marta; </w:t>
      </w:r>
      <w:proofErr w:type="spellStart"/>
      <w:r w:rsidRPr="00885FA8">
        <w:rPr>
          <w:rFonts w:asciiTheme="minorHAnsi" w:hAnsiTheme="minorHAnsi" w:cstheme="minorHAnsi"/>
          <w:color w:val="000000"/>
          <w:lang w:val="en-GB"/>
        </w:rPr>
        <w:t>Karlsen</w:t>
      </w:r>
      <w:proofErr w:type="spellEnd"/>
      <w:r w:rsidRPr="00885FA8">
        <w:rPr>
          <w:rFonts w:asciiTheme="minorHAnsi" w:hAnsiTheme="minorHAnsi" w:cstheme="minorHAnsi"/>
          <w:color w:val="000000"/>
          <w:lang w:val="en-GB"/>
        </w:rPr>
        <w:t>, Wade; “Crack Initiation Mechanism in Non-ductile Cracking of Irradiated 304L Stainless Steels under BWR Water Environment”; Journal of Nuclear Science and Technology . Atomic Energy Society of Japan. Vol. 43 (2006)  No: 8, 851-865</w:t>
      </w:r>
    </w:p>
    <w:p w:rsidR="00A9377C" w:rsidRPr="00885FA8" w:rsidRDefault="00885FA8">
      <w:pPr>
        <w:rPr>
          <w:rFonts w:asciiTheme="minorHAnsi" w:hAnsiTheme="minorHAnsi" w:cstheme="minorHAnsi"/>
        </w:rPr>
      </w:pPr>
    </w:p>
    <w:sectPr w:rsidR="00A9377C" w:rsidRPr="00885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A8"/>
    <w:rsid w:val="001A4DF2"/>
    <w:rsid w:val="00885FA8"/>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FA8"/>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885FA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5FA8"/>
    <w:rPr>
      <w:rFonts w:ascii="Times New Roman" w:hAnsi="Times New Roman" w:cs="Times New Roman"/>
      <w:b/>
      <w:bCs/>
      <w:sz w:val="36"/>
      <w:szCs w:val="36"/>
      <w:lang w:eastAsia="pl-PL"/>
    </w:rPr>
  </w:style>
  <w:style w:type="character" w:styleId="Hipercze">
    <w:name w:val="Hyperlink"/>
    <w:basedOn w:val="Domylnaczcionkaakapitu"/>
    <w:uiPriority w:val="99"/>
    <w:semiHidden/>
    <w:unhideWhenUsed/>
    <w:rsid w:val="00885FA8"/>
    <w:rPr>
      <w:color w:val="0000FF"/>
      <w:u w:val="single"/>
    </w:rPr>
  </w:style>
  <w:style w:type="paragraph" w:styleId="Tekstpodstawowy">
    <w:name w:val="Body Text"/>
    <w:basedOn w:val="Normalny"/>
    <w:link w:val="TekstpodstawowyZnak"/>
    <w:uiPriority w:val="99"/>
    <w:semiHidden/>
    <w:unhideWhenUsed/>
    <w:rsid w:val="00885FA8"/>
    <w:pPr>
      <w:spacing w:before="100" w:beforeAutospacing="1" w:after="100" w:afterAutospacing="1"/>
    </w:pPr>
  </w:style>
  <w:style w:type="character" w:customStyle="1" w:styleId="TekstpodstawowyZnak">
    <w:name w:val="Tekst podstawowy Znak"/>
    <w:basedOn w:val="Domylnaczcionkaakapitu"/>
    <w:link w:val="Tekstpodstawowy"/>
    <w:uiPriority w:val="99"/>
    <w:semiHidden/>
    <w:rsid w:val="00885FA8"/>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FA8"/>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885FA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5FA8"/>
    <w:rPr>
      <w:rFonts w:ascii="Times New Roman" w:hAnsi="Times New Roman" w:cs="Times New Roman"/>
      <w:b/>
      <w:bCs/>
      <w:sz w:val="36"/>
      <w:szCs w:val="36"/>
      <w:lang w:eastAsia="pl-PL"/>
    </w:rPr>
  </w:style>
  <w:style w:type="character" w:styleId="Hipercze">
    <w:name w:val="Hyperlink"/>
    <w:basedOn w:val="Domylnaczcionkaakapitu"/>
    <w:uiPriority w:val="99"/>
    <w:semiHidden/>
    <w:unhideWhenUsed/>
    <w:rsid w:val="00885FA8"/>
    <w:rPr>
      <w:color w:val="0000FF"/>
      <w:u w:val="single"/>
    </w:rPr>
  </w:style>
  <w:style w:type="paragraph" w:styleId="Tekstpodstawowy">
    <w:name w:val="Body Text"/>
    <w:basedOn w:val="Normalny"/>
    <w:link w:val="TekstpodstawowyZnak"/>
    <w:uiPriority w:val="99"/>
    <w:semiHidden/>
    <w:unhideWhenUsed/>
    <w:rsid w:val="00885FA8"/>
    <w:pPr>
      <w:spacing w:before="100" w:beforeAutospacing="1" w:after="100" w:afterAutospacing="1"/>
    </w:pPr>
  </w:style>
  <w:style w:type="character" w:customStyle="1" w:styleId="TekstpodstawowyZnak">
    <w:name w:val="Tekst podstawowy Znak"/>
    <w:basedOn w:val="Domylnaczcionkaakapitu"/>
    <w:link w:val="Tekstpodstawowy"/>
    <w:uiPriority w:val="99"/>
    <w:semiHidden/>
    <w:rsid w:val="00885FA8"/>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5089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2021-05-27T20:54:00Z</dcterms:created>
  <dcterms:modified xsi:type="dcterms:W3CDTF">2021-05-27T21:02:00Z</dcterms:modified>
</cp:coreProperties>
</file>