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5C" w:rsidRDefault="008B555C" w:rsidP="00EF1EF8">
      <w:pPr>
        <w:pStyle w:val="Standard"/>
        <w:jc w:val="center"/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</w:pPr>
      <w:bookmarkStart w:id="0" w:name="OLE_LINK1"/>
      <w:bookmarkStart w:id="1" w:name="OLE_LINK2"/>
      <w:bookmarkStart w:id="2" w:name="_GoBack"/>
      <w:bookmarkEnd w:id="2"/>
    </w:p>
    <w:p w:rsidR="005121F8" w:rsidRDefault="005121F8" w:rsidP="00EF1EF8">
      <w:pPr>
        <w:pStyle w:val="Standard"/>
        <w:jc w:val="center"/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</w:pPr>
    </w:p>
    <w:p w:rsidR="005121F8" w:rsidRDefault="005121F8" w:rsidP="00EF1EF8">
      <w:pPr>
        <w:pStyle w:val="Standard"/>
        <w:jc w:val="center"/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</w:pPr>
    </w:p>
    <w:p w:rsidR="00EF1EF8" w:rsidRPr="00BB3FA1" w:rsidRDefault="00EF1EF8" w:rsidP="00EF1EF8">
      <w:pPr>
        <w:pStyle w:val="Standard"/>
        <w:jc w:val="center"/>
      </w:pPr>
      <w:r w:rsidRPr="00BB3FA1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Seminarium Zakładu Energetyki Jądrowej i Analiz Środowiska (UZ3)</w:t>
      </w:r>
    </w:p>
    <w:p w:rsidR="00EF1EF8" w:rsidRDefault="00EF1EF8" w:rsidP="00EF1EF8">
      <w:pPr>
        <w:pStyle w:val="Standard"/>
        <w:jc w:val="center"/>
      </w:pPr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Departament Badań Układów Złożonych (DUZ)</w:t>
      </w:r>
    </w:p>
    <w:p w:rsidR="00EF1EF8" w:rsidRDefault="00EF1EF8" w:rsidP="00EF1EF8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</w:pPr>
      <w:r w:rsidRPr="00BB3FA1">
        <w:rPr>
          <w:sz w:val="28"/>
        </w:rPr>
        <w:t>Wtorek:</w:t>
      </w:r>
      <w:r w:rsidRPr="00BB3FA1">
        <w:rPr>
          <w:rFonts w:ascii="Liberation Serif" w:eastAsia="DejaVu Sans" w:hAnsi="Liberation Serif"/>
          <w:b/>
          <w:color w:val="000000" w:themeColor="text1"/>
          <w:kern w:val="3"/>
          <w:sz w:val="30"/>
          <w:szCs w:val="28"/>
          <w:lang w:eastAsia="zh-CN" w:bidi="hi-IN"/>
        </w:rPr>
        <w:t xml:space="preserve"> </w:t>
      </w:r>
      <w:r w:rsidR="005121F8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07</w:t>
      </w:r>
      <w:r w:rsidR="00A36A79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</w:t>
      </w:r>
      <w:r w:rsidR="008B555C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  <w:r w:rsidR="005121F8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2</w:t>
      </w:r>
      <w:r w:rsidR="0069612A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.2023</w:t>
      </w:r>
    </w:p>
    <w:p w:rsidR="00EF1EF8" w:rsidRPr="00BB3FA1" w:rsidRDefault="00EF1EF8" w:rsidP="00EF1EF8">
      <w:pPr>
        <w:pStyle w:val="Standard"/>
        <w:jc w:val="center"/>
        <w:rPr>
          <w:color w:val="00B050"/>
        </w:rPr>
      </w:pPr>
      <w:r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</w:t>
      </w:r>
      <w:r w:rsidR="00F7744D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</w:t>
      </w:r>
      <w:r w:rsidR="008B555C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:3</w:t>
      </w:r>
      <w:r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</w:p>
    <w:p w:rsidR="00EF1EF8" w:rsidRPr="00BB3FA1" w:rsidRDefault="00EF1EF8" w:rsidP="00EF1EF8">
      <w:pPr>
        <w:pStyle w:val="Standard"/>
        <w:jc w:val="center"/>
        <w:rPr>
          <w:sz w:val="28"/>
          <w:szCs w:val="28"/>
        </w:rPr>
      </w:pPr>
      <w:proofErr w:type="gramStart"/>
      <w:r w:rsidRPr="00BB3FA1">
        <w:rPr>
          <w:sz w:val="28"/>
          <w:szCs w:val="28"/>
        </w:rPr>
        <w:t>transmisja</w:t>
      </w:r>
      <w:proofErr w:type="gramEnd"/>
      <w:r w:rsidRPr="00BB3FA1">
        <w:rPr>
          <w:sz w:val="28"/>
          <w:szCs w:val="28"/>
        </w:rPr>
        <w:t xml:space="preserve"> online:</w:t>
      </w:r>
    </w:p>
    <w:p w:rsidR="00EF1EF8" w:rsidRPr="00BB3FA1" w:rsidRDefault="0056370D" w:rsidP="00EF1EF8">
      <w:pPr>
        <w:jc w:val="center"/>
        <w:rPr>
          <w:rStyle w:val="Hipercze"/>
          <w:rFonts w:ascii="Helvetica" w:hAnsi="Helvetica"/>
          <w:sz w:val="21"/>
          <w:szCs w:val="21"/>
          <w:shd w:val="clear" w:color="auto" w:fill="FFFFFF"/>
        </w:rPr>
      </w:pPr>
      <w:hyperlink r:id="rId11" w:tgtFrame="_blank" w:history="1">
        <w:r w:rsidR="00EF1EF8" w:rsidRPr="00BB3FA1">
          <w:rPr>
            <w:rStyle w:val="Hipercze"/>
            <w:rFonts w:ascii="Helvetica" w:hAnsi="Helvetica"/>
            <w:sz w:val="21"/>
            <w:szCs w:val="21"/>
            <w:shd w:val="clear" w:color="auto" w:fill="FFFFFF"/>
          </w:rPr>
          <w:t>https://www.gotomeet.me/NCBJmeetings/uz3-and-phd4gen-seminars</w:t>
        </w:r>
      </w:hyperlink>
    </w:p>
    <w:p w:rsidR="0038151C" w:rsidRDefault="0038151C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</w:p>
    <w:p w:rsidR="00EF1EF8" w:rsidRDefault="00EF1EF8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</w:p>
    <w:p w:rsidR="005121F8" w:rsidRPr="00EF1EF8" w:rsidRDefault="005121F8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</w:p>
    <w:p w:rsidR="00476D6A" w:rsidRPr="00573C0A" w:rsidRDefault="005121F8" w:rsidP="00A05D62">
      <w:pPr>
        <w:pStyle w:val="Standard"/>
        <w:jc w:val="center"/>
        <w:rPr>
          <w:rFonts w:eastAsia="Times New Roman"/>
          <w:bCs/>
          <w:color w:val="000080"/>
          <w:sz w:val="32"/>
          <w:szCs w:val="36"/>
        </w:rPr>
      </w:pPr>
      <w:proofErr w:type="gramStart"/>
      <w:r w:rsidRPr="005121F8">
        <w:rPr>
          <w:rFonts w:eastAsia="Times New Roman"/>
          <w:b/>
          <w:bCs/>
          <w:color w:val="000080"/>
          <w:sz w:val="32"/>
          <w:szCs w:val="36"/>
        </w:rPr>
        <w:t>dr</w:t>
      </w:r>
      <w:proofErr w:type="gramEnd"/>
      <w:r w:rsidRPr="005121F8">
        <w:rPr>
          <w:rFonts w:eastAsia="Times New Roman"/>
          <w:b/>
          <w:bCs/>
          <w:color w:val="000080"/>
          <w:sz w:val="32"/>
          <w:szCs w:val="36"/>
        </w:rPr>
        <w:t xml:space="preserve"> Anna Wawrzyńczak-Szaban</w:t>
      </w:r>
      <w:r w:rsidR="008B555C" w:rsidRPr="00573C0A">
        <w:rPr>
          <w:rFonts w:eastAsia="Times New Roman"/>
          <w:bCs/>
          <w:color w:val="000080"/>
          <w:sz w:val="22"/>
          <w:szCs w:val="36"/>
        </w:rPr>
        <w:t xml:space="preserve"> </w:t>
      </w:r>
      <w:r w:rsidR="00476D6A" w:rsidRPr="00573C0A">
        <w:rPr>
          <w:rFonts w:eastAsia="Times New Roman"/>
          <w:bCs/>
          <w:color w:val="000080"/>
          <w:sz w:val="18"/>
          <w:szCs w:val="36"/>
        </w:rPr>
        <w:t xml:space="preserve"> </w:t>
      </w:r>
    </w:p>
    <w:p w:rsidR="00476D6A" w:rsidRPr="00573C0A" w:rsidRDefault="00476D6A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  <w:r w:rsidRPr="00573C0A">
        <w:rPr>
          <w:rFonts w:eastAsia="Times New Roman"/>
          <w:b/>
          <w:bCs/>
          <w:color w:val="000080"/>
          <w:sz w:val="32"/>
          <w:szCs w:val="36"/>
        </w:rPr>
        <w:t xml:space="preserve"> </w:t>
      </w:r>
    </w:p>
    <w:p w:rsidR="0028390E" w:rsidRPr="00573C0A" w:rsidRDefault="0028390E" w:rsidP="00476D6A">
      <w:pPr>
        <w:pStyle w:val="Standard"/>
        <w:jc w:val="center"/>
        <w:rPr>
          <w:sz w:val="10"/>
        </w:rPr>
      </w:pPr>
    </w:p>
    <w:p w:rsidR="00476D6A" w:rsidRPr="00573C0A" w:rsidRDefault="005121F8" w:rsidP="0028390E">
      <w:pPr>
        <w:pStyle w:val="NormalnyWeb"/>
        <w:spacing w:after="0" w:afterAutospacing="0"/>
        <w:jc w:val="center"/>
        <w:rPr>
          <w:rStyle w:val="Internetlink"/>
          <w:b/>
          <w:bCs/>
          <w:color w:val="auto"/>
          <w:sz w:val="28"/>
          <w:szCs w:val="28"/>
          <w:u w:val="none"/>
        </w:rPr>
      </w:pPr>
      <w:r w:rsidRPr="005121F8">
        <w:rPr>
          <w:rStyle w:val="Internetlink"/>
          <w:b/>
          <w:bCs/>
          <w:color w:val="auto"/>
          <w:sz w:val="28"/>
          <w:szCs w:val="28"/>
          <w:u w:val="none"/>
        </w:rPr>
        <w:t>Działania interwencyjne w strefie wewnętrznej i zewnętrznej planowania awaryjnego wokół obiektu jądrowego. Kiedy i jakie działania należy podjąć w świetle przepisów prawa polskiego.</w:t>
      </w:r>
      <w:r w:rsidR="008B555C" w:rsidRPr="00573C0A">
        <w:rPr>
          <w:rStyle w:val="Internetlink"/>
          <w:b/>
          <w:bCs/>
          <w:color w:val="auto"/>
          <w:sz w:val="28"/>
          <w:szCs w:val="28"/>
          <w:u w:val="none"/>
        </w:rPr>
        <w:t xml:space="preserve"> </w:t>
      </w:r>
    </w:p>
    <w:p w:rsidR="00476D6A" w:rsidRPr="00573C0A" w:rsidRDefault="00476D6A" w:rsidP="00476D6A">
      <w:pPr>
        <w:pStyle w:val="Standard"/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:rsidR="00A86AA9" w:rsidRDefault="00A86AA9" w:rsidP="00476D6A">
      <w:pPr>
        <w:pStyle w:val="Standard"/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:rsidR="005121F8" w:rsidRPr="00573C0A" w:rsidRDefault="005121F8" w:rsidP="00476D6A">
      <w:pPr>
        <w:pStyle w:val="Standard"/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:rsidR="00476D6A" w:rsidRPr="005121F8" w:rsidRDefault="00D74256" w:rsidP="00476D6A">
      <w:pPr>
        <w:pStyle w:val="Standard"/>
        <w:jc w:val="both"/>
        <w:rPr>
          <w:rFonts w:eastAsia="Times New Roman"/>
          <w:color w:val="000000"/>
          <w:sz w:val="26"/>
          <w:szCs w:val="26"/>
          <w:u w:val="single"/>
        </w:rPr>
      </w:pPr>
      <w:r w:rsidRPr="005121F8">
        <w:rPr>
          <w:rFonts w:eastAsia="Times New Roman"/>
          <w:b/>
          <w:bCs/>
          <w:color w:val="000000"/>
          <w:sz w:val="26"/>
          <w:szCs w:val="26"/>
          <w:u w:val="single"/>
        </w:rPr>
        <w:t>Abstrak</w:t>
      </w:r>
      <w:r w:rsidR="00476D6A" w:rsidRPr="005121F8">
        <w:rPr>
          <w:rFonts w:eastAsia="Times New Roman"/>
          <w:b/>
          <w:bCs/>
          <w:color w:val="000000"/>
          <w:sz w:val="26"/>
          <w:szCs w:val="26"/>
          <w:u w:val="single"/>
        </w:rPr>
        <w:t>t</w:t>
      </w:r>
      <w:r w:rsidR="00476D6A" w:rsidRPr="005121F8">
        <w:rPr>
          <w:rFonts w:eastAsia="Times New Roman"/>
          <w:color w:val="000000"/>
          <w:sz w:val="26"/>
          <w:szCs w:val="26"/>
          <w:u w:val="single"/>
        </w:rPr>
        <w:t>:</w:t>
      </w:r>
    </w:p>
    <w:p w:rsidR="00476D6A" w:rsidRPr="005121F8" w:rsidRDefault="00476D6A" w:rsidP="00476D6A">
      <w:pPr>
        <w:pStyle w:val="Standard"/>
        <w:ind w:firstLine="709"/>
        <w:jc w:val="both"/>
      </w:pPr>
    </w:p>
    <w:p w:rsidR="005121F8" w:rsidRDefault="005121F8" w:rsidP="00F23329">
      <w:pPr>
        <w:pStyle w:val="Standard"/>
        <w:ind w:firstLine="709"/>
        <w:jc w:val="both"/>
      </w:pPr>
      <w:r w:rsidRPr="005121F8">
        <w:t xml:space="preserve">W trakcie seminarium przedstawione zostaną zasady wyznaczania stref planowania awaryjnego oraz rozszerzających je dystansów, tj. rozszerzonego planowania oraz planowania spożycia i kontroli towarów, wokół jednostki organizacyjnej wykonującej działalność zakwalifikowaną do I lub II kategorii zagrożeń. Następnie zaprezentowane zostaną przewidziane w polskim prawie kryteria wraz z wartościami poziomów interwencyjnych </w:t>
      </w:r>
      <w:r>
        <w:br/>
      </w:r>
      <w:r w:rsidRPr="005121F8">
        <w:t>i rodzaje działań interwencyjnych wprowadzanych w strefie zewnętrznej i wewnętrznej. Kryteria porównane zostaną z zaleceniami Międzynarodowej Agencji Energii Atomowej (MAEA) (ang. IAEA)</w:t>
      </w:r>
      <w:r>
        <w:t>.</w:t>
      </w:r>
    </w:p>
    <w:p w:rsidR="00153246" w:rsidRDefault="00153246" w:rsidP="00476D6A">
      <w:pPr>
        <w:pStyle w:val="Standard"/>
        <w:ind w:firstLine="709"/>
        <w:jc w:val="both"/>
      </w:pPr>
    </w:p>
    <w:p w:rsidR="005121F8" w:rsidRPr="00831651" w:rsidRDefault="005121F8" w:rsidP="00476D6A">
      <w:pPr>
        <w:pStyle w:val="Standard"/>
        <w:ind w:firstLine="709"/>
        <w:jc w:val="both"/>
      </w:pPr>
    </w:p>
    <w:p w:rsidR="00A86AA9" w:rsidRPr="00831651" w:rsidRDefault="00A86AA9" w:rsidP="00476D6A">
      <w:pPr>
        <w:pStyle w:val="Standard"/>
        <w:ind w:firstLine="709"/>
        <w:jc w:val="both"/>
      </w:pPr>
    </w:p>
    <w:p w:rsidR="00476D6A" w:rsidRPr="001512CA" w:rsidRDefault="00153246" w:rsidP="00476D6A">
      <w:pPr>
        <w:pStyle w:val="Standard"/>
        <w:jc w:val="both"/>
      </w:pPr>
      <w:r>
        <w:t>Serdecznie zapraszamy</w:t>
      </w:r>
    </w:p>
    <w:p w:rsidR="00476D6A" w:rsidRPr="004F1EA0" w:rsidRDefault="00476D6A" w:rsidP="00476D6A">
      <w:pPr>
        <w:pStyle w:val="Standard"/>
        <w:jc w:val="both"/>
      </w:pPr>
      <w:r w:rsidRPr="004F1EA0">
        <w:t>M</w:t>
      </w:r>
      <w:r w:rsidR="00153246">
        <w:t>ariusz</w:t>
      </w:r>
      <w:r w:rsidRPr="004F1EA0">
        <w:t xml:space="preserve"> Dąbrowski, T</w:t>
      </w:r>
      <w:r w:rsidR="00153246">
        <w:t>omasz</w:t>
      </w:r>
      <w:r w:rsidRPr="004F1EA0">
        <w:t xml:space="preserve"> Kwiatkowski</w:t>
      </w:r>
    </w:p>
    <w:p w:rsidR="002240D5" w:rsidRPr="005121F8" w:rsidRDefault="0056370D" w:rsidP="00BB0025">
      <w:pPr>
        <w:jc w:val="both"/>
        <w:rPr>
          <w:rStyle w:val="Hipercze"/>
          <w:rFonts w:asciiTheme="minorHAnsi" w:hAnsiTheme="minorHAnsi" w:cstheme="minorHAnsi"/>
          <w:sz w:val="22"/>
          <w:szCs w:val="20"/>
        </w:rPr>
      </w:pPr>
      <w:hyperlink r:id="rId12" w:tgtFrame="_blank" w:history="1">
        <w:r w:rsidR="00476D6A" w:rsidRPr="005121F8">
          <w:rPr>
            <w:rStyle w:val="Hipercze"/>
            <w:rFonts w:asciiTheme="minorHAnsi" w:hAnsiTheme="minorHAnsi" w:cstheme="minorHAnsi"/>
            <w:sz w:val="22"/>
            <w:szCs w:val="20"/>
          </w:rPr>
          <w:t>http://www.phd4gen.pl</w:t>
        </w:r>
      </w:hyperlink>
      <w:bookmarkEnd w:id="0"/>
      <w:bookmarkEnd w:id="1"/>
    </w:p>
    <w:p w:rsidR="00244113" w:rsidRPr="005121F8" w:rsidRDefault="00244113" w:rsidP="00BB0025">
      <w:pPr>
        <w:jc w:val="both"/>
        <w:rPr>
          <w:rStyle w:val="Hipercze"/>
          <w:rFonts w:asciiTheme="minorHAnsi" w:hAnsiTheme="minorHAnsi" w:cstheme="minorHAnsi"/>
          <w:sz w:val="22"/>
          <w:szCs w:val="20"/>
        </w:rPr>
      </w:pPr>
    </w:p>
    <w:sectPr w:rsidR="00244113" w:rsidRPr="005121F8" w:rsidSect="00D2584A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70D" w:rsidRDefault="0056370D">
      <w:r>
        <w:separator/>
      </w:r>
    </w:p>
  </w:endnote>
  <w:endnote w:type="continuationSeparator" w:id="0">
    <w:p w:rsidR="0056370D" w:rsidRDefault="0056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525C50">
    <w:pPr>
      <w:pStyle w:val="Stopka"/>
    </w:pPr>
    <w:r>
      <w:rPr>
        <w:noProof/>
      </w:rPr>
      <w:drawing>
        <wp:inline distT="0" distB="0" distL="0" distR="0" wp14:anchorId="5FEBA2A2" wp14:editId="6DCAFAD7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D5" w:rsidRDefault="00296D2E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70D" w:rsidRDefault="0056370D">
      <w:r>
        <w:separator/>
      </w:r>
    </w:p>
  </w:footnote>
  <w:footnote w:type="continuationSeparator" w:id="0">
    <w:p w:rsidR="0056370D" w:rsidRDefault="0056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56370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D5" w:rsidRPr="002240D5" w:rsidRDefault="002240D5" w:rsidP="002240D5">
    <w:pPr>
      <w:pStyle w:val="Nagwek"/>
      <w:jc w:val="center"/>
      <w:rPr>
        <w:rFonts w:asciiTheme="minorHAnsi" w:hAnsiTheme="minorHAnsi"/>
        <w:sz w:val="20"/>
        <w:szCs w:val="20"/>
      </w:rPr>
    </w:pP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5121F8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  <w:r w:rsidRPr="002240D5">
      <w:rPr>
        <w:rFonts w:asciiTheme="minorHAnsi" w:hAnsiTheme="minorHAnsi"/>
        <w:sz w:val="20"/>
        <w:szCs w:val="20"/>
      </w:rPr>
      <w:t>/</w:t>
    </w: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NUMPAGES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5121F8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2240D5">
    <w:pPr>
      <w:pStyle w:val="Nagwek"/>
    </w:pPr>
    <w:r>
      <w:rPr>
        <w:noProof/>
      </w:rPr>
      <w:drawing>
        <wp:inline distT="0" distB="0" distL="0" distR="0" wp14:anchorId="1F05E9B7" wp14:editId="40E3E2A1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06AE1"/>
    <w:rsid w:val="000166C7"/>
    <w:rsid w:val="00022AFF"/>
    <w:rsid w:val="000263FF"/>
    <w:rsid w:val="00061C1D"/>
    <w:rsid w:val="00061D94"/>
    <w:rsid w:val="000656CB"/>
    <w:rsid w:val="000727C2"/>
    <w:rsid w:val="000856D5"/>
    <w:rsid w:val="00087052"/>
    <w:rsid w:val="00095202"/>
    <w:rsid w:val="000A11EE"/>
    <w:rsid w:val="000C32C9"/>
    <w:rsid w:val="000C76EB"/>
    <w:rsid w:val="000C7D5D"/>
    <w:rsid w:val="000F267B"/>
    <w:rsid w:val="00100BDE"/>
    <w:rsid w:val="00104BE2"/>
    <w:rsid w:val="001314B4"/>
    <w:rsid w:val="00135BAF"/>
    <w:rsid w:val="00152AD2"/>
    <w:rsid w:val="00153246"/>
    <w:rsid w:val="00153F7E"/>
    <w:rsid w:val="00191E48"/>
    <w:rsid w:val="001A533C"/>
    <w:rsid w:val="00204A6B"/>
    <w:rsid w:val="00204D1F"/>
    <w:rsid w:val="00220B1C"/>
    <w:rsid w:val="00222932"/>
    <w:rsid w:val="002240D5"/>
    <w:rsid w:val="00225F53"/>
    <w:rsid w:val="00232C81"/>
    <w:rsid w:val="00235577"/>
    <w:rsid w:val="00235DE7"/>
    <w:rsid w:val="0023776F"/>
    <w:rsid w:val="00244113"/>
    <w:rsid w:val="002449FC"/>
    <w:rsid w:val="0026142F"/>
    <w:rsid w:val="0028390E"/>
    <w:rsid w:val="00296D2E"/>
    <w:rsid w:val="002A44BF"/>
    <w:rsid w:val="002B1979"/>
    <w:rsid w:val="002C7AE6"/>
    <w:rsid w:val="002E20FA"/>
    <w:rsid w:val="002F68B1"/>
    <w:rsid w:val="00316C90"/>
    <w:rsid w:val="00330CCF"/>
    <w:rsid w:val="00333F6C"/>
    <w:rsid w:val="00335204"/>
    <w:rsid w:val="0038151C"/>
    <w:rsid w:val="003B2966"/>
    <w:rsid w:val="003C0D96"/>
    <w:rsid w:val="003E0EA3"/>
    <w:rsid w:val="003E1052"/>
    <w:rsid w:val="00403FBE"/>
    <w:rsid w:val="00424621"/>
    <w:rsid w:val="0044055B"/>
    <w:rsid w:val="0044593E"/>
    <w:rsid w:val="004557E2"/>
    <w:rsid w:val="004676EF"/>
    <w:rsid w:val="00476D6A"/>
    <w:rsid w:val="004A07F0"/>
    <w:rsid w:val="004C1B3B"/>
    <w:rsid w:val="004D5F1B"/>
    <w:rsid w:val="004F2D2A"/>
    <w:rsid w:val="005121F8"/>
    <w:rsid w:val="005124A9"/>
    <w:rsid w:val="005149C8"/>
    <w:rsid w:val="00525C50"/>
    <w:rsid w:val="00534DCD"/>
    <w:rsid w:val="00561504"/>
    <w:rsid w:val="0056370D"/>
    <w:rsid w:val="00563CB8"/>
    <w:rsid w:val="005725F8"/>
    <w:rsid w:val="00573C0A"/>
    <w:rsid w:val="005747DE"/>
    <w:rsid w:val="00576248"/>
    <w:rsid w:val="00577993"/>
    <w:rsid w:val="005856C4"/>
    <w:rsid w:val="0059647D"/>
    <w:rsid w:val="005F4051"/>
    <w:rsid w:val="00611641"/>
    <w:rsid w:val="00627245"/>
    <w:rsid w:val="00656A9B"/>
    <w:rsid w:val="00660B03"/>
    <w:rsid w:val="006633D7"/>
    <w:rsid w:val="006658E2"/>
    <w:rsid w:val="00665F1A"/>
    <w:rsid w:val="006663AC"/>
    <w:rsid w:val="0069612A"/>
    <w:rsid w:val="006E4399"/>
    <w:rsid w:val="007038EB"/>
    <w:rsid w:val="0071542C"/>
    <w:rsid w:val="00725441"/>
    <w:rsid w:val="00734D6E"/>
    <w:rsid w:val="00736D3C"/>
    <w:rsid w:val="007414CF"/>
    <w:rsid w:val="007601E0"/>
    <w:rsid w:val="007901FE"/>
    <w:rsid w:val="00793CD5"/>
    <w:rsid w:val="007A1694"/>
    <w:rsid w:val="007A1E37"/>
    <w:rsid w:val="007A6EF9"/>
    <w:rsid w:val="007B0716"/>
    <w:rsid w:val="007B17E8"/>
    <w:rsid w:val="007D4021"/>
    <w:rsid w:val="007F4191"/>
    <w:rsid w:val="00803028"/>
    <w:rsid w:val="008047C8"/>
    <w:rsid w:val="00821CCE"/>
    <w:rsid w:val="008247EC"/>
    <w:rsid w:val="00831651"/>
    <w:rsid w:val="00832932"/>
    <w:rsid w:val="00844681"/>
    <w:rsid w:val="00870987"/>
    <w:rsid w:val="008772F6"/>
    <w:rsid w:val="00881644"/>
    <w:rsid w:val="00887521"/>
    <w:rsid w:val="00896903"/>
    <w:rsid w:val="008A0245"/>
    <w:rsid w:val="008A30BF"/>
    <w:rsid w:val="008B4A0D"/>
    <w:rsid w:val="008B555C"/>
    <w:rsid w:val="008B7443"/>
    <w:rsid w:val="008D0DCA"/>
    <w:rsid w:val="00920D58"/>
    <w:rsid w:val="0092125F"/>
    <w:rsid w:val="009337AC"/>
    <w:rsid w:val="00942C9F"/>
    <w:rsid w:val="00954247"/>
    <w:rsid w:val="009A205D"/>
    <w:rsid w:val="009D0C9B"/>
    <w:rsid w:val="009E1EFF"/>
    <w:rsid w:val="00A05D62"/>
    <w:rsid w:val="00A176FA"/>
    <w:rsid w:val="00A36A79"/>
    <w:rsid w:val="00A37DDF"/>
    <w:rsid w:val="00A4655E"/>
    <w:rsid w:val="00A56922"/>
    <w:rsid w:val="00A84352"/>
    <w:rsid w:val="00A86AA9"/>
    <w:rsid w:val="00A90C75"/>
    <w:rsid w:val="00AC6330"/>
    <w:rsid w:val="00AD093E"/>
    <w:rsid w:val="00AD3451"/>
    <w:rsid w:val="00AD3792"/>
    <w:rsid w:val="00AF37C3"/>
    <w:rsid w:val="00B125A0"/>
    <w:rsid w:val="00B133E0"/>
    <w:rsid w:val="00B13C72"/>
    <w:rsid w:val="00B2255A"/>
    <w:rsid w:val="00B26936"/>
    <w:rsid w:val="00B44510"/>
    <w:rsid w:val="00B4609A"/>
    <w:rsid w:val="00B52D2D"/>
    <w:rsid w:val="00B61231"/>
    <w:rsid w:val="00B62723"/>
    <w:rsid w:val="00B76840"/>
    <w:rsid w:val="00B768B7"/>
    <w:rsid w:val="00BA6B74"/>
    <w:rsid w:val="00BB0025"/>
    <w:rsid w:val="00BB7D90"/>
    <w:rsid w:val="00BC51AE"/>
    <w:rsid w:val="00BC7C22"/>
    <w:rsid w:val="00BF136D"/>
    <w:rsid w:val="00C305E3"/>
    <w:rsid w:val="00C37785"/>
    <w:rsid w:val="00C450AE"/>
    <w:rsid w:val="00C46334"/>
    <w:rsid w:val="00C47FC0"/>
    <w:rsid w:val="00C53237"/>
    <w:rsid w:val="00C60FCA"/>
    <w:rsid w:val="00C66367"/>
    <w:rsid w:val="00C74AE0"/>
    <w:rsid w:val="00C75840"/>
    <w:rsid w:val="00C76553"/>
    <w:rsid w:val="00C8712F"/>
    <w:rsid w:val="00C927A6"/>
    <w:rsid w:val="00CB7847"/>
    <w:rsid w:val="00CC605F"/>
    <w:rsid w:val="00CD36CE"/>
    <w:rsid w:val="00D016A6"/>
    <w:rsid w:val="00D04685"/>
    <w:rsid w:val="00D2584A"/>
    <w:rsid w:val="00D61C72"/>
    <w:rsid w:val="00D66BEF"/>
    <w:rsid w:val="00D74256"/>
    <w:rsid w:val="00D837E8"/>
    <w:rsid w:val="00DA76B3"/>
    <w:rsid w:val="00DB7183"/>
    <w:rsid w:val="00DC7EF5"/>
    <w:rsid w:val="00DF66FA"/>
    <w:rsid w:val="00E01A85"/>
    <w:rsid w:val="00E24292"/>
    <w:rsid w:val="00E24EBF"/>
    <w:rsid w:val="00E33025"/>
    <w:rsid w:val="00E42244"/>
    <w:rsid w:val="00E54D9A"/>
    <w:rsid w:val="00E67D39"/>
    <w:rsid w:val="00ED25CE"/>
    <w:rsid w:val="00ED6523"/>
    <w:rsid w:val="00EF1EF8"/>
    <w:rsid w:val="00F11207"/>
    <w:rsid w:val="00F23329"/>
    <w:rsid w:val="00F56CD9"/>
    <w:rsid w:val="00F7744D"/>
    <w:rsid w:val="00F84D05"/>
    <w:rsid w:val="00F929E8"/>
    <w:rsid w:val="00F93E10"/>
    <w:rsid w:val="00FA33A2"/>
    <w:rsid w:val="00FC34C0"/>
    <w:rsid w:val="00FE47A9"/>
    <w:rsid w:val="00FE4F9A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5:docId w15:val="{8291D891-683D-4D75-B8E1-CA98C93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uiPriority w:val="99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Standard">
    <w:name w:val="Standard"/>
    <w:rsid w:val="00476D6A"/>
    <w:pPr>
      <w:suppressAutoHyphens/>
      <w:autoSpaceDN w:val="0"/>
      <w:textAlignment w:val="baseline"/>
    </w:pPr>
    <w:rPr>
      <w:rFonts w:eastAsia="Calibri"/>
    </w:rPr>
  </w:style>
  <w:style w:type="character" w:customStyle="1" w:styleId="Internetlink">
    <w:name w:val="Internet link"/>
    <w:basedOn w:val="Domylnaczcionkaakapitu"/>
    <w:rsid w:val="00476D6A"/>
    <w:rPr>
      <w:color w:val="0000FF"/>
      <w:u w:val="single"/>
    </w:rPr>
  </w:style>
  <w:style w:type="paragraph" w:customStyle="1" w:styleId="nova-legacy-e-listitem">
    <w:name w:val="nova-legacy-e-list__item"/>
    <w:basedOn w:val="Normalny"/>
    <w:rsid w:val="002441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hd4gen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tomeet.me/NCBJmeetings/uz3-and-phd4gen-semina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C32B4-96FD-4EAB-B372-9D9F1B0D4263}">
  <ds:schemaRefs>
    <ds:schemaRef ds:uri="http://schemas.microsoft.com/office/2006/metadata/properties"/>
    <ds:schemaRef ds:uri="http://schemas.microsoft.com/office/infopath/2007/PartnerControls"/>
    <ds:schemaRef ds:uri="2fb7fb8a-5941-44e4-b5cd-b5f268a63d78"/>
  </ds:schemaRefs>
</ds:datastoreItem>
</file>

<file path=customXml/itemProps2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3B22B0-2690-4C69-A27C-605197A2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Kuźniar Katarzyna</cp:lastModifiedBy>
  <cp:revision>2</cp:revision>
  <cp:lastPrinted>2023-01-19T12:27:00Z</cp:lastPrinted>
  <dcterms:created xsi:type="dcterms:W3CDTF">2023-02-02T08:59:00Z</dcterms:created>
  <dcterms:modified xsi:type="dcterms:W3CDTF">2023-02-02T08:59:00Z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