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1B418D"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476D6A" w:rsidRDefault="00476D6A" w:rsidP="00476D6A">
      <w:pPr>
        <w:pStyle w:val="Standard"/>
        <w:jc w:val="center"/>
        <w:rPr>
          <w:rFonts w:ascii="Liberation Serif" w:eastAsia="DejaVu Sans" w:hAnsi="Liberation Serif"/>
          <w:b/>
          <w:bCs/>
          <w:kern w:val="3"/>
          <w:sz w:val="30"/>
          <w:szCs w:val="28"/>
          <w:lang w:val="en-GB" w:eastAsia="zh-CN" w:bidi="hi-IN"/>
        </w:rPr>
      </w:pPr>
    </w:p>
    <w:p w:rsidR="00A86AA9" w:rsidRPr="004D4AC0" w:rsidRDefault="00A86AA9" w:rsidP="00476D6A">
      <w:pPr>
        <w:pStyle w:val="Standard"/>
        <w:jc w:val="center"/>
        <w:rPr>
          <w:rFonts w:ascii="Liberation Serif" w:eastAsia="DejaVu Sans" w:hAnsi="Liberation Serif"/>
          <w:b/>
          <w:bCs/>
          <w:kern w:val="3"/>
          <w:sz w:val="30"/>
          <w:szCs w:val="28"/>
          <w:lang w:val="en-GB" w:eastAsia="zh-CN" w:bidi="hi-IN"/>
        </w:rPr>
      </w:pPr>
    </w:p>
    <w:p w:rsidR="00476D6A" w:rsidRPr="00A86AA9" w:rsidRDefault="00476D6A" w:rsidP="00476D6A">
      <w:pPr>
        <w:pStyle w:val="Standard"/>
        <w:jc w:val="center"/>
        <w:rPr>
          <w:lang w:val="en-GB"/>
        </w:rPr>
      </w:pPr>
      <w:r w:rsidRPr="00A86AA9">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A86AA9">
        <w:rPr>
          <w:rFonts w:ascii="Liberation Serif" w:eastAsia="DejaVu Sans" w:hAnsi="Liberation Serif"/>
          <w:b/>
          <w:color w:val="00B050"/>
          <w:kern w:val="3"/>
          <w:sz w:val="28"/>
          <w:szCs w:val="28"/>
          <w:lang w:val="en-GB" w:eastAsia="zh-CN" w:bidi="hi-IN"/>
        </w:rPr>
        <w:t>24</w:t>
      </w:r>
      <w:r w:rsidRPr="00FA1239">
        <w:rPr>
          <w:rFonts w:ascii="Liberation Serif" w:eastAsia="DejaVu Sans" w:hAnsi="Liberation Serif"/>
          <w:b/>
          <w:color w:val="00B050"/>
          <w:kern w:val="3"/>
          <w:sz w:val="28"/>
          <w:szCs w:val="28"/>
          <w:lang w:val="en-GB" w:eastAsia="zh-CN" w:bidi="hi-IN"/>
        </w:rPr>
        <w:t xml:space="preserve">.11.2020 </w:t>
      </w:r>
    </w:p>
    <w:p w:rsidR="00476D6A" w:rsidRPr="00A86AA9" w:rsidRDefault="00476D6A" w:rsidP="00476D6A">
      <w:pPr>
        <w:pStyle w:val="Standard"/>
        <w:jc w:val="center"/>
        <w:rPr>
          <w:color w:val="00B050"/>
        </w:rPr>
      </w:pPr>
      <w:r w:rsidRPr="00A86AA9">
        <w:rPr>
          <w:rFonts w:ascii="Liberation Serif" w:eastAsia="DejaVu Sans" w:hAnsi="Liberation Serif"/>
          <w:b/>
          <w:color w:val="00B050"/>
          <w:kern w:val="3"/>
          <w:sz w:val="28"/>
          <w:szCs w:val="28"/>
          <w:lang w:eastAsia="zh-CN" w:bidi="hi-IN"/>
        </w:rPr>
        <w:t xml:space="preserve">          11:30</w:t>
      </w:r>
    </w:p>
    <w:p w:rsidR="00476D6A" w:rsidRDefault="00476D6A" w:rsidP="00476D6A">
      <w:pPr>
        <w:pStyle w:val="Standard"/>
        <w:jc w:val="center"/>
        <w:rPr>
          <w:rFonts w:eastAsia="Times New Roman"/>
          <w:b/>
          <w:bCs/>
          <w:color w:val="000080"/>
          <w:sz w:val="32"/>
          <w:szCs w:val="36"/>
        </w:rPr>
      </w:pPr>
    </w:p>
    <w:p w:rsidR="00A86AA9" w:rsidRPr="00A86AA9" w:rsidRDefault="00A86AA9" w:rsidP="00476D6A">
      <w:pPr>
        <w:pStyle w:val="Standard"/>
        <w:jc w:val="center"/>
        <w:rPr>
          <w:rFonts w:eastAsia="Times New Roman"/>
          <w:b/>
          <w:bCs/>
          <w:color w:val="000080"/>
          <w:sz w:val="32"/>
          <w:szCs w:val="36"/>
        </w:rPr>
      </w:pPr>
    </w:p>
    <w:p w:rsidR="00476D6A" w:rsidRPr="00A86AA9" w:rsidRDefault="00A86AA9" w:rsidP="00476D6A">
      <w:pPr>
        <w:pStyle w:val="Standard"/>
        <w:jc w:val="center"/>
        <w:rPr>
          <w:rFonts w:eastAsia="Times New Roman"/>
          <w:b/>
          <w:bCs/>
          <w:color w:val="000080"/>
          <w:sz w:val="32"/>
          <w:szCs w:val="36"/>
          <w:lang w:val="en-GB"/>
        </w:rPr>
      </w:pPr>
      <w:r w:rsidRPr="00A86AA9">
        <w:rPr>
          <w:rFonts w:eastAsia="Times New Roman"/>
          <w:b/>
          <w:bCs/>
          <w:color w:val="000080"/>
          <w:sz w:val="32"/>
          <w:szCs w:val="36"/>
          <w:lang w:val="en-GB"/>
        </w:rPr>
        <w:t>Tomasz Hanusek</w:t>
      </w:r>
      <w:r w:rsidR="00476D6A" w:rsidRPr="00A86AA9">
        <w:rPr>
          <w:rFonts w:eastAsia="Times New Roman"/>
          <w:b/>
          <w:bCs/>
          <w:color w:val="000080"/>
          <w:szCs w:val="36"/>
          <w:lang w:val="en-GB"/>
        </w:rPr>
        <w:t xml:space="preserve">  </w:t>
      </w:r>
    </w:p>
    <w:p w:rsidR="00476D6A" w:rsidRPr="00A86AA9" w:rsidRDefault="00476D6A" w:rsidP="00476D6A">
      <w:pPr>
        <w:pStyle w:val="Standard"/>
        <w:jc w:val="center"/>
        <w:rPr>
          <w:sz w:val="10"/>
          <w:lang w:val="en-GB"/>
        </w:rPr>
      </w:pPr>
      <w:r w:rsidRPr="00A86AA9">
        <w:rPr>
          <w:rFonts w:eastAsia="Times New Roman"/>
          <w:b/>
          <w:bCs/>
          <w:color w:val="000080"/>
          <w:sz w:val="32"/>
          <w:szCs w:val="36"/>
          <w:lang w:val="en-GB"/>
        </w:rPr>
        <w:t xml:space="preserve"> </w:t>
      </w:r>
    </w:p>
    <w:p w:rsidR="00476D6A" w:rsidRPr="00A86AA9" w:rsidRDefault="00A86AA9" w:rsidP="00476D6A">
      <w:pPr>
        <w:pStyle w:val="NormalnyWeb"/>
        <w:spacing w:after="0" w:afterAutospacing="0"/>
        <w:jc w:val="center"/>
        <w:rPr>
          <w:rStyle w:val="Internetlink"/>
          <w:b/>
          <w:bCs/>
          <w:color w:val="auto"/>
          <w:sz w:val="30"/>
          <w:szCs w:val="36"/>
          <w:u w:val="none"/>
          <w:lang w:val="en-GB"/>
        </w:rPr>
      </w:pPr>
      <w:r>
        <w:rPr>
          <w:rStyle w:val="Internetlink"/>
          <w:b/>
          <w:bCs/>
          <w:color w:val="auto"/>
          <w:sz w:val="30"/>
          <w:szCs w:val="36"/>
          <w:u w:val="none"/>
          <w:lang w:val="en-GB"/>
        </w:rPr>
        <w:t>Analysis of the p</w:t>
      </w:r>
      <w:r w:rsidRPr="00A86AA9">
        <w:rPr>
          <w:rStyle w:val="Internetlink"/>
          <w:b/>
          <w:bCs/>
          <w:color w:val="auto"/>
          <w:sz w:val="30"/>
          <w:szCs w:val="36"/>
          <w:u w:val="none"/>
          <w:lang w:val="en-GB"/>
        </w:rPr>
        <w:t xml:space="preserve">ower and </w:t>
      </w:r>
      <w:r>
        <w:rPr>
          <w:rStyle w:val="Internetlink"/>
          <w:b/>
          <w:bCs/>
          <w:color w:val="auto"/>
          <w:sz w:val="30"/>
          <w:szCs w:val="36"/>
          <w:u w:val="none"/>
          <w:lang w:val="en-GB"/>
        </w:rPr>
        <w:t>t</w:t>
      </w:r>
      <w:r w:rsidRPr="00A86AA9">
        <w:rPr>
          <w:rStyle w:val="Internetlink"/>
          <w:b/>
          <w:bCs/>
          <w:color w:val="auto"/>
          <w:sz w:val="30"/>
          <w:szCs w:val="36"/>
          <w:u w:val="none"/>
          <w:lang w:val="en-GB"/>
        </w:rPr>
        <w:t>emperature distribution in molten salt reactors with TRACE. Application to the Molten Salt Reactor Experiment.</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A86AA9" w:rsidRDefault="00476D6A" w:rsidP="00476D6A">
      <w:pPr>
        <w:pStyle w:val="Standard"/>
        <w:jc w:val="both"/>
        <w:rPr>
          <w:rFonts w:eastAsia="Times New Roman"/>
          <w:color w:val="000000"/>
          <w:sz w:val="26"/>
          <w:szCs w:val="26"/>
          <w:u w:val="single"/>
        </w:rPr>
      </w:pPr>
      <w:r w:rsidRPr="00A86AA9">
        <w:rPr>
          <w:rFonts w:eastAsia="Times New Roman"/>
          <w:b/>
          <w:bCs/>
          <w:color w:val="000000"/>
          <w:sz w:val="26"/>
          <w:szCs w:val="26"/>
          <w:u w:val="single"/>
        </w:rPr>
        <w:t>Abstract</w:t>
      </w:r>
      <w:r w:rsidRPr="00A86AA9">
        <w:rPr>
          <w:rFonts w:eastAsia="Times New Roman"/>
          <w:color w:val="000000"/>
          <w:sz w:val="26"/>
          <w:szCs w:val="26"/>
          <w:u w:val="single"/>
        </w:rPr>
        <w:t>:</w:t>
      </w:r>
    </w:p>
    <w:p w:rsidR="00476D6A" w:rsidRPr="00A86AA9" w:rsidRDefault="00476D6A" w:rsidP="00476D6A">
      <w:pPr>
        <w:pStyle w:val="Standard"/>
        <w:ind w:firstLine="709"/>
        <w:jc w:val="both"/>
      </w:pPr>
    </w:p>
    <w:p w:rsidR="00A86AA9" w:rsidRDefault="00A86AA9" w:rsidP="00F23329">
      <w:pPr>
        <w:pStyle w:val="Standard"/>
        <w:ind w:firstLine="709"/>
        <w:jc w:val="both"/>
        <w:rPr>
          <w:lang w:val="en-GB"/>
        </w:rPr>
      </w:pPr>
      <w:r w:rsidRPr="00A86AA9">
        <w:rPr>
          <w:lang w:val="en-GB"/>
        </w:rPr>
        <w:t xml:space="preserve">In this study, building on the author’s previous experience in the simulation of the MSRE (Molten Salt Reactor Experiment) system, a more detailed power deposition model was considered. Authors decided to take into account the power generated into the graphite moderator and the decay heat generated inside and outside the reactor core. The work was done using a modified by authors version of the system code TRACE capable of simulating molten salt coolants and the transport of neutron precursors with the coolant, and the Monte-Carlo based Serpent code to generate the appropriate core neutronic data used in the point kinetics models of TRACE. The study shows that the temperature field differs significantly taking into account these power sources. The developed reactor model was also used to simulate the transient behaviour of the MSRE. Comparable results for transient behaviour reported in the original MSRE reports by Oak Ridge National Laboratory support the correctness of the model. In the future, it will be used for the other molten salt reactors, for which interests of science and industry is growing. </w:t>
      </w:r>
    </w:p>
    <w:p w:rsidR="00BB0025" w:rsidRDefault="00BB0025" w:rsidP="00476D6A">
      <w:pPr>
        <w:pStyle w:val="Standard"/>
        <w:ind w:firstLine="709"/>
        <w:jc w:val="both"/>
        <w:rPr>
          <w:lang w:val="en-GB"/>
        </w:rPr>
      </w:pPr>
    </w:p>
    <w:p w:rsidR="00A86AA9" w:rsidRDefault="00A86AA9" w:rsidP="00476D6A">
      <w:pPr>
        <w:pStyle w:val="Standard"/>
        <w:ind w:firstLine="709"/>
        <w:jc w:val="both"/>
        <w:rPr>
          <w:lang w:val="en-GB"/>
        </w:rPr>
      </w:pPr>
    </w:p>
    <w:p w:rsidR="00A86AA9" w:rsidRDefault="00A86AA9" w:rsidP="00476D6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476D6A" w:rsidP="00476D6A">
      <w:pPr>
        <w:pStyle w:val="Standard"/>
        <w:jc w:val="both"/>
      </w:pPr>
      <w:r w:rsidRPr="001512CA">
        <w:t>Serdecznie zapraszamy, </w:t>
      </w:r>
    </w:p>
    <w:p w:rsidR="00476D6A" w:rsidRPr="004F1EA0" w:rsidRDefault="00476D6A" w:rsidP="00476D6A">
      <w:pPr>
        <w:pStyle w:val="Standard"/>
        <w:jc w:val="both"/>
      </w:pPr>
      <w:r w:rsidRPr="004F1EA0">
        <w:t>M. Dąbrowski, T. Kwiatkowski</w:t>
      </w:r>
    </w:p>
    <w:p w:rsidR="00476D6A" w:rsidRPr="009F2036" w:rsidRDefault="00476D6A" w:rsidP="00476D6A">
      <w:pPr>
        <w:pStyle w:val="Standard"/>
        <w:jc w:val="both"/>
        <w:rPr>
          <w:rFonts w:eastAsia="Times New Roman"/>
          <w:color w:val="000000"/>
          <w:szCs w:val="28"/>
        </w:rPr>
      </w:pPr>
    </w:p>
    <w:p w:rsidR="002240D5" w:rsidRPr="00204A6B" w:rsidRDefault="001B418D"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8D" w:rsidRDefault="001B418D">
      <w:r>
        <w:separator/>
      </w:r>
    </w:p>
  </w:endnote>
  <w:endnote w:type="continuationSeparator" w:id="0">
    <w:p w:rsidR="001B418D" w:rsidRDefault="001B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8D" w:rsidRDefault="001B418D">
      <w:r>
        <w:separator/>
      </w:r>
    </w:p>
  </w:footnote>
  <w:footnote w:type="continuationSeparator" w:id="0">
    <w:p w:rsidR="001B418D" w:rsidRDefault="001B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1B418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A86AA9">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A86AA9">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2AFF"/>
    <w:rsid w:val="000263FF"/>
    <w:rsid w:val="00061C1D"/>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F7E"/>
    <w:rsid w:val="00191E48"/>
    <w:rsid w:val="001A533C"/>
    <w:rsid w:val="001B418D"/>
    <w:rsid w:val="00204A6B"/>
    <w:rsid w:val="00204D1F"/>
    <w:rsid w:val="00220B1C"/>
    <w:rsid w:val="00222932"/>
    <w:rsid w:val="002240D5"/>
    <w:rsid w:val="00225F53"/>
    <w:rsid w:val="00235577"/>
    <w:rsid w:val="0023776F"/>
    <w:rsid w:val="002449FC"/>
    <w:rsid w:val="0026142F"/>
    <w:rsid w:val="00296D2E"/>
    <w:rsid w:val="002A44BF"/>
    <w:rsid w:val="002C7AE6"/>
    <w:rsid w:val="002E20FA"/>
    <w:rsid w:val="002F68B1"/>
    <w:rsid w:val="00316C90"/>
    <w:rsid w:val="00330CCF"/>
    <w:rsid w:val="00335204"/>
    <w:rsid w:val="003B2966"/>
    <w:rsid w:val="003C0D96"/>
    <w:rsid w:val="003E0EA3"/>
    <w:rsid w:val="003E1052"/>
    <w:rsid w:val="00424621"/>
    <w:rsid w:val="0044055B"/>
    <w:rsid w:val="004557E2"/>
    <w:rsid w:val="004670FD"/>
    <w:rsid w:val="004676EF"/>
    <w:rsid w:val="00476D6A"/>
    <w:rsid w:val="004A07F0"/>
    <w:rsid w:val="004C1B3B"/>
    <w:rsid w:val="004D5F1B"/>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33D7"/>
    <w:rsid w:val="00665F1A"/>
    <w:rsid w:val="006663AC"/>
    <w:rsid w:val="006E4399"/>
    <w:rsid w:val="007038EB"/>
    <w:rsid w:val="0071542C"/>
    <w:rsid w:val="00725441"/>
    <w:rsid w:val="00736D3C"/>
    <w:rsid w:val="007414CF"/>
    <w:rsid w:val="007901FE"/>
    <w:rsid w:val="00793CD5"/>
    <w:rsid w:val="007A1694"/>
    <w:rsid w:val="007A6EF9"/>
    <w:rsid w:val="007B17E8"/>
    <w:rsid w:val="007D4021"/>
    <w:rsid w:val="007F4191"/>
    <w:rsid w:val="008047C8"/>
    <w:rsid w:val="008247EC"/>
    <w:rsid w:val="00844681"/>
    <w:rsid w:val="00870987"/>
    <w:rsid w:val="008772F6"/>
    <w:rsid w:val="00881644"/>
    <w:rsid w:val="00887521"/>
    <w:rsid w:val="00896903"/>
    <w:rsid w:val="008A0245"/>
    <w:rsid w:val="008A30BF"/>
    <w:rsid w:val="008B7443"/>
    <w:rsid w:val="008D0DCA"/>
    <w:rsid w:val="008F600B"/>
    <w:rsid w:val="00920D58"/>
    <w:rsid w:val="0092125F"/>
    <w:rsid w:val="009337AC"/>
    <w:rsid w:val="00942C9F"/>
    <w:rsid w:val="00954247"/>
    <w:rsid w:val="009A205D"/>
    <w:rsid w:val="009D0C9B"/>
    <w:rsid w:val="009E1EFF"/>
    <w:rsid w:val="00A176FA"/>
    <w:rsid w:val="00A56922"/>
    <w:rsid w:val="00A84352"/>
    <w:rsid w:val="00A86AA9"/>
    <w:rsid w:val="00A90C75"/>
    <w:rsid w:val="00AC6330"/>
    <w:rsid w:val="00AD093E"/>
    <w:rsid w:val="00AD3451"/>
    <w:rsid w:val="00AD3792"/>
    <w:rsid w:val="00AF37C3"/>
    <w:rsid w:val="00B133E0"/>
    <w:rsid w:val="00B13C72"/>
    <w:rsid w:val="00B2255A"/>
    <w:rsid w:val="00B26936"/>
    <w:rsid w:val="00B44510"/>
    <w:rsid w:val="00B52D2D"/>
    <w:rsid w:val="00B61231"/>
    <w:rsid w:val="00B62723"/>
    <w:rsid w:val="00B76840"/>
    <w:rsid w:val="00B768B7"/>
    <w:rsid w:val="00BA6B74"/>
    <w:rsid w:val="00BB0025"/>
    <w:rsid w:val="00BB7D90"/>
    <w:rsid w:val="00BF136D"/>
    <w:rsid w:val="00C305E3"/>
    <w:rsid w:val="00C37785"/>
    <w:rsid w:val="00C46334"/>
    <w:rsid w:val="00C47FC0"/>
    <w:rsid w:val="00C53237"/>
    <w:rsid w:val="00C60FCA"/>
    <w:rsid w:val="00C66367"/>
    <w:rsid w:val="00C74AE0"/>
    <w:rsid w:val="00C75840"/>
    <w:rsid w:val="00C76553"/>
    <w:rsid w:val="00C8712F"/>
    <w:rsid w:val="00CB7847"/>
    <w:rsid w:val="00CC605F"/>
    <w:rsid w:val="00D016A6"/>
    <w:rsid w:val="00D04685"/>
    <w:rsid w:val="00D2584A"/>
    <w:rsid w:val="00D61C72"/>
    <w:rsid w:val="00D66BEF"/>
    <w:rsid w:val="00DA76B3"/>
    <w:rsid w:val="00DB7183"/>
    <w:rsid w:val="00DC7EF5"/>
    <w:rsid w:val="00DF66FA"/>
    <w:rsid w:val="00E24292"/>
    <w:rsid w:val="00E33025"/>
    <w:rsid w:val="00E67D39"/>
    <w:rsid w:val="00ED25CE"/>
    <w:rsid w:val="00F11207"/>
    <w:rsid w:val="00F23329"/>
    <w:rsid w:val="00F56CD9"/>
    <w:rsid w:val="00F84D05"/>
    <w:rsid w:val="00F929E8"/>
    <w:rsid w:val="00F93E10"/>
    <w:rsid w:val="00FE47A9"/>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4F3C505B-4456-4229-B80A-8B830AE8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2020-11-12T12:35:00Z</cp:lastPrinted>
  <dcterms:created xsi:type="dcterms:W3CDTF">2020-11-19T10:24:00Z</dcterms:created>
  <dcterms:modified xsi:type="dcterms:W3CDTF">2020-11-19T10:24:00Z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