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6A" w:rsidRDefault="00476D6A" w:rsidP="00476D6A">
      <w:pPr>
        <w:jc w:val="center"/>
        <w:rPr>
          <w:lang w:val="en-GB"/>
        </w:rPr>
      </w:pPr>
      <w:bookmarkStart w:id="0" w:name="OLE_LINK1"/>
      <w:bookmarkStart w:id="1" w:name="OLE_LINK2"/>
    </w:p>
    <w:p w:rsidR="00476D6A" w:rsidRDefault="00476D6A" w:rsidP="00476D6A">
      <w:pPr>
        <w:jc w:val="center"/>
        <w:rPr>
          <w:lang w:val="en-GB"/>
        </w:rPr>
      </w:pPr>
      <w:r>
        <w:rPr>
          <w:lang w:val="en-GB"/>
        </w:rPr>
        <w:t>──────────────────────────────────────────────────</w:t>
      </w:r>
    </w:p>
    <w:p w:rsidR="00476D6A" w:rsidRDefault="00476D6A" w:rsidP="00476D6A">
      <w:pPr>
        <w:jc w:val="center"/>
        <w:rPr>
          <w:lang w:val="en-GB"/>
        </w:rPr>
      </w:pPr>
      <w:r>
        <w:rPr>
          <w:lang w:val="en-GB"/>
        </w:rPr>
        <w:t>Please join my meeting on your computer, tablet or smartphone:</w:t>
      </w:r>
    </w:p>
    <w:bookmarkStart w:id="2" w:name="_GoBack"/>
    <w:p w:rsidR="00476D6A" w:rsidRPr="004D4AC0" w:rsidRDefault="00071D35" w:rsidP="00476D6A">
      <w:pPr>
        <w:jc w:val="center"/>
        <w:rPr>
          <w:rStyle w:val="Hipercze"/>
          <w:rFonts w:ascii="Helvetica" w:hAnsi="Helvetica"/>
          <w:sz w:val="21"/>
          <w:szCs w:val="21"/>
          <w:shd w:val="clear" w:color="auto" w:fill="FFFFFF"/>
          <w:lang w:val="en-GB"/>
        </w:rPr>
      </w:pPr>
      <w:r>
        <w:fldChar w:fldCharType="begin"/>
      </w:r>
      <w:r>
        <w:instrText xml:space="preserve"> HYPERLINK "https://www.gotomeet.me/NCBJmeetings/uz3-and-phd4gen-seminars" \t "_blank" </w:instrText>
      </w:r>
      <w:r>
        <w:fldChar w:fldCharType="separate"/>
      </w:r>
      <w:r w:rsidR="00476D6A" w:rsidRPr="00497A86">
        <w:rPr>
          <w:rStyle w:val="Hipercze"/>
          <w:rFonts w:ascii="Helvetica" w:hAnsi="Helvetica"/>
          <w:sz w:val="21"/>
          <w:szCs w:val="21"/>
          <w:shd w:val="clear" w:color="auto" w:fill="FFFFFF"/>
          <w:lang w:val="en-GB"/>
        </w:rPr>
        <w:t>https://www.gotomeet.me/NCBJmeetings/uz3-and-phd4gen-seminars</w:t>
      </w:r>
      <w:r>
        <w:rPr>
          <w:rStyle w:val="Hipercze"/>
          <w:rFonts w:ascii="Helvetica" w:hAnsi="Helvetica"/>
          <w:sz w:val="21"/>
          <w:szCs w:val="21"/>
          <w:shd w:val="clear" w:color="auto" w:fill="FFFFFF"/>
          <w:lang w:val="en-GB"/>
        </w:rPr>
        <w:fldChar w:fldCharType="end"/>
      </w:r>
    </w:p>
    <w:bookmarkEnd w:id="2"/>
    <w:p w:rsidR="00476D6A" w:rsidRPr="004D4AC0" w:rsidRDefault="00476D6A" w:rsidP="00476D6A">
      <w:pPr>
        <w:jc w:val="center"/>
        <w:rPr>
          <w:lang w:val="en-GB"/>
        </w:rPr>
      </w:pPr>
      <w:r w:rsidRPr="004D4AC0">
        <w:rPr>
          <w:lang w:val="en-GB"/>
        </w:rPr>
        <w:t>──────────────────────────────────────────────────</w:t>
      </w:r>
    </w:p>
    <w:p w:rsidR="00476D6A" w:rsidRPr="004D4AC0" w:rsidRDefault="00476D6A" w:rsidP="00476D6A">
      <w:pPr>
        <w:pStyle w:val="Standard"/>
        <w:jc w:val="center"/>
        <w:rPr>
          <w:rFonts w:ascii="Liberation Serif" w:eastAsia="DejaVu Sans" w:hAnsi="Liberation Serif"/>
          <w:b/>
          <w:bCs/>
          <w:kern w:val="3"/>
          <w:sz w:val="30"/>
          <w:szCs w:val="28"/>
          <w:lang w:val="en-GB" w:eastAsia="zh-CN" w:bidi="hi-IN"/>
        </w:rPr>
      </w:pPr>
    </w:p>
    <w:p w:rsidR="00476D6A" w:rsidRPr="00F23329" w:rsidRDefault="00476D6A" w:rsidP="00476D6A">
      <w:pPr>
        <w:pStyle w:val="Standard"/>
        <w:jc w:val="center"/>
      </w:pPr>
      <w:r w:rsidRPr="00F23329">
        <w:rPr>
          <w:rFonts w:ascii="Liberation Serif" w:eastAsia="DejaVu Sans" w:hAnsi="Liberation Serif"/>
          <w:b/>
          <w:bCs/>
          <w:kern w:val="3"/>
          <w:sz w:val="30"/>
          <w:szCs w:val="28"/>
          <w:lang w:eastAsia="zh-CN" w:bidi="hi-IN"/>
        </w:rPr>
        <w:t>Seminarium Zakładu Energetyki Jądrowej i Analiz Środowiska (UZ3)</w:t>
      </w:r>
    </w:p>
    <w:p w:rsidR="00476D6A" w:rsidRDefault="00476D6A" w:rsidP="00476D6A">
      <w:pPr>
        <w:pStyle w:val="Standard"/>
        <w:jc w:val="center"/>
      </w:pPr>
      <w:r>
        <w:rPr>
          <w:rFonts w:ascii="Liberation Serif" w:eastAsia="DejaVu Sans" w:hAnsi="Liberation Serif"/>
          <w:b/>
          <w:bCs/>
          <w:kern w:val="3"/>
          <w:sz w:val="28"/>
          <w:szCs w:val="28"/>
          <w:lang w:eastAsia="zh-CN" w:bidi="hi-IN"/>
        </w:rPr>
        <w:t>Departament Badań Układów Złożonych (DUZ)</w:t>
      </w:r>
    </w:p>
    <w:p w:rsidR="00476D6A" w:rsidRPr="00FA1239" w:rsidRDefault="00476D6A" w:rsidP="00476D6A">
      <w:pPr>
        <w:pStyle w:val="Standard"/>
        <w:jc w:val="center"/>
        <w:rPr>
          <w:rFonts w:ascii="Liberation Serif" w:eastAsia="DejaVu Sans" w:hAnsi="Liberation Serif"/>
          <w:b/>
          <w:color w:val="00B050"/>
          <w:kern w:val="3"/>
          <w:sz w:val="28"/>
          <w:szCs w:val="28"/>
          <w:lang w:val="en-GB" w:eastAsia="zh-CN" w:bidi="hi-IN"/>
        </w:rPr>
      </w:pPr>
      <w:proofErr w:type="spellStart"/>
      <w:r w:rsidRPr="00FA1239">
        <w:rPr>
          <w:sz w:val="28"/>
          <w:lang w:val="en-GB"/>
        </w:rPr>
        <w:t>Wtorek</w:t>
      </w:r>
      <w:proofErr w:type="spellEnd"/>
      <w:r w:rsidRPr="00FA1239">
        <w:rPr>
          <w:sz w:val="28"/>
          <w:lang w:val="en-GB"/>
        </w:rPr>
        <w:t>:</w:t>
      </w:r>
      <w:r w:rsidRPr="00FA1239">
        <w:rPr>
          <w:rFonts w:ascii="Liberation Serif" w:eastAsia="DejaVu Sans" w:hAnsi="Liberation Serif"/>
          <w:b/>
          <w:color w:val="000000" w:themeColor="text1"/>
          <w:kern w:val="3"/>
          <w:sz w:val="30"/>
          <w:szCs w:val="28"/>
          <w:lang w:val="en-GB" w:eastAsia="zh-CN" w:bidi="hi-IN"/>
        </w:rPr>
        <w:t xml:space="preserve"> </w:t>
      </w:r>
      <w:r w:rsidRPr="00FA1239">
        <w:rPr>
          <w:rFonts w:ascii="Liberation Serif" w:eastAsia="DejaVu Sans" w:hAnsi="Liberation Serif"/>
          <w:b/>
          <w:color w:val="00B050"/>
          <w:kern w:val="3"/>
          <w:sz w:val="28"/>
          <w:szCs w:val="28"/>
          <w:lang w:val="en-GB" w:eastAsia="zh-CN" w:bidi="hi-IN"/>
        </w:rPr>
        <w:t>1</w:t>
      </w:r>
      <w:r w:rsidR="00F23329">
        <w:rPr>
          <w:rFonts w:ascii="Liberation Serif" w:eastAsia="DejaVu Sans" w:hAnsi="Liberation Serif"/>
          <w:b/>
          <w:color w:val="00B050"/>
          <w:kern w:val="3"/>
          <w:sz w:val="28"/>
          <w:szCs w:val="28"/>
          <w:lang w:val="en-GB" w:eastAsia="zh-CN" w:bidi="hi-IN"/>
        </w:rPr>
        <w:t>7</w:t>
      </w:r>
      <w:r w:rsidRPr="00FA1239">
        <w:rPr>
          <w:rFonts w:ascii="Liberation Serif" w:eastAsia="DejaVu Sans" w:hAnsi="Liberation Serif"/>
          <w:b/>
          <w:color w:val="00B050"/>
          <w:kern w:val="3"/>
          <w:sz w:val="28"/>
          <w:szCs w:val="28"/>
          <w:lang w:val="en-GB" w:eastAsia="zh-CN" w:bidi="hi-IN"/>
        </w:rPr>
        <w:t xml:space="preserve">.11.2020 </w:t>
      </w:r>
    </w:p>
    <w:p w:rsidR="00476D6A" w:rsidRPr="00967532" w:rsidRDefault="00476D6A" w:rsidP="00476D6A">
      <w:pPr>
        <w:pStyle w:val="Standard"/>
        <w:jc w:val="center"/>
        <w:rPr>
          <w:color w:val="00B050"/>
          <w:lang w:val="en-GB"/>
        </w:rPr>
      </w:pPr>
      <w:r w:rsidRPr="00967532">
        <w:rPr>
          <w:rFonts w:ascii="Liberation Serif" w:eastAsia="DejaVu Sans" w:hAnsi="Liberation Serif"/>
          <w:b/>
          <w:color w:val="00B050"/>
          <w:kern w:val="3"/>
          <w:sz w:val="28"/>
          <w:szCs w:val="28"/>
          <w:lang w:val="en-GB" w:eastAsia="zh-CN" w:bidi="hi-IN"/>
        </w:rPr>
        <w:t xml:space="preserve">     </w:t>
      </w:r>
      <w:r>
        <w:rPr>
          <w:rFonts w:ascii="Liberation Serif" w:eastAsia="DejaVu Sans" w:hAnsi="Liberation Serif"/>
          <w:b/>
          <w:color w:val="00B050"/>
          <w:kern w:val="3"/>
          <w:sz w:val="28"/>
          <w:szCs w:val="28"/>
          <w:lang w:val="en-GB" w:eastAsia="zh-CN" w:bidi="hi-IN"/>
        </w:rPr>
        <w:t xml:space="preserve">     </w:t>
      </w:r>
      <w:r w:rsidRPr="00967532">
        <w:rPr>
          <w:rFonts w:ascii="Liberation Serif" w:eastAsia="DejaVu Sans" w:hAnsi="Liberation Serif"/>
          <w:b/>
          <w:color w:val="00B050"/>
          <w:kern w:val="3"/>
          <w:sz w:val="28"/>
          <w:szCs w:val="28"/>
          <w:lang w:val="en-GB" w:eastAsia="zh-CN" w:bidi="hi-IN"/>
        </w:rPr>
        <w:t>11:30</w:t>
      </w:r>
    </w:p>
    <w:p w:rsidR="00476D6A" w:rsidRPr="00967532" w:rsidRDefault="00476D6A" w:rsidP="00476D6A">
      <w:pPr>
        <w:pStyle w:val="Standard"/>
        <w:jc w:val="center"/>
        <w:rPr>
          <w:rFonts w:eastAsia="Times New Roman"/>
          <w:b/>
          <w:bCs/>
          <w:color w:val="000080"/>
          <w:sz w:val="32"/>
          <w:szCs w:val="36"/>
          <w:lang w:val="en-GB"/>
        </w:rPr>
      </w:pPr>
    </w:p>
    <w:p w:rsidR="00476D6A" w:rsidRPr="00F23329" w:rsidRDefault="00F23329" w:rsidP="00476D6A">
      <w:pPr>
        <w:pStyle w:val="Standard"/>
        <w:jc w:val="center"/>
        <w:rPr>
          <w:rFonts w:eastAsia="Times New Roman"/>
          <w:b/>
          <w:bCs/>
          <w:color w:val="000080"/>
          <w:sz w:val="32"/>
          <w:szCs w:val="36"/>
        </w:rPr>
      </w:pPr>
      <w:r>
        <w:rPr>
          <w:rFonts w:eastAsia="Times New Roman"/>
          <w:b/>
          <w:bCs/>
          <w:color w:val="000080"/>
          <w:sz w:val="32"/>
          <w:szCs w:val="36"/>
        </w:rPr>
        <w:t>p</w:t>
      </w:r>
      <w:r w:rsidRPr="00F23329">
        <w:rPr>
          <w:rFonts w:eastAsia="Times New Roman"/>
          <w:b/>
          <w:bCs/>
          <w:color w:val="000080"/>
          <w:sz w:val="32"/>
          <w:szCs w:val="36"/>
        </w:rPr>
        <w:t>rof. dr hab. Mariusz Dąbrowski</w:t>
      </w:r>
      <w:r w:rsidR="00476D6A" w:rsidRPr="00F23329">
        <w:rPr>
          <w:rFonts w:eastAsia="Times New Roman"/>
          <w:b/>
          <w:bCs/>
          <w:color w:val="000080"/>
          <w:szCs w:val="36"/>
        </w:rPr>
        <w:t xml:space="preserve">  </w:t>
      </w:r>
    </w:p>
    <w:p w:rsidR="00476D6A" w:rsidRPr="00F23329" w:rsidRDefault="00476D6A" w:rsidP="00476D6A">
      <w:pPr>
        <w:pStyle w:val="Standard"/>
        <w:jc w:val="center"/>
        <w:rPr>
          <w:sz w:val="10"/>
        </w:rPr>
      </w:pPr>
      <w:r w:rsidRPr="00F23329">
        <w:rPr>
          <w:rFonts w:eastAsia="Times New Roman"/>
          <w:b/>
          <w:bCs/>
          <w:color w:val="000080"/>
          <w:sz w:val="32"/>
          <w:szCs w:val="36"/>
        </w:rPr>
        <w:t xml:space="preserve"> </w:t>
      </w:r>
    </w:p>
    <w:p w:rsidR="00476D6A" w:rsidRPr="00F23329" w:rsidRDefault="00476D6A" w:rsidP="00476D6A">
      <w:pPr>
        <w:pStyle w:val="NormalnyWeb"/>
        <w:spacing w:after="0" w:afterAutospacing="0"/>
        <w:jc w:val="center"/>
        <w:rPr>
          <w:rStyle w:val="Internetlink"/>
          <w:b/>
          <w:bCs/>
          <w:color w:val="auto"/>
          <w:sz w:val="30"/>
          <w:szCs w:val="36"/>
          <w:u w:val="none"/>
        </w:rPr>
      </w:pPr>
      <w:r w:rsidRPr="00F23329">
        <w:t xml:space="preserve"> </w:t>
      </w:r>
      <w:r w:rsidR="00F23329" w:rsidRPr="00F23329">
        <w:rPr>
          <w:rStyle w:val="Internetlink"/>
          <w:b/>
          <w:bCs/>
          <w:color w:val="auto"/>
          <w:sz w:val="30"/>
          <w:szCs w:val="36"/>
          <w:u w:val="none"/>
        </w:rPr>
        <w:t>Reaktory wysokotemperaturowe w świadomości polskiego społeczeństwa</w:t>
      </w:r>
    </w:p>
    <w:p w:rsidR="00476D6A" w:rsidRPr="00F23329" w:rsidRDefault="00476D6A" w:rsidP="00476D6A">
      <w:pPr>
        <w:pStyle w:val="Standard"/>
        <w:jc w:val="both"/>
        <w:rPr>
          <w:rFonts w:eastAsia="Times New Roman"/>
          <w:b/>
          <w:bCs/>
          <w:color w:val="000000"/>
          <w:sz w:val="26"/>
          <w:szCs w:val="26"/>
        </w:rPr>
      </w:pPr>
    </w:p>
    <w:p w:rsidR="00476D6A" w:rsidRPr="00C97A6A" w:rsidRDefault="00476D6A" w:rsidP="00476D6A">
      <w:pPr>
        <w:pStyle w:val="Standard"/>
        <w:jc w:val="both"/>
        <w:rPr>
          <w:rFonts w:eastAsia="Times New Roman"/>
          <w:color w:val="000000"/>
          <w:sz w:val="26"/>
          <w:szCs w:val="26"/>
          <w:u w:val="single"/>
          <w:lang w:val="en-GB"/>
        </w:rPr>
      </w:pPr>
      <w:r w:rsidRPr="00C97A6A">
        <w:rPr>
          <w:rFonts w:eastAsia="Times New Roman"/>
          <w:b/>
          <w:bCs/>
          <w:color w:val="000000"/>
          <w:sz w:val="26"/>
          <w:szCs w:val="26"/>
          <w:u w:val="single"/>
          <w:lang w:val="en-GB"/>
        </w:rPr>
        <w:t>Abstract</w:t>
      </w:r>
      <w:r w:rsidRPr="00C97A6A">
        <w:rPr>
          <w:rFonts w:eastAsia="Times New Roman"/>
          <w:color w:val="000000"/>
          <w:sz w:val="26"/>
          <w:szCs w:val="26"/>
          <w:u w:val="single"/>
          <w:lang w:val="en-GB"/>
        </w:rPr>
        <w:t>:</w:t>
      </w:r>
    </w:p>
    <w:p w:rsidR="00476D6A" w:rsidRPr="00C97A6A" w:rsidRDefault="00476D6A" w:rsidP="00476D6A">
      <w:pPr>
        <w:pStyle w:val="Standard"/>
        <w:ind w:firstLine="709"/>
        <w:jc w:val="both"/>
        <w:rPr>
          <w:lang w:val="en-GB"/>
        </w:rPr>
      </w:pPr>
    </w:p>
    <w:p w:rsidR="00F23329" w:rsidRPr="00F23329" w:rsidRDefault="00F23329" w:rsidP="00F23329">
      <w:pPr>
        <w:pStyle w:val="Standard"/>
        <w:ind w:firstLine="709"/>
        <w:jc w:val="both"/>
      </w:pPr>
      <w:r w:rsidRPr="00F23329">
        <w:t xml:space="preserve">Od kilku lat rozważany jest projekt budowy reaktorów wysokotemperaturowych jako źródeł ciepła procesowego dla polskiego przemysłu chemicznego i paliwowego. Opcja ta została wpisana do rządowych dokumentów począwszy od Strategii Odpowiedzialnego Rozwoju z 2017 roku. Celem seminarium jest ocena jaki jest aktualny poziom wiedzy społeczeństwa polskiego na temat technologii reaktorów wysokotemperaturowych oraz znalezienie istotnych punktów dla pozytywnego odbioru programu ich wdrożenia w Polsce. Rozważania zostaną oparte o przeprowadzone na przełomie czerwca i lipca 2020 badania ankietowe w ramach projektu </w:t>
      </w:r>
      <w:proofErr w:type="spellStart"/>
      <w:r w:rsidRPr="00F23329">
        <w:t>Gemini</w:t>
      </w:r>
      <w:proofErr w:type="spellEnd"/>
      <w:r w:rsidRPr="00F23329">
        <w:t xml:space="preserve">+ oraz analizy przeprowadzone w ramach projektu </w:t>
      </w:r>
      <w:proofErr w:type="spellStart"/>
      <w:r w:rsidRPr="00F23329">
        <w:t>Gospostrateg</w:t>
      </w:r>
      <w:proofErr w:type="spellEnd"/>
      <w:r w:rsidRPr="00F23329">
        <w:t>-HTR. Pokrótce będzie też omówione zainteresowanie polskiego przemysłu w projekty budowy reaktorów wysokotemperaturowych.</w:t>
      </w:r>
    </w:p>
    <w:p w:rsidR="00F23329" w:rsidRPr="00F23329" w:rsidRDefault="00F23329" w:rsidP="00BB0025">
      <w:pPr>
        <w:pStyle w:val="NormalnyWeb"/>
        <w:spacing w:after="0" w:afterAutospacing="0"/>
        <w:jc w:val="center"/>
        <w:rPr>
          <w:lang w:val="en-GB"/>
        </w:rPr>
      </w:pPr>
      <w:r w:rsidRPr="00BB0025">
        <w:rPr>
          <w:rStyle w:val="Internetlink"/>
          <w:b/>
          <w:bCs/>
          <w:color w:val="auto"/>
          <w:szCs w:val="36"/>
          <w:u w:val="none"/>
        </w:rPr>
        <w:t>High-temperature reactors in the consciousness of Polish society</w:t>
      </w:r>
    </w:p>
    <w:p w:rsidR="00F23329" w:rsidRPr="00F23329" w:rsidRDefault="00F23329" w:rsidP="00F23329">
      <w:pPr>
        <w:pStyle w:val="Standard"/>
        <w:ind w:firstLine="709"/>
        <w:jc w:val="both"/>
        <w:rPr>
          <w:lang w:val="en-GB"/>
        </w:rPr>
      </w:pPr>
    </w:p>
    <w:p w:rsidR="00F23329" w:rsidRPr="00BB0025" w:rsidRDefault="00F23329" w:rsidP="00BB0025">
      <w:pPr>
        <w:pStyle w:val="Standard"/>
        <w:ind w:firstLine="709"/>
        <w:jc w:val="both"/>
        <w:rPr>
          <w:sz w:val="22"/>
          <w:lang w:val="en-GB"/>
        </w:rPr>
      </w:pPr>
      <w:r w:rsidRPr="00BB0025">
        <w:rPr>
          <w:sz w:val="22"/>
          <w:lang w:val="en-GB"/>
        </w:rPr>
        <w:t xml:space="preserve">For several years, the project of building high-temperature reactors as process heat sources for the Polish chemical and fuel industry has been considered. This option has been included in government documents starting from the 2017 Responsible Development Strategy. The aim of the seminar is to assess the current level of knowledge of the Polish society on the technology of high-temperature reactors and to find important points for a positive reception of the program of their implementation in Poland. The considerations will be based on the survey conducted at the turn of June and July 2020 as part of the Gemini + project and analysis carried out as part of the </w:t>
      </w:r>
      <w:proofErr w:type="spellStart"/>
      <w:r w:rsidRPr="00BB0025">
        <w:rPr>
          <w:sz w:val="22"/>
          <w:lang w:val="en-GB"/>
        </w:rPr>
        <w:t>Gospostrateg</w:t>
      </w:r>
      <w:proofErr w:type="spellEnd"/>
      <w:r w:rsidRPr="00BB0025">
        <w:rPr>
          <w:sz w:val="22"/>
          <w:lang w:val="en-GB"/>
        </w:rPr>
        <w:t>-HTR project. The interest of the Polish industry in high-temperature reactor construction projects will also be briefly discussed.</w:t>
      </w:r>
    </w:p>
    <w:p w:rsidR="00F23329" w:rsidRPr="00BB0025" w:rsidRDefault="00F23329" w:rsidP="00BB0025">
      <w:pPr>
        <w:pStyle w:val="Standard"/>
        <w:jc w:val="center"/>
        <w:rPr>
          <w:color w:val="FF0000"/>
          <w:sz w:val="20"/>
          <w:lang w:val="en-GB"/>
        </w:rPr>
      </w:pPr>
      <w:r w:rsidRPr="00BB0025">
        <w:rPr>
          <w:color w:val="FF0000"/>
          <w:sz w:val="20"/>
          <w:lang w:val="en-GB"/>
        </w:rPr>
        <w:t>Note: the basic lecture will be in Polish this time (since it will concern discussion of local problems).</w:t>
      </w:r>
    </w:p>
    <w:p w:rsidR="00476D6A" w:rsidRDefault="00476D6A" w:rsidP="00476D6A">
      <w:pPr>
        <w:pStyle w:val="Standard"/>
        <w:ind w:firstLine="709"/>
        <w:jc w:val="both"/>
        <w:rPr>
          <w:lang w:val="en-GB"/>
        </w:rPr>
      </w:pPr>
    </w:p>
    <w:p w:rsidR="00BB0025" w:rsidRPr="00837A00" w:rsidRDefault="00BB0025" w:rsidP="00476D6A">
      <w:pPr>
        <w:pStyle w:val="Standard"/>
        <w:ind w:firstLine="709"/>
        <w:jc w:val="both"/>
        <w:rPr>
          <w:lang w:val="en-GB"/>
        </w:rPr>
      </w:pPr>
    </w:p>
    <w:p w:rsidR="00476D6A" w:rsidRPr="001512CA" w:rsidRDefault="00476D6A" w:rsidP="00476D6A">
      <w:pPr>
        <w:pStyle w:val="Standard"/>
        <w:jc w:val="both"/>
      </w:pPr>
      <w:r w:rsidRPr="001512CA">
        <w:t>Serdecznie zapraszamy, </w:t>
      </w:r>
    </w:p>
    <w:p w:rsidR="00476D6A" w:rsidRPr="004F1EA0" w:rsidRDefault="00476D6A" w:rsidP="00476D6A">
      <w:pPr>
        <w:pStyle w:val="Standard"/>
        <w:jc w:val="both"/>
      </w:pPr>
      <w:r w:rsidRPr="004F1EA0">
        <w:t>M. Dąbrowski, T. Kwiatkowski</w:t>
      </w:r>
    </w:p>
    <w:p w:rsidR="00476D6A" w:rsidRPr="009F2036" w:rsidRDefault="00476D6A" w:rsidP="00476D6A">
      <w:pPr>
        <w:pStyle w:val="Standard"/>
        <w:jc w:val="both"/>
        <w:rPr>
          <w:rFonts w:eastAsia="Times New Roman"/>
          <w:color w:val="000000"/>
          <w:szCs w:val="28"/>
        </w:rPr>
      </w:pPr>
    </w:p>
    <w:p w:rsidR="002240D5" w:rsidRPr="00204A6B" w:rsidRDefault="00071D35" w:rsidP="00BB0025">
      <w:pPr>
        <w:jc w:val="both"/>
      </w:pPr>
      <w:hyperlink r:id="rId12" w:tgtFrame="_blank" w:history="1">
        <w:r w:rsidR="00476D6A" w:rsidRPr="004438A6">
          <w:rPr>
            <w:rStyle w:val="Hipercze"/>
            <w:rFonts w:asciiTheme="minorHAnsi" w:hAnsiTheme="minorHAnsi" w:cstheme="minorHAnsi"/>
            <w:sz w:val="22"/>
            <w:szCs w:val="20"/>
          </w:rPr>
          <w:t>http://www.phd4gen.pl</w:t>
        </w:r>
      </w:hyperlink>
      <w:bookmarkEnd w:id="0"/>
      <w:bookmarkEnd w:id="1"/>
    </w:p>
    <w:sectPr w:rsidR="002240D5" w:rsidRPr="00204A6B" w:rsidSect="00D2584A">
      <w:headerReference w:type="even" r:id="rId13"/>
      <w:headerReference w:type="default" r:id="rId14"/>
      <w:footerReference w:type="default" r:id="rId15"/>
      <w:headerReference w:type="first" r:id="rId16"/>
      <w:footerReference w:type="first" r:id="rId17"/>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D35" w:rsidRDefault="00071D35">
      <w:r>
        <w:separator/>
      </w:r>
    </w:p>
  </w:endnote>
  <w:endnote w:type="continuationSeparator" w:id="0">
    <w:p w:rsidR="00071D35" w:rsidRDefault="0007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DejaVu Sans">
    <w:charset w:val="EE"/>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525C50">
    <w:pPr>
      <w:pStyle w:val="Stopka"/>
    </w:pPr>
    <w:r>
      <w:rPr>
        <w:noProof/>
      </w:rPr>
      <w:drawing>
        <wp:inline distT="0" distB="0" distL="0" distR="0" wp14:anchorId="5FEBA2A2" wp14:editId="6DCAFAD7">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D5" w:rsidRDefault="00296D2E">
    <w:pPr>
      <w:pStyle w:val="Stopka"/>
    </w:pPr>
    <w:r>
      <w:rPr>
        <w:noProof/>
      </w:rPr>
      <w:drawing>
        <wp:anchor distT="0" distB="0" distL="114300" distR="114300" simplePos="0" relativeHeight="251657216" behindDoc="0" locked="0" layoutInCell="1" allowOverlap="1">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D35" w:rsidRDefault="00071D35">
      <w:r>
        <w:separator/>
      </w:r>
    </w:p>
  </w:footnote>
  <w:footnote w:type="continuationSeparator" w:id="0">
    <w:p w:rsidR="00071D35" w:rsidRDefault="00071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071D3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width-percent:0;mso-height-percent:0;mso-position-horizontal:center;mso-position-horizontal-relative:margin;mso-position-vertical:center;mso-position-vertical-relative:margin;mso-width-percent:0;mso-height-percent:0" o:allowincell="f">
          <v:imagedata r:id="rId1" o:title="tł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BB0025">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BB0025">
      <w:rPr>
        <w:rFonts w:asciiTheme="minorHAnsi" w:hAnsiTheme="minorHAnsi"/>
        <w:noProof/>
        <w:sz w:val="20"/>
        <w:szCs w:val="20"/>
      </w:rPr>
      <w:t>2</w:t>
    </w:r>
    <w:r w:rsidRPr="002240D5">
      <w:rPr>
        <w:rFonts w:asciiTheme="minorHAnsi" w:hAnsiTheme="minorHAns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2240D5">
    <w:pPr>
      <w:pStyle w:val="Nagwek"/>
    </w:pPr>
    <w:r>
      <w:rPr>
        <w:noProof/>
      </w:rPr>
      <w:drawing>
        <wp:inline distT="0" distB="0" distL="0" distR="0" wp14:anchorId="1F05E9B7" wp14:editId="40E3E2A1">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1B"/>
    <w:rsid w:val="000166C7"/>
    <w:rsid w:val="00022AFF"/>
    <w:rsid w:val="000263FF"/>
    <w:rsid w:val="00061C1D"/>
    <w:rsid w:val="00071D35"/>
    <w:rsid w:val="000727C2"/>
    <w:rsid w:val="000856D5"/>
    <w:rsid w:val="00087052"/>
    <w:rsid w:val="00095202"/>
    <w:rsid w:val="000A11EE"/>
    <w:rsid w:val="000C32C9"/>
    <w:rsid w:val="000C76EB"/>
    <w:rsid w:val="000C7D5D"/>
    <w:rsid w:val="000F267B"/>
    <w:rsid w:val="00100BDE"/>
    <w:rsid w:val="00104BE2"/>
    <w:rsid w:val="001314B4"/>
    <w:rsid w:val="00135BAF"/>
    <w:rsid w:val="00152AD2"/>
    <w:rsid w:val="00153F7E"/>
    <w:rsid w:val="00191E48"/>
    <w:rsid w:val="001A533C"/>
    <w:rsid w:val="00204A6B"/>
    <w:rsid w:val="00204D1F"/>
    <w:rsid w:val="00220B1C"/>
    <w:rsid w:val="002240D5"/>
    <w:rsid w:val="00225F53"/>
    <w:rsid w:val="00235577"/>
    <w:rsid w:val="0023776F"/>
    <w:rsid w:val="002449FC"/>
    <w:rsid w:val="0026142F"/>
    <w:rsid w:val="00296D2E"/>
    <w:rsid w:val="002A44BF"/>
    <w:rsid w:val="002E20FA"/>
    <w:rsid w:val="002F68B1"/>
    <w:rsid w:val="00316C90"/>
    <w:rsid w:val="00330CCF"/>
    <w:rsid w:val="00335204"/>
    <w:rsid w:val="003B2966"/>
    <w:rsid w:val="003C0D96"/>
    <w:rsid w:val="003E0EA3"/>
    <w:rsid w:val="003E1052"/>
    <w:rsid w:val="00424621"/>
    <w:rsid w:val="0044055B"/>
    <w:rsid w:val="004557E2"/>
    <w:rsid w:val="004676EF"/>
    <w:rsid w:val="00476D6A"/>
    <w:rsid w:val="004A07F0"/>
    <w:rsid w:val="004C1B3B"/>
    <w:rsid w:val="004D5F1B"/>
    <w:rsid w:val="00525C50"/>
    <w:rsid w:val="00534DCD"/>
    <w:rsid w:val="00561504"/>
    <w:rsid w:val="00563CB8"/>
    <w:rsid w:val="005725F8"/>
    <w:rsid w:val="005747DE"/>
    <w:rsid w:val="00576248"/>
    <w:rsid w:val="00577993"/>
    <w:rsid w:val="005856C4"/>
    <w:rsid w:val="0059647D"/>
    <w:rsid w:val="005F4051"/>
    <w:rsid w:val="00611641"/>
    <w:rsid w:val="00627245"/>
    <w:rsid w:val="00656A9B"/>
    <w:rsid w:val="006633D7"/>
    <w:rsid w:val="00665F1A"/>
    <w:rsid w:val="006663AC"/>
    <w:rsid w:val="006E4399"/>
    <w:rsid w:val="007038EB"/>
    <w:rsid w:val="0071542C"/>
    <w:rsid w:val="00725441"/>
    <w:rsid w:val="00736D3C"/>
    <w:rsid w:val="007414CF"/>
    <w:rsid w:val="007901FE"/>
    <w:rsid w:val="00793CD5"/>
    <w:rsid w:val="007A1694"/>
    <w:rsid w:val="007A6EF9"/>
    <w:rsid w:val="007B17E8"/>
    <w:rsid w:val="007D4021"/>
    <w:rsid w:val="007F4191"/>
    <w:rsid w:val="008047C8"/>
    <w:rsid w:val="008247EC"/>
    <w:rsid w:val="00844681"/>
    <w:rsid w:val="00870987"/>
    <w:rsid w:val="008772F6"/>
    <w:rsid w:val="00881644"/>
    <w:rsid w:val="00887521"/>
    <w:rsid w:val="00896903"/>
    <w:rsid w:val="008A0245"/>
    <w:rsid w:val="008A30BF"/>
    <w:rsid w:val="008B7443"/>
    <w:rsid w:val="008D0DCA"/>
    <w:rsid w:val="00920D58"/>
    <w:rsid w:val="0092125F"/>
    <w:rsid w:val="009337AC"/>
    <w:rsid w:val="00942C9F"/>
    <w:rsid w:val="00954247"/>
    <w:rsid w:val="009A205D"/>
    <w:rsid w:val="009D0C9B"/>
    <w:rsid w:val="009E1EFF"/>
    <w:rsid w:val="00A176FA"/>
    <w:rsid w:val="00A56922"/>
    <w:rsid w:val="00A84352"/>
    <w:rsid w:val="00A90C75"/>
    <w:rsid w:val="00AC6330"/>
    <w:rsid w:val="00AD093E"/>
    <w:rsid w:val="00AD3451"/>
    <w:rsid w:val="00AD3792"/>
    <w:rsid w:val="00AF37C3"/>
    <w:rsid w:val="00B133E0"/>
    <w:rsid w:val="00B13C72"/>
    <w:rsid w:val="00B2255A"/>
    <w:rsid w:val="00B26936"/>
    <w:rsid w:val="00B44510"/>
    <w:rsid w:val="00B52D2D"/>
    <w:rsid w:val="00B61231"/>
    <w:rsid w:val="00B62723"/>
    <w:rsid w:val="00B67543"/>
    <w:rsid w:val="00B76840"/>
    <w:rsid w:val="00B768B7"/>
    <w:rsid w:val="00BA6B74"/>
    <w:rsid w:val="00BB0025"/>
    <w:rsid w:val="00BB7D90"/>
    <w:rsid w:val="00BF136D"/>
    <w:rsid w:val="00BF4AF3"/>
    <w:rsid w:val="00C305E3"/>
    <w:rsid w:val="00C46334"/>
    <w:rsid w:val="00C47FC0"/>
    <w:rsid w:val="00C53237"/>
    <w:rsid w:val="00C60FCA"/>
    <w:rsid w:val="00C66367"/>
    <w:rsid w:val="00C74AE0"/>
    <w:rsid w:val="00C76553"/>
    <w:rsid w:val="00C8712F"/>
    <w:rsid w:val="00CB7847"/>
    <w:rsid w:val="00CC605F"/>
    <w:rsid w:val="00D016A6"/>
    <w:rsid w:val="00D04685"/>
    <w:rsid w:val="00D2584A"/>
    <w:rsid w:val="00D61C72"/>
    <w:rsid w:val="00D66BEF"/>
    <w:rsid w:val="00DA76B3"/>
    <w:rsid w:val="00DB7183"/>
    <w:rsid w:val="00DC7EF5"/>
    <w:rsid w:val="00DF66FA"/>
    <w:rsid w:val="00E24292"/>
    <w:rsid w:val="00E33025"/>
    <w:rsid w:val="00E67D39"/>
    <w:rsid w:val="00ED25CE"/>
    <w:rsid w:val="00F11207"/>
    <w:rsid w:val="00F23329"/>
    <w:rsid w:val="00F56CD9"/>
    <w:rsid w:val="00F84D05"/>
    <w:rsid w:val="00F929E8"/>
    <w:rsid w:val="00F93E10"/>
    <w:rsid w:val="00FE47A9"/>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phd4gen.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2.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3.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723B36-128A-42A7-A52E-3693499F4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0</TotalTime>
  <Pages>1</Pages>
  <Words>355</Words>
  <Characters>2135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Kuźniar Katarzyna</cp:lastModifiedBy>
  <cp:revision>2</cp:revision>
  <cp:lastPrinted>2020-11-04T11:50:00Z</cp:lastPrinted>
  <dcterms:created xsi:type="dcterms:W3CDTF">2020-11-12T13:06:00Z</dcterms:created>
  <dcterms:modified xsi:type="dcterms:W3CDTF">2020-11-12T13:06:00Z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