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10AFE" w14:textId="77777777" w:rsidR="00497A86" w:rsidRDefault="00497A86" w:rsidP="009630DA">
      <w:pPr>
        <w:jc w:val="center"/>
        <w:rPr>
          <w:lang w:val="en-GB"/>
        </w:rPr>
      </w:pPr>
      <w:bookmarkStart w:id="0" w:name="OLE_LINK1"/>
      <w:bookmarkStart w:id="1" w:name="OLE_LINK2"/>
    </w:p>
    <w:p w14:paraId="52AF800D" w14:textId="77777777" w:rsidR="00497A86" w:rsidRDefault="00497A86" w:rsidP="009630DA">
      <w:pPr>
        <w:jc w:val="center"/>
        <w:rPr>
          <w:lang w:val="en-GB"/>
        </w:rPr>
      </w:pPr>
    </w:p>
    <w:p w14:paraId="280B1FD9" w14:textId="77777777" w:rsidR="00AB6ABA" w:rsidRDefault="00AB6ABA" w:rsidP="009630DA">
      <w:pPr>
        <w:jc w:val="center"/>
        <w:rPr>
          <w:lang w:val="en-GB"/>
        </w:rPr>
      </w:pPr>
      <w:r>
        <w:rPr>
          <w:lang w:val="en-GB"/>
        </w:rPr>
        <w:t>──────────────────────────────────────────────────</w:t>
      </w:r>
    </w:p>
    <w:p w14:paraId="4DD17F94" w14:textId="77777777" w:rsidR="00AB6ABA" w:rsidRDefault="00AB6ABA" w:rsidP="009630DA">
      <w:pPr>
        <w:jc w:val="center"/>
        <w:rPr>
          <w:lang w:val="en-GB"/>
        </w:rPr>
      </w:pPr>
      <w:r>
        <w:rPr>
          <w:lang w:val="en-GB"/>
        </w:rPr>
        <w:t>Please join my meeting on your computer, tablet or smartphone:</w:t>
      </w:r>
    </w:p>
    <w:bookmarkStart w:id="2" w:name="_GoBack"/>
    <w:p w14:paraId="79182FFF" w14:textId="77777777" w:rsidR="00AB6ABA" w:rsidRPr="004D4AC0" w:rsidRDefault="00D91BDE" w:rsidP="009630DA">
      <w:pPr>
        <w:jc w:val="center"/>
        <w:rPr>
          <w:rStyle w:val="Hipercze"/>
          <w:rFonts w:ascii="Helvetica" w:hAnsi="Helvetica"/>
          <w:sz w:val="21"/>
          <w:szCs w:val="21"/>
          <w:shd w:val="clear" w:color="auto" w:fill="FFFFFF"/>
          <w:lang w:val="en-GB"/>
        </w:rPr>
      </w:pPr>
      <w:r>
        <w:fldChar w:fldCharType="begin"/>
      </w:r>
      <w:r>
        <w:instrText xml:space="preserve"> HYPERLINK "https://www.gotomeet.me/NCBJmeetings/uz3-and-phd4gen-seminars" \t "_blank" </w:instrText>
      </w:r>
      <w:r>
        <w:fldChar w:fldCharType="separate"/>
      </w:r>
      <w:r w:rsidR="00AB6ABA" w:rsidRPr="00497A86">
        <w:rPr>
          <w:rStyle w:val="Hipercze"/>
          <w:rFonts w:ascii="Helvetica" w:hAnsi="Helvetica"/>
          <w:sz w:val="21"/>
          <w:szCs w:val="21"/>
          <w:shd w:val="clear" w:color="auto" w:fill="FFFFFF"/>
          <w:lang w:val="en-GB"/>
        </w:rPr>
        <w:t>https://www.gotomeet.me/NCBJmeetings/uz3-and-phd4gen-seminars</w:t>
      </w:r>
      <w:r>
        <w:rPr>
          <w:rStyle w:val="Hipercze"/>
          <w:rFonts w:ascii="Helvetica" w:hAnsi="Helvetica"/>
          <w:sz w:val="21"/>
          <w:szCs w:val="21"/>
          <w:shd w:val="clear" w:color="auto" w:fill="FFFFFF"/>
          <w:lang w:val="en-GB"/>
        </w:rPr>
        <w:fldChar w:fldCharType="end"/>
      </w:r>
    </w:p>
    <w:bookmarkEnd w:id="2"/>
    <w:p w14:paraId="2FF644AC" w14:textId="77777777" w:rsidR="00AB6ABA" w:rsidRPr="004D4AC0" w:rsidRDefault="00AB6ABA" w:rsidP="009630DA">
      <w:pPr>
        <w:jc w:val="center"/>
        <w:rPr>
          <w:lang w:val="en-GB"/>
        </w:rPr>
      </w:pPr>
      <w:r w:rsidRPr="004D4AC0">
        <w:rPr>
          <w:lang w:val="en-GB"/>
        </w:rPr>
        <w:t>──────────────────────────────────────────────────</w:t>
      </w:r>
    </w:p>
    <w:p w14:paraId="4F5365E6" w14:textId="77777777" w:rsidR="00DE0477" w:rsidRPr="004D4AC0" w:rsidRDefault="00DE0477" w:rsidP="00CA5FC8">
      <w:pPr>
        <w:pStyle w:val="Standard"/>
        <w:jc w:val="center"/>
        <w:rPr>
          <w:rFonts w:ascii="Liberation Serif" w:eastAsia="DejaVu Sans" w:hAnsi="Liberation Serif"/>
          <w:b/>
          <w:bCs/>
          <w:kern w:val="3"/>
          <w:sz w:val="30"/>
          <w:szCs w:val="28"/>
          <w:lang w:val="en-GB" w:eastAsia="zh-CN" w:bidi="hi-IN"/>
        </w:rPr>
      </w:pPr>
    </w:p>
    <w:p w14:paraId="4D790BAF" w14:textId="77777777" w:rsidR="00DE0477" w:rsidRPr="004D4AC0" w:rsidRDefault="00DE0477" w:rsidP="00CA5FC8">
      <w:pPr>
        <w:pStyle w:val="Standard"/>
        <w:jc w:val="center"/>
        <w:rPr>
          <w:rFonts w:ascii="Liberation Serif" w:eastAsia="DejaVu Sans" w:hAnsi="Liberation Serif"/>
          <w:b/>
          <w:bCs/>
          <w:kern w:val="3"/>
          <w:sz w:val="30"/>
          <w:szCs w:val="28"/>
          <w:lang w:val="en-GB" w:eastAsia="zh-CN" w:bidi="hi-IN"/>
        </w:rPr>
      </w:pPr>
    </w:p>
    <w:p w14:paraId="08E42C70" w14:textId="77777777" w:rsidR="00CA5FC8" w:rsidRPr="004F1EA0" w:rsidRDefault="00CA5FC8" w:rsidP="00CA5FC8">
      <w:pPr>
        <w:pStyle w:val="Standard"/>
        <w:jc w:val="center"/>
        <w:rPr>
          <w:lang w:val="en-GB"/>
        </w:rPr>
      </w:pPr>
      <w:proofErr w:type="spellStart"/>
      <w:r w:rsidRPr="004F1EA0">
        <w:rPr>
          <w:rFonts w:ascii="Liberation Serif" w:eastAsia="DejaVu Sans" w:hAnsi="Liberation Serif"/>
          <w:b/>
          <w:bCs/>
          <w:kern w:val="3"/>
          <w:sz w:val="30"/>
          <w:szCs w:val="28"/>
          <w:lang w:val="en-GB" w:eastAsia="zh-CN" w:bidi="hi-IN"/>
        </w:rPr>
        <w:t>Seminarium</w:t>
      </w:r>
      <w:proofErr w:type="spellEnd"/>
      <w:r w:rsidRPr="004F1EA0">
        <w:rPr>
          <w:rFonts w:ascii="Liberation Serif" w:eastAsia="DejaVu Sans" w:hAnsi="Liberation Serif"/>
          <w:b/>
          <w:bCs/>
          <w:kern w:val="3"/>
          <w:sz w:val="30"/>
          <w:szCs w:val="28"/>
          <w:lang w:val="en-GB" w:eastAsia="zh-CN" w:bidi="hi-IN"/>
        </w:rPr>
        <w:t xml:space="preserve"> </w:t>
      </w:r>
      <w:proofErr w:type="spellStart"/>
      <w:r w:rsidRPr="004F1EA0">
        <w:rPr>
          <w:rFonts w:ascii="Liberation Serif" w:eastAsia="DejaVu Sans" w:hAnsi="Liberation Serif"/>
          <w:b/>
          <w:bCs/>
          <w:kern w:val="3"/>
          <w:sz w:val="30"/>
          <w:szCs w:val="28"/>
          <w:lang w:val="en-GB" w:eastAsia="zh-CN" w:bidi="hi-IN"/>
        </w:rPr>
        <w:t>Zakładu</w:t>
      </w:r>
      <w:proofErr w:type="spellEnd"/>
      <w:r w:rsidRPr="004F1EA0">
        <w:rPr>
          <w:rFonts w:ascii="Liberation Serif" w:eastAsia="DejaVu Sans" w:hAnsi="Liberation Serif"/>
          <w:b/>
          <w:bCs/>
          <w:kern w:val="3"/>
          <w:sz w:val="30"/>
          <w:szCs w:val="28"/>
          <w:lang w:val="en-GB" w:eastAsia="zh-CN" w:bidi="hi-IN"/>
        </w:rPr>
        <w:t xml:space="preserve"> </w:t>
      </w:r>
      <w:proofErr w:type="spellStart"/>
      <w:r w:rsidRPr="004F1EA0">
        <w:rPr>
          <w:rFonts w:ascii="Liberation Serif" w:eastAsia="DejaVu Sans" w:hAnsi="Liberation Serif"/>
          <w:b/>
          <w:bCs/>
          <w:kern w:val="3"/>
          <w:sz w:val="30"/>
          <w:szCs w:val="28"/>
          <w:lang w:val="en-GB" w:eastAsia="zh-CN" w:bidi="hi-IN"/>
        </w:rPr>
        <w:t>Energetyki</w:t>
      </w:r>
      <w:proofErr w:type="spellEnd"/>
      <w:r w:rsidRPr="004F1EA0">
        <w:rPr>
          <w:rFonts w:ascii="Liberation Serif" w:eastAsia="DejaVu Sans" w:hAnsi="Liberation Serif"/>
          <w:b/>
          <w:bCs/>
          <w:kern w:val="3"/>
          <w:sz w:val="30"/>
          <w:szCs w:val="28"/>
          <w:lang w:val="en-GB" w:eastAsia="zh-CN" w:bidi="hi-IN"/>
        </w:rPr>
        <w:t xml:space="preserve"> </w:t>
      </w:r>
      <w:proofErr w:type="spellStart"/>
      <w:r w:rsidRPr="004F1EA0">
        <w:rPr>
          <w:rFonts w:ascii="Liberation Serif" w:eastAsia="DejaVu Sans" w:hAnsi="Liberation Serif"/>
          <w:b/>
          <w:bCs/>
          <w:kern w:val="3"/>
          <w:sz w:val="30"/>
          <w:szCs w:val="28"/>
          <w:lang w:val="en-GB" w:eastAsia="zh-CN" w:bidi="hi-IN"/>
        </w:rPr>
        <w:t>Jądrowej</w:t>
      </w:r>
      <w:proofErr w:type="spellEnd"/>
      <w:r w:rsidRPr="004F1EA0">
        <w:rPr>
          <w:rFonts w:ascii="Liberation Serif" w:eastAsia="DejaVu Sans" w:hAnsi="Liberation Serif"/>
          <w:b/>
          <w:bCs/>
          <w:kern w:val="3"/>
          <w:sz w:val="30"/>
          <w:szCs w:val="28"/>
          <w:lang w:val="en-GB" w:eastAsia="zh-CN" w:bidi="hi-IN"/>
        </w:rPr>
        <w:t xml:space="preserve"> i </w:t>
      </w:r>
      <w:proofErr w:type="spellStart"/>
      <w:r w:rsidRPr="004F1EA0">
        <w:rPr>
          <w:rFonts w:ascii="Liberation Serif" w:eastAsia="DejaVu Sans" w:hAnsi="Liberation Serif"/>
          <w:b/>
          <w:bCs/>
          <w:kern w:val="3"/>
          <w:sz w:val="30"/>
          <w:szCs w:val="28"/>
          <w:lang w:val="en-GB" w:eastAsia="zh-CN" w:bidi="hi-IN"/>
        </w:rPr>
        <w:t>Analiz</w:t>
      </w:r>
      <w:proofErr w:type="spellEnd"/>
      <w:r w:rsidRPr="004F1EA0">
        <w:rPr>
          <w:rFonts w:ascii="Liberation Serif" w:eastAsia="DejaVu Sans" w:hAnsi="Liberation Serif"/>
          <w:b/>
          <w:bCs/>
          <w:kern w:val="3"/>
          <w:sz w:val="30"/>
          <w:szCs w:val="28"/>
          <w:lang w:val="en-GB" w:eastAsia="zh-CN" w:bidi="hi-IN"/>
        </w:rPr>
        <w:t xml:space="preserve"> </w:t>
      </w:r>
      <w:proofErr w:type="spellStart"/>
      <w:r w:rsidRPr="004F1EA0">
        <w:rPr>
          <w:rFonts w:ascii="Liberation Serif" w:eastAsia="DejaVu Sans" w:hAnsi="Liberation Serif"/>
          <w:b/>
          <w:bCs/>
          <w:kern w:val="3"/>
          <w:sz w:val="30"/>
          <w:szCs w:val="28"/>
          <w:lang w:val="en-GB" w:eastAsia="zh-CN" w:bidi="hi-IN"/>
        </w:rPr>
        <w:t>Środowiska</w:t>
      </w:r>
      <w:proofErr w:type="spellEnd"/>
      <w:r w:rsidRPr="004F1EA0">
        <w:rPr>
          <w:rFonts w:ascii="Liberation Serif" w:eastAsia="DejaVu Sans" w:hAnsi="Liberation Serif"/>
          <w:b/>
          <w:bCs/>
          <w:kern w:val="3"/>
          <w:sz w:val="30"/>
          <w:szCs w:val="28"/>
          <w:lang w:val="en-GB" w:eastAsia="zh-CN" w:bidi="hi-IN"/>
        </w:rPr>
        <w:t xml:space="preserve"> (UZ3)</w:t>
      </w:r>
    </w:p>
    <w:p w14:paraId="34896EB9" w14:textId="77777777" w:rsidR="00CA5FC8" w:rsidRDefault="00CA5FC8" w:rsidP="00CA5FC8">
      <w:pPr>
        <w:pStyle w:val="Standard"/>
        <w:jc w:val="center"/>
      </w:pPr>
      <w:r>
        <w:rPr>
          <w:rFonts w:ascii="Liberation Serif" w:eastAsia="DejaVu Sans" w:hAnsi="Liberation Serif"/>
          <w:b/>
          <w:bCs/>
          <w:kern w:val="3"/>
          <w:sz w:val="28"/>
          <w:szCs w:val="28"/>
          <w:lang w:eastAsia="zh-CN" w:bidi="hi-IN"/>
        </w:rPr>
        <w:t>Departament Badań Układów Złożonych (DUZ)</w:t>
      </w:r>
    </w:p>
    <w:p w14:paraId="1769853A" w14:textId="30A771CB" w:rsidR="00CA5FC8" w:rsidRPr="00DE0477" w:rsidRDefault="004D4AC0" w:rsidP="00CA5FC8">
      <w:pPr>
        <w:pStyle w:val="Standard"/>
        <w:jc w:val="center"/>
        <w:rPr>
          <w:rFonts w:ascii="Liberation Serif" w:eastAsia="DejaVu Sans" w:hAnsi="Liberation Serif"/>
          <w:b/>
          <w:color w:val="00B050"/>
          <w:kern w:val="3"/>
          <w:sz w:val="28"/>
          <w:szCs w:val="28"/>
          <w:lang w:val="en-GB" w:eastAsia="zh-CN" w:bidi="hi-IN"/>
        </w:rPr>
      </w:pPr>
      <w:proofErr w:type="spellStart"/>
      <w:r w:rsidRPr="004D4AC0">
        <w:rPr>
          <w:sz w:val="28"/>
          <w:lang w:val="en-GB"/>
        </w:rPr>
        <w:t>Wtorek</w:t>
      </w:r>
      <w:proofErr w:type="spellEnd"/>
      <w:r w:rsidR="00DE0477" w:rsidRPr="004D4AC0">
        <w:rPr>
          <w:sz w:val="28"/>
          <w:lang w:val="en-GB"/>
        </w:rPr>
        <w:t>:</w:t>
      </w:r>
      <w:r w:rsidR="00CA5FC8" w:rsidRPr="004D4AC0">
        <w:rPr>
          <w:rFonts w:ascii="Liberation Serif" w:eastAsia="DejaVu Sans" w:hAnsi="Liberation Serif"/>
          <w:b/>
          <w:color w:val="000000" w:themeColor="text1"/>
          <w:kern w:val="3"/>
          <w:sz w:val="30"/>
          <w:szCs w:val="28"/>
          <w:lang w:val="en-GB" w:eastAsia="zh-CN" w:bidi="hi-IN"/>
        </w:rPr>
        <w:t xml:space="preserve"> </w:t>
      </w:r>
      <w:r w:rsidR="00367906">
        <w:rPr>
          <w:rFonts w:ascii="Liberation Serif" w:eastAsia="DejaVu Sans" w:hAnsi="Liberation Serif"/>
          <w:b/>
          <w:color w:val="00B050"/>
          <w:kern w:val="3"/>
          <w:sz w:val="28"/>
          <w:szCs w:val="28"/>
          <w:lang w:val="en-GB" w:eastAsia="zh-CN" w:bidi="hi-IN"/>
        </w:rPr>
        <w:t>19</w:t>
      </w:r>
      <w:r w:rsidR="00AA1B64">
        <w:rPr>
          <w:rFonts w:ascii="Liberation Serif" w:eastAsia="DejaVu Sans" w:hAnsi="Liberation Serif"/>
          <w:b/>
          <w:color w:val="00B050"/>
          <w:kern w:val="3"/>
          <w:sz w:val="28"/>
          <w:szCs w:val="28"/>
          <w:lang w:val="en-GB" w:eastAsia="zh-CN" w:bidi="hi-IN"/>
        </w:rPr>
        <w:t>.05</w:t>
      </w:r>
      <w:r w:rsidR="00CA5FC8" w:rsidRPr="00DE0477">
        <w:rPr>
          <w:rFonts w:ascii="Liberation Serif" w:eastAsia="DejaVu Sans" w:hAnsi="Liberation Serif"/>
          <w:b/>
          <w:color w:val="00B050"/>
          <w:kern w:val="3"/>
          <w:sz w:val="28"/>
          <w:szCs w:val="28"/>
          <w:lang w:val="en-GB" w:eastAsia="zh-CN" w:bidi="hi-IN"/>
        </w:rPr>
        <w:t xml:space="preserve">.2020 </w:t>
      </w:r>
    </w:p>
    <w:p w14:paraId="4628C9A0" w14:textId="69FC2392" w:rsidR="00CA5FC8" w:rsidRPr="00DE0477" w:rsidRDefault="001512CA" w:rsidP="00CA5FC8">
      <w:pPr>
        <w:pStyle w:val="Standard"/>
        <w:jc w:val="center"/>
        <w:rPr>
          <w:color w:val="00B050"/>
          <w:lang w:val="en-GB"/>
        </w:rPr>
      </w:pPr>
      <w:r>
        <w:rPr>
          <w:rFonts w:ascii="Liberation Serif" w:eastAsia="DejaVu Sans" w:hAnsi="Liberation Serif"/>
          <w:b/>
          <w:color w:val="00B050"/>
          <w:kern w:val="3"/>
          <w:sz w:val="28"/>
          <w:szCs w:val="28"/>
          <w:lang w:val="en-GB" w:eastAsia="zh-CN" w:bidi="hi-IN"/>
        </w:rPr>
        <w:t xml:space="preserve">     </w:t>
      </w:r>
      <w:r w:rsidR="00CA5FC8" w:rsidRPr="00DE0477">
        <w:rPr>
          <w:rFonts w:ascii="Liberation Serif" w:eastAsia="DejaVu Sans" w:hAnsi="Liberation Serif"/>
          <w:b/>
          <w:color w:val="00B050"/>
          <w:kern w:val="3"/>
          <w:sz w:val="28"/>
          <w:szCs w:val="28"/>
          <w:lang w:val="en-GB" w:eastAsia="zh-CN" w:bidi="hi-IN"/>
        </w:rPr>
        <w:t>11:30</w:t>
      </w:r>
    </w:p>
    <w:p w14:paraId="49AFA0C4" w14:textId="77777777" w:rsidR="00D92CDB" w:rsidRPr="00D92CDB" w:rsidRDefault="00D92CDB" w:rsidP="00CA5FC8">
      <w:pPr>
        <w:pStyle w:val="Standard"/>
        <w:jc w:val="center"/>
        <w:rPr>
          <w:rFonts w:eastAsia="Times New Roman"/>
          <w:b/>
          <w:bCs/>
          <w:color w:val="000080"/>
          <w:sz w:val="32"/>
          <w:szCs w:val="36"/>
          <w:lang w:val="en-GB"/>
        </w:rPr>
      </w:pPr>
    </w:p>
    <w:p w14:paraId="29161DAD" w14:textId="72FBA7E8" w:rsidR="00CA5FC8" w:rsidRPr="00454E91" w:rsidRDefault="004F1EA0" w:rsidP="00CA5FC8">
      <w:pPr>
        <w:pStyle w:val="Standard"/>
        <w:jc w:val="center"/>
        <w:rPr>
          <w:rFonts w:eastAsia="Times New Roman"/>
          <w:b/>
          <w:bCs/>
          <w:color w:val="000080"/>
          <w:sz w:val="32"/>
          <w:szCs w:val="36"/>
          <w:lang w:val="en-GB"/>
        </w:rPr>
      </w:pPr>
      <w:r>
        <w:rPr>
          <w:rFonts w:eastAsia="Times New Roman"/>
          <w:b/>
          <w:bCs/>
          <w:color w:val="000080"/>
          <w:sz w:val="32"/>
          <w:szCs w:val="36"/>
          <w:lang w:val="en-GB"/>
        </w:rPr>
        <w:t>M</w:t>
      </w:r>
      <w:r w:rsidR="00367906">
        <w:rPr>
          <w:rFonts w:eastAsia="Times New Roman"/>
          <w:b/>
          <w:bCs/>
          <w:color w:val="000080"/>
          <w:sz w:val="32"/>
          <w:szCs w:val="36"/>
          <w:lang w:val="en-GB"/>
        </w:rPr>
        <w:t>ichał Górkiewicz</w:t>
      </w:r>
      <w:r w:rsidR="00454E91" w:rsidRPr="00454E91">
        <w:rPr>
          <w:rFonts w:eastAsia="Times New Roman"/>
          <w:b/>
          <w:bCs/>
          <w:color w:val="000080"/>
          <w:sz w:val="32"/>
          <w:szCs w:val="36"/>
          <w:lang w:val="en-GB"/>
        </w:rPr>
        <w:t xml:space="preserve"> </w:t>
      </w:r>
    </w:p>
    <w:p w14:paraId="507D50E3" w14:textId="77777777" w:rsidR="00CA5FC8" w:rsidRPr="00454E91" w:rsidRDefault="00CA5FC8" w:rsidP="00CA5FC8">
      <w:pPr>
        <w:pStyle w:val="Standard"/>
        <w:jc w:val="center"/>
        <w:rPr>
          <w:sz w:val="10"/>
          <w:lang w:val="en-GB"/>
        </w:rPr>
      </w:pPr>
    </w:p>
    <w:p w14:paraId="3D4C5479" w14:textId="487992F9" w:rsidR="00D92CDB" w:rsidRDefault="00CA5FC8" w:rsidP="00D92CDB">
      <w:pPr>
        <w:pStyle w:val="NormalnyWeb"/>
        <w:spacing w:after="0" w:afterAutospacing="0"/>
        <w:jc w:val="center"/>
        <w:rPr>
          <w:rStyle w:val="Internetlink"/>
          <w:b/>
          <w:bCs/>
          <w:color w:val="auto"/>
          <w:sz w:val="30"/>
          <w:szCs w:val="36"/>
          <w:u w:val="none"/>
          <w:lang w:val="en-GB"/>
        </w:rPr>
      </w:pPr>
      <w:r w:rsidRPr="00454E91">
        <w:rPr>
          <w:lang w:val="en-GB"/>
        </w:rPr>
        <w:t xml:space="preserve"> </w:t>
      </w:r>
      <w:r w:rsidR="00367906" w:rsidRPr="00367906">
        <w:rPr>
          <w:rStyle w:val="Internetlink"/>
          <w:b/>
          <w:bCs/>
          <w:color w:val="auto"/>
          <w:sz w:val="30"/>
          <w:szCs w:val="36"/>
          <w:u w:val="none"/>
          <w:lang w:val="en-GB"/>
        </w:rPr>
        <w:t xml:space="preserve">On the modelling of thermal-hydraulics and </w:t>
      </w:r>
      <w:proofErr w:type="spellStart"/>
      <w:r w:rsidR="00367906" w:rsidRPr="00367906">
        <w:rPr>
          <w:rStyle w:val="Internetlink"/>
          <w:b/>
          <w:bCs/>
          <w:color w:val="auto"/>
          <w:sz w:val="30"/>
          <w:szCs w:val="36"/>
          <w:u w:val="none"/>
          <w:lang w:val="en-GB"/>
        </w:rPr>
        <w:t>neutronics</w:t>
      </w:r>
      <w:proofErr w:type="spellEnd"/>
      <w:r w:rsidR="00367906" w:rsidRPr="00367906">
        <w:rPr>
          <w:rStyle w:val="Internetlink"/>
          <w:b/>
          <w:bCs/>
          <w:color w:val="auto"/>
          <w:sz w:val="30"/>
          <w:szCs w:val="36"/>
          <w:u w:val="none"/>
          <w:lang w:val="en-GB"/>
        </w:rPr>
        <w:t xml:space="preserve"> coupling for designing of a prismatic HTGR core with the HTTR fuel block structure</w:t>
      </w:r>
      <w:r w:rsidR="004D4AC0" w:rsidRPr="004D4AC0">
        <w:rPr>
          <w:rStyle w:val="Internetlink"/>
          <w:b/>
          <w:bCs/>
          <w:color w:val="auto"/>
          <w:sz w:val="30"/>
          <w:szCs w:val="36"/>
          <w:u w:val="none"/>
          <w:lang w:val="en-GB"/>
        </w:rPr>
        <w:t xml:space="preserve"> </w:t>
      </w:r>
    </w:p>
    <w:p w14:paraId="061DD4DA" w14:textId="77777777" w:rsidR="00454E91" w:rsidRDefault="00454E91" w:rsidP="00CA5FC8">
      <w:pPr>
        <w:pStyle w:val="Standard"/>
        <w:jc w:val="both"/>
        <w:rPr>
          <w:rFonts w:eastAsia="Times New Roman"/>
          <w:b/>
          <w:bCs/>
          <w:color w:val="000000"/>
          <w:sz w:val="26"/>
          <w:szCs w:val="26"/>
          <w:lang w:val="en-GB"/>
        </w:rPr>
      </w:pPr>
    </w:p>
    <w:p w14:paraId="26655071" w14:textId="77777777" w:rsidR="00AA1B64" w:rsidRDefault="00AA1B64" w:rsidP="00CA5FC8">
      <w:pPr>
        <w:pStyle w:val="Standard"/>
        <w:jc w:val="both"/>
        <w:rPr>
          <w:rFonts w:eastAsia="Times New Roman"/>
          <w:b/>
          <w:bCs/>
          <w:color w:val="000000"/>
          <w:sz w:val="26"/>
          <w:szCs w:val="26"/>
          <w:lang w:val="en-GB"/>
        </w:rPr>
      </w:pPr>
    </w:p>
    <w:p w14:paraId="71B64D5B" w14:textId="77777777" w:rsidR="00CA5FC8" w:rsidRPr="004F1EA0" w:rsidRDefault="00CA5FC8" w:rsidP="00CA5FC8">
      <w:pPr>
        <w:pStyle w:val="Standard"/>
        <w:jc w:val="both"/>
        <w:rPr>
          <w:rFonts w:eastAsia="Times New Roman"/>
          <w:color w:val="000000"/>
          <w:sz w:val="26"/>
          <w:szCs w:val="26"/>
          <w:u w:val="single"/>
          <w:lang w:val="en-GB"/>
        </w:rPr>
      </w:pPr>
      <w:r w:rsidRPr="004F1EA0">
        <w:rPr>
          <w:rFonts w:eastAsia="Times New Roman"/>
          <w:b/>
          <w:bCs/>
          <w:color w:val="000000"/>
          <w:sz w:val="26"/>
          <w:szCs w:val="26"/>
          <w:u w:val="single"/>
          <w:lang w:val="en-GB"/>
        </w:rPr>
        <w:t>Abstract</w:t>
      </w:r>
      <w:r w:rsidRPr="004F1EA0">
        <w:rPr>
          <w:rFonts w:eastAsia="Times New Roman"/>
          <w:color w:val="000000"/>
          <w:sz w:val="26"/>
          <w:szCs w:val="26"/>
          <w:u w:val="single"/>
          <w:lang w:val="en-GB"/>
        </w:rPr>
        <w:t>:</w:t>
      </w:r>
    </w:p>
    <w:p w14:paraId="55766898" w14:textId="4FA2A0DB" w:rsidR="00DE0477" w:rsidRPr="00DE0477" w:rsidRDefault="00DE0477" w:rsidP="009C5D89">
      <w:pPr>
        <w:pStyle w:val="Standard"/>
        <w:ind w:firstLine="709"/>
        <w:jc w:val="both"/>
        <w:rPr>
          <w:lang w:val="en-GB"/>
        </w:rPr>
      </w:pPr>
    </w:p>
    <w:p w14:paraId="683F0D70" w14:textId="77777777" w:rsidR="00367906" w:rsidRDefault="00367906" w:rsidP="004F1EA0">
      <w:pPr>
        <w:pStyle w:val="Standard"/>
        <w:ind w:firstLine="709"/>
        <w:jc w:val="both"/>
        <w:rPr>
          <w:lang w:val="en-GB"/>
        </w:rPr>
      </w:pPr>
      <w:r w:rsidRPr="00367906">
        <w:rPr>
          <w:lang w:val="en-GB"/>
        </w:rPr>
        <w:t xml:space="preserve">The High-Temperature Gas-cooled Reactor (HTGR) cores are characterized by significantly different </w:t>
      </w:r>
      <w:proofErr w:type="spellStart"/>
      <w:r w:rsidRPr="00367906">
        <w:rPr>
          <w:lang w:val="en-GB"/>
        </w:rPr>
        <w:t>neutronic</w:t>
      </w:r>
      <w:proofErr w:type="spellEnd"/>
      <w:r w:rsidRPr="00367906">
        <w:rPr>
          <w:lang w:val="en-GB"/>
        </w:rPr>
        <w:t xml:space="preserve"> and thermal-hydraulic properties comparing to other systems like Light Water Reactors (LWR) or Fast Breeding Reactors FBR. Due to long neutron migration length in graphite, long-range </w:t>
      </w:r>
      <w:proofErr w:type="spellStart"/>
      <w:r w:rsidRPr="00367906">
        <w:rPr>
          <w:lang w:val="en-GB"/>
        </w:rPr>
        <w:t>neutronic</w:t>
      </w:r>
      <w:proofErr w:type="spellEnd"/>
      <w:r w:rsidRPr="00367906">
        <w:rPr>
          <w:lang w:val="en-GB"/>
        </w:rPr>
        <w:t xml:space="preserve"> spatial effects should be taken into consideration. Yet, the deep neutron </w:t>
      </w:r>
      <w:proofErr w:type="spellStart"/>
      <w:r w:rsidRPr="00367906">
        <w:rPr>
          <w:lang w:val="en-GB"/>
        </w:rPr>
        <w:t>thermalisation</w:t>
      </w:r>
      <w:proofErr w:type="spellEnd"/>
      <w:r w:rsidRPr="00367906">
        <w:rPr>
          <w:lang w:val="en-GB"/>
        </w:rPr>
        <w:t xml:space="preserve"> imposes high flux gradients and other important effects. The double heterogeneity of the reactor core caused by a fine structure of fuel compacts containing </w:t>
      </w:r>
      <w:proofErr w:type="spellStart"/>
      <w:r w:rsidRPr="00367906">
        <w:rPr>
          <w:lang w:val="en-GB"/>
        </w:rPr>
        <w:t>TRIstructural-ISOtropic</w:t>
      </w:r>
      <w:proofErr w:type="spellEnd"/>
      <w:r w:rsidRPr="00367906">
        <w:rPr>
          <w:lang w:val="en-GB"/>
        </w:rPr>
        <w:t xml:space="preserve"> (TRISO) particles also should be taken into consideration for assessing the neutron spectra effects. Those features can be significant for the thermal-hydraulic performance of the reactor due to existing feedback between core temperature and power distributions. Due to declared TRISO particles properties, such as high resistance to their damage, it is essential to identify and assess physical conditions that can increase the risk of radioactive material released from the fuel. For this, one needs to develop calculation models that allow for assessment of power, temperature and burnup peaks in the core. In order to estimate hot spots in a fuel element in the HTGR prismatic core a thermal-hydraulic model is being created for the core case that utilises the High Temperature engineering Test Reactor (HTTR) fuel block structure, using Computational Fluid Dynamics (CFD) software – </w:t>
      </w:r>
      <w:proofErr w:type="spellStart"/>
      <w:r w:rsidRPr="00367906">
        <w:rPr>
          <w:lang w:val="en-GB"/>
        </w:rPr>
        <w:t>OpenFoam</w:t>
      </w:r>
      <w:proofErr w:type="spellEnd"/>
      <w:r w:rsidRPr="00367906">
        <w:rPr>
          <w:lang w:val="en-GB"/>
        </w:rPr>
        <w:t xml:space="preserve"> code. During the presentation, the applied methodology for the HTTR core simulation will be described including ideas for CDF and </w:t>
      </w:r>
      <w:proofErr w:type="spellStart"/>
      <w:r w:rsidRPr="00367906">
        <w:rPr>
          <w:lang w:val="en-GB"/>
        </w:rPr>
        <w:t>neutronic</w:t>
      </w:r>
      <w:proofErr w:type="spellEnd"/>
      <w:r w:rsidRPr="00367906">
        <w:rPr>
          <w:lang w:val="en-GB"/>
        </w:rPr>
        <w:t xml:space="preserve"> coupling. </w:t>
      </w:r>
    </w:p>
    <w:p w14:paraId="76DC9B40" w14:textId="77777777" w:rsidR="00367906" w:rsidRDefault="00367906" w:rsidP="004F1EA0">
      <w:pPr>
        <w:pStyle w:val="Standard"/>
        <w:ind w:firstLine="709"/>
        <w:jc w:val="both"/>
        <w:rPr>
          <w:lang w:val="en-GB"/>
        </w:rPr>
      </w:pPr>
    </w:p>
    <w:p w14:paraId="5F6D8CDA" w14:textId="77777777" w:rsidR="00CA5FC8" w:rsidRPr="00837A00" w:rsidRDefault="00CA5FC8" w:rsidP="00837A00">
      <w:pPr>
        <w:pStyle w:val="Standard"/>
        <w:ind w:firstLine="709"/>
        <w:jc w:val="both"/>
        <w:rPr>
          <w:lang w:val="en-GB"/>
        </w:rPr>
      </w:pPr>
    </w:p>
    <w:p w14:paraId="08C16BAE" w14:textId="77777777" w:rsidR="00CA5FC8" w:rsidRPr="001512CA" w:rsidRDefault="00CA5FC8" w:rsidP="00837A00">
      <w:pPr>
        <w:pStyle w:val="Standard"/>
        <w:jc w:val="both"/>
      </w:pPr>
      <w:r w:rsidRPr="001512CA">
        <w:t>Serdecznie zapraszamy, </w:t>
      </w:r>
    </w:p>
    <w:p w14:paraId="7F4C9593" w14:textId="77777777" w:rsidR="00CA5FC8" w:rsidRPr="004F1EA0" w:rsidRDefault="00CA5FC8" w:rsidP="002F19F9">
      <w:pPr>
        <w:pStyle w:val="Standard"/>
        <w:jc w:val="both"/>
      </w:pPr>
      <w:r w:rsidRPr="004F1EA0">
        <w:t>M. Dąbrowski, T. Kwiatkowski</w:t>
      </w:r>
    </w:p>
    <w:p w14:paraId="38131E6A" w14:textId="77777777" w:rsidR="00CA5FC8" w:rsidRPr="009F2036" w:rsidRDefault="00CA5FC8" w:rsidP="00CA5FC8">
      <w:pPr>
        <w:pStyle w:val="Standard"/>
        <w:jc w:val="both"/>
        <w:rPr>
          <w:rFonts w:eastAsia="Times New Roman"/>
          <w:color w:val="000000"/>
          <w:szCs w:val="28"/>
        </w:rPr>
      </w:pPr>
    </w:p>
    <w:p w14:paraId="4D93CCC2" w14:textId="083CE76E" w:rsidR="00CD51AE" w:rsidRPr="00CA5FC8" w:rsidRDefault="00D91BDE" w:rsidP="00367906">
      <w:pPr>
        <w:jc w:val="both"/>
        <w:rPr>
          <w:rStyle w:val="Hipercze"/>
          <w:color w:val="auto"/>
          <w:u w:val="none"/>
        </w:rPr>
      </w:pPr>
      <w:hyperlink r:id="rId12" w:tgtFrame="_blank" w:history="1">
        <w:r w:rsidR="00CA5FC8" w:rsidRPr="004438A6">
          <w:rPr>
            <w:rStyle w:val="Hipercze"/>
            <w:rFonts w:asciiTheme="minorHAnsi" w:hAnsiTheme="minorHAnsi" w:cstheme="minorHAnsi"/>
            <w:sz w:val="22"/>
            <w:szCs w:val="20"/>
          </w:rPr>
          <w:t>http://www.phd4gen.pl</w:t>
        </w:r>
      </w:hyperlink>
      <w:bookmarkEnd w:id="0"/>
      <w:bookmarkEnd w:id="1"/>
    </w:p>
    <w:sectPr w:rsidR="00CD51AE" w:rsidRPr="00CA5FC8" w:rsidSect="002240D5">
      <w:headerReference w:type="even" r:id="rId13"/>
      <w:headerReference w:type="default" r:id="rId14"/>
      <w:footerReference w:type="default" r:id="rId15"/>
      <w:headerReference w:type="first" r:id="rId16"/>
      <w:footerReference w:type="first" r:id="rId17"/>
      <w:pgSz w:w="11906" w:h="16838" w:code="9"/>
      <w:pgMar w:top="1418" w:right="1418" w:bottom="1418" w:left="1418" w:header="567"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8B4C6" w14:textId="77777777" w:rsidR="00D91BDE" w:rsidRDefault="00D91BDE">
      <w:r>
        <w:separator/>
      </w:r>
    </w:p>
  </w:endnote>
  <w:endnote w:type="continuationSeparator" w:id="0">
    <w:p w14:paraId="5715862E" w14:textId="77777777" w:rsidR="00D91BDE" w:rsidRDefault="00D9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charset w:val="01"/>
    <w:family w:val="roman"/>
    <w:pitch w:val="variable"/>
  </w:font>
  <w:font w:name="DejaVu Sans">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15B0B" w14:textId="77777777" w:rsidR="000166C7" w:rsidRDefault="00525C50">
    <w:pPr>
      <w:pStyle w:val="Stopka"/>
    </w:pPr>
    <w:r>
      <w:rPr>
        <w:noProof/>
      </w:rPr>
      <w:drawing>
        <wp:inline distT="0" distB="0" distL="0" distR="0" wp14:anchorId="3021DC2A" wp14:editId="1E080543">
          <wp:extent cx="5756910" cy="785495"/>
          <wp:effectExtent l="0" t="0" r="8890" b="1905"/>
          <wp:docPr id="5" name="Obraz 5"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4E1A0" w14:textId="77777777" w:rsidR="002240D5" w:rsidRDefault="002240D5">
    <w:pPr>
      <w:pStyle w:val="Stopka"/>
    </w:pPr>
    <w:r>
      <w:rPr>
        <w:noProof/>
      </w:rPr>
      <w:drawing>
        <wp:inline distT="0" distB="0" distL="0" distR="0" wp14:anchorId="7432990C" wp14:editId="542666CE">
          <wp:extent cx="5756910" cy="785495"/>
          <wp:effectExtent l="0" t="0" r="8890" b="1905"/>
          <wp:docPr id="7" name="Obraz 7"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DF4C2" w14:textId="77777777" w:rsidR="00D91BDE" w:rsidRDefault="00D91BDE">
      <w:r>
        <w:separator/>
      </w:r>
    </w:p>
  </w:footnote>
  <w:footnote w:type="continuationSeparator" w:id="0">
    <w:p w14:paraId="4DEE855B" w14:textId="77777777" w:rsidR="00D91BDE" w:rsidRDefault="00D9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69DFF" w14:textId="77777777" w:rsidR="000166C7" w:rsidRDefault="00D91BDE">
    <w:pPr>
      <w:pStyle w:val="Nagwek"/>
    </w:pPr>
    <w:r>
      <w:rPr>
        <w:noProof/>
      </w:rPr>
      <w:pict w14:anchorId="0908C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78" type="#_x0000_t75" style="position:absolute;margin-left:0;margin-top:0;width:453.55pt;height:516.45pt;z-index:-251658752;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0609A" w14:textId="77777777"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367906">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1512CA">
      <w:rPr>
        <w:rFonts w:asciiTheme="minorHAnsi" w:hAnsiTheme="minorHAnsi"/>
        <w:noProof/>
        <w:sz w:val="20"/>
        <w:szCs w:val="20"/>
      </w:rPr>
      <w:t>1</w:t>
    </w:r>
    <w:r w:rsidRPr="002240D5">
      <w:rPr>
        <w:rFonts w:asciiTheme="minorHAnsi" w:hAnsiTheme="minorHAns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75E22" w14:textId="77777777" w:rsidR="000166C7" w:rsidRDefault="002240D5">
    <w:pPr>
      <w:pStyle w:val="Nagwek"/>
    </w:pPr>
    <w:r>
      <w:rPr>
        <w:noProof/>
      </w:rPr>
      <w:drawing>
        <wp:inline distT="0" distB="0" distL="0" distR="0" wp14:anchorId="34BE9230" wp14:editId="0DFB13C8">
          <wp:extent cx="3168000" cy="682650"/>
          <wp:effectExtent l="0" t="0" r="0" b="317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1B"/>
    <w:rsid w:val="000166C7"/>
    <w:rsid w:val="00022AFF"/>
    <w:rsid w:val="000263FF"/>
    <w:rsid w:val="000350FA"/>
    <w:rsid w:val="00055A7D"/>
    <w:rsid w:val="00061C1D"/>
    <w:rsid w:val="000635EE"/>
    <w:rsid w:val="000727C2"/>
    <w:rsid w:val="00087052"/>
    <w:rsid w:val="00095202"/>
    <w:rsid w:val="000A11EE"/>
    <w:rsid w:val="000C32C9"/>
    <w:rsid w:val="000C75B0"/>
    <w:rsid w:val="000C76EB"/>
    <w:rsid w:val="000C7D5D"/>
    <w:rsid w:val="000D310D"/>
    <w:rsid w:val="000F267B"/>
    <w:rsid w:val="00100BDE"/>
    <w:rsid w:val="00104BE2"/>
    <w:rsid w:val="00122CDE"/>
    <w:rsid w:val="001512CA"/>
    <w:rsid w:val="00152AD2"/>
    <w:rsid w:val="00153F7E"/>
    <w:rsid w:val="001872C8"/>
    <w:rsid w:val="001A533C"/>
    <w:rsid w:val="001C3185"/>
    <w:rsid w:val="001C486D"/>
    <w:rsid w:val="001D7A30"/>
    <w:rsid w:val="001F2D98"/>
    <w:rsid w:val="00204D1F"/>
    <w:rsid w:val="00220B1C"/>
    <w:rsid w:val="002240D5"/>
    <w:rsid w:val="00225F53"/>
    <w:rsid w:val="00235577"/>
    <w:rsid w:val="0023776F"/>
    <w:rsid w:val="002449FC"/>
    <w:rsid w:val="0026142F"/>
    <w:rsid w:val="00292C8E"/>
    <w:rsid w:val="002A44BF"/>
    <w:rsid w:val="002E0EB4"/>
    <w:rsid w:val="002E20FA"/>
    <w:rsid w:val="002F19F9"/>
    <w:rsid w:val="002F68B1"/>
    <w:rsid w:val="00316C90"/>
    <w:rsid w:val="00330CCF"/>
    <w:rsid w:val="00335204"/>
    <w:rsid w:val="00367906"/>
    <w:rsid w:val="003B2966"/>
    <w:rsid w:val="003C0D96"/>
    <w:rsid w:val="003E0EA3"/>
    <w:rsid w:val="003E1052"/>
    <w:rsid w:val="00424621"/>
    <w:rsid w:val="00426B65"/>
    <w:rsid w:val="00437962"/>
    <w:rsid w:val="0044055B"/>
    <w:rsid w:val="00454E91"/>
    <w:rsid w:val="004557E2"/>
    <w:rsid w:val="004676EF"/>
    <w:rsid w:val="004967B9"/>
    <w:rsid w:val="00497A86"/>
    <w:rsid w:val="004A07F0"/>
    <w:rsid w:val="004C1B3B"/>
    <w:rsid w:val="004C305C"/>
    <w:rsid w:val="004D4AC0"/>
    <w:rsid w:val="004D5F1B"/>
    <w:rsid w:val="004F1EA0"/>
    <w:rsid w:val="004F6BB6"/>
    <w:rsid w:val="00501486"/>
    <w:rsid w:val="00514818"/>
    <w:rsid w:val="00525C50"/>
    <w:rsid w:val="00534DCD"/>
    <w:rsid w:val="005466F0"/>
    <w:rsid w:val="0055296C"/>
    <w:rsid w:val="00556FB0"/>
    <w:rsid w:val="00561504"/>
    <w:rsid w:val="005725F8"/>
    <w:rsid w:val="005747DE"/>
    <w:rsid w:val="00576248"/>
    <w:rsid w:val="00577993"/>
    <w:rsid w:val="005856C4"/>
    <w:rsid w:val="0059647D"/>
    <w:rsid w:val="005D2AEA"/>
    <w:rsid w:val="005D3513"/>
    <w:rsid w:val="005F4051"/>
    <w:rsid w:val="00611641"/>
    <w:rsid w:val="00627245"/>
    <w:rsid w:val="006428F7"/>
    <w:rsid w:val="00656A9B"/>
    <w:rsid w:val="006633D7"/>
    <w:rsid w:val="00665F1A"/>
    <w:rsid w:val="00666056"/>
    <w:rsid w:val="006663AC"/>
    <w:rsid w:val="00680A6C"/>
    <w:rsid w:val="006836F8"/>
    <w:rsid w:val="006940B2"/>
    <w:rsid w:val="006A5EA8"/>
    <w:rsid w:val="006B7657"/>
    <w:rsid w:val="006E4399"/>
    <w:rsid w:val="006F3927"/>
    <w:rsid w:val="007038EB"/>
    <w:rsid w:val="00713938"/>
    <w:rsid w:val="0071542C"/>
    <w:rsid w:val="00725441"/>
    <w:rsid w:val="00736D3C"/>
    <w:rsid w:val="007414CF"/>
    <w:rsid w:val="00756719"/>
    <w:rsid w:val="007901FE"/>
    <w:rsid w:val="00793CD5"/>
    <w:rsid w:val="007A1694"/>
    <w:rsid w:val="007A6EF9"/>
    <w:rsid w:val="007B17E8"/>
    <w:rsid w:val="007D4021"/>
    <w:rsid w:val="007F4191"/>
    <w:rsid w:val="008030A3"/>
    <w:rsid w:val="008038D6"/>
    <w:rsid w:val="008047C8"/>
    <w:rsid w:val="008247EC"/>
    <w:rsid w:val="00837A00"/>
    <w:rsid w:val="00844681"/>
    <w:rsid w:val="00870987"/>
    <w:rsid w:val="00875E24"/>
    <w:rsid w:val="008772F6"/>
    <w:rsid w:val="00881644"/>
    <w:rsid w:val="0088270B"/>
    <w:rsid w:val="00887521"/>
    <w:rsid w:val="00896903"/>
    <w:rsid w:val="008A0245"/>
    <w:rsid w:val="008A30BF"/>
    <w:rsid w:val="008B3B27"/>
    <w:rsid w:val="008B7443"/>
    <w:rsid w:val="008D0DCA"/>
    <w:rsid w:val="008E304F"/>
    <w:rsid w:val="008F0700"/>
    <w:rsid w:val="00920D58"/>
    <w:rsid w:val="0092125F"/>
    <w:rsid w:val="009337AC"/>
    <w:rsid w:val="00942C9F"/>
    <w:rsid w:val="00954247"/>
    <w:rsid w:val="00954C65"/>
    <w:rsid w:val="009630DA"/>
    <w:rsid w:val="00971835"/>
    <w:rsid w:val="00975774"/>
    <w:rsid w:val="00996EB2"/>
    <w:rsid w:val="009A205D"/>
    <w:rsid w:val="009B3356"/>
    <w:rsid w:val="009C5D89"/>
    <w:rsid w:val="009D0C9B"/>
    <w:rsid w:val="009E1EFF"/>
    <w:rsid w:val="009F2036"/>
    <w:rsid w:val="00A16F27"/>
    <w:rsid w:val="00A176FA"/>
    <w:rsid w:val="00A313D4"/>
    <w:rsid w:val="00A56922"/>
    <w:rsid w:val="00A67166"/>
    <w:rsid w:val="00A84352"/>
    <w:rsid w:val="00A90C75"/>
    <w:rsid w:val="00AA1B64"/>
    <w:rsid w:val="00AB6ABA"/>
    <w:rsid w:val="00AC6330"/>
    <w:rsid w:val="00AD093E"/>
    <w:rsid w:val="00AD0A0A"/>
    <w:rsid w:val="00AD3451"/>
    <w:rsid w:val="00AD3792"/>
    <w:rsid w:val="00AD6F29"/>
    <w:rsid w:val="00AE6497"/>
    <w:rsid w:val="00AF37C3"/>
    <w:rsid w:val="00B133E0"/>
    <w:rsid w:val="00B13C72"/>
    <w:rsid w:val="00B2255A"/>
    <w:rsid w:val="00B234CF"/>
    <w:rsid w:val="00B26883"/>
    <w:rsid w:val="00B338EC"/>
    <w:rsid w:val="00B454B7"/>
    <w:rsid w:val="00B52D2D"/>
    <w:rsid w:val="00B61231"/>
    <w:rsid w:val="00B62723"/>
    <w:rsid w:val="00B76840"/>
    <w:rsid w:val="00B768B7"/>
    <w:rsid w:val="00B95660"/>
    <w:rsid w:val="00BA6B74"/>
    <w:rsid w:val="00BB7D90"/>
    <w:rsid w:val="00BC6D60"/>
    <w:rsid w:val="00BF136D"/>
    <w:rsid w:val="00C03949"/>
    <w:rsid w:val="00C305E3"/>
    <w:rsid w:val="00C46334"/>
    <w:rsid w:val="00C47FC0"/>
    <w:rsid w:val="00C53237"/>
    <w:rsid w:val="00C66367"/>
    <w:rsid w:val="00C70A7D"/>
    <w:rsid w:val="00C74AE0"/>
    <w:rsid w:val="00C76553"/>
    <w:rsid w:val="00C8712F"/>
    <w:rsid w:val="00CA5FC8"/>
    <w:rsid w:val="00CB7847"/>
    <w:rsid w:val="00CD51AE"/>
    <w:rsid w:val="00CE65B3"/>
    <w:rsid w:val="00D016A6"/>
    <w:rsid w:val="00D04685"/>
    <w:rsid w:val="00D61C72"/>
    <w:rsid w:val="00D66BEF"/>
    <w:rsid w:val="00D91BDE"/>
    <w:rsid w:val="00D92CDB"/>
    <w:rsid w:val="00D95DA1"/>
    <w:rsid w:val="00DB7183"/>
    <w:rsid w:val="00DC3F41"/>
    <w:rsid w:val="00DC7EF5"/>
    <w:rsid w:val="00DE0477"/>
    <w:rsid w:val="00DE42F7"/>
    <w:rsid w:val="00DF1B5B"/>
    <w:rsid w:val="00DF66FA"/>
    <w:rsid w:val="00DF74A7"/>
    <w:rsid w:val="00E11745"/>
    <w:rsid w:val="00E23321"/>
    <w:rsid w:val="00E24292"/>
    <w:rsid w:val="00E33025"/>
    <w:rsid w:val="00E64206"/>
    <w:rsid w:val="00E67D39"/>
    <w:rsid w:val="00E713EF"/>
    <w:rsid w:val="00E93A18"/>
    <w:rsid w:val="00EA28D9"/>
    <w:rsid w:val="00ED25CE"/>
    <w:rsid w:val="00EF1152"/>
    <w:rsid w:val="00F11207"/>
    <w:rsid w:val="00F56CD9"/>
    <w:rsid w:val="00F7230A"/>
    <w:rsid w:val="00F762BA"/>
    <w:rsid w:val="00F84D05"/>
    <w:rsid w:val="00F87ADC"/>
    <w:rsid w:val="00F929E8"/>
    <w:rsid w:val="00F93E10"/>
    <w:rsid w:val="00FE47A9"/>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4:docId w14:val="7FB2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CD51AE"/>
    <w:pPr>
      <w:suppressAutoHyphens/>
      <w:autoSpaceDN w:val="0"/>
      <w:textAlignment w:val="baseline"/>
    </w:pPr>
    <w:rPr>
      <w:rFonts w:eastAsia="Calibri"/>
    </w:rPr>
  </w:style>
  <w:style w:type="character" w:customStyle="1" w:styleId="Internetlink">
    <w:name w:val="Internet link"/>
    <w:basedOn w:val="Domylnaczcionkaakapitu"/>
    <w:rsid w:val="00CD51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CD51AE"/>
    <w:pPr>
      <w:suppressAutoHyphens/>
      <w:autoSpaceDN w:val="0"/>
      <w:textAlignment w:val="baseline"/>
    </w:pPr>
    <w:rPr>
      <w:rFonts w:eastAsia="Calibri"/>
    </w:rPr>
  </w:style>
  <w:style w:type="character" w:customStyle="1" w:styleId="Internetlink">
    <w:name w:val="Internet link"/>
    <w:basedOn w:val="Domylnaczcionkaakapitu"/>
    <w:rsid w:val="00CD5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3341">
      <w:bodyDiv w:val="1"/>
      <w:marLeft w:val="0"/>
      <w:marRight w:val="0"/>
      <w:marTop w:val="0"/>
      <w:marBottom w:val="0"/>
      <w:divBdr>
        <w:top w:val="none" w:sz="0" w:space="0" w:color="auto"/>
        <w:left w:val="none" w:sz="0" w:space="0" w:color="auto"/>
        <w:bottom w:val="none" w:sz="0" w:space="0" w:color="auto"/>
        <w:right w:val="none" w:sz="0" w:space="0" w:color="auto"/>
      </w:divBdr>
    </w:div>
    <w:div w:id="832453918">
      <w:bodyDiv w:val="1"/>
      <w:marLeft w:val="0"/>
      <w:marRight w:val="0"/>
      <w:marTop w:val="0"/>
      <w:marBottom w:val="0"/>
      <w:divBdr>
        <w:top w:val="none" w:sz="0" w:space="0" w:color="auto"/>
        <w:left w:val="none" w:sz="0" w:space="0" w:color="auto"/>
        <w:bottom w:val="none" w:sz="0" w:space="0" w:color="auto"/>
        <w:right w:val="none" w:sz="0" w:space="0" w:color="auto"/>
      </w:divBdr>
    </w:div>
    <w:div w:id="1288311731">
      <w:bodyDiv w:val="1"/>
      <w:marLeft w:val="0"/>
      <w:marRight w:val="0"/>
      <w:marTop w:val="0"/>
      <w:marBottom w:val="0"/>
      <w:divBdr>
        <w:top w:val="none" w:sz="0" w:space="0" w:color="auto"/>
        <w:left w:val="none" w:sz="0" w:space="0" w:color="auto"/>
        <w:bottom w:val="none" w:sz="0" w:space="0" w:color="auto"/>
        <w:right w:val="none" w:sz="0" w:space="0" w:color="auto"/>
      </w:divBdr>
    </w:div>
    <w:div w:id="1677346466">
      <w:bodyDiv w:val="1"/>
      <w:marLeft w:val="0"/>
      <w:marRight w:val="0"/>
      <w:marTop w:val="0"/>
      <w:marBottom w:val="0"/>
      <w:divBdr>
        <w:top w:val="none" w:sz="0" w:space="0" w:color="auto"/>
        <w:left w:val="none" w:sz="0" w:space="0" w:color="auto"/>
        <w:bottom w:val="none" w:sz="0" w:space="0" w:color="auto"/>
        <w:right w:val="none" w:sz="0" w:space="0" w:color="auto"/>
      </w:divBdr>
    </w:div>
    <w:div w:id="19924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hd4ge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2.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3.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23B400-5A47-46D3-AB27-2FAB0583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1</Pages>
  <Words>340</Words>
  <Characters>2040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Rędaszek Anna</cp:lastModifiedBy>
  <cp:revision>2</cp:revision>
  <cp:lastPrinted>2020-05-15T13:07:00Z</cp:lastPrinted>
  <dcterms:created xsi:type="dcterms:W3CDTF">2020-05-19T08:12:00Z</dcterms:created>
  <dcterms:modified xsi:type="dcterms:W3CDTF">2020-05-19T08:12:00Z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