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14:paraId="21222A96" w14:textId="77777777" w:rsidR="00A16F27" w:rsidRDefault="00A16F27" w:rsidP="00CA5FC8">
      <w:pPr>
        <w:pStyle w:val="Standard"/>
        <w:jc w:val="center"/>
        <w:rPr>
          <w:rFonts w:ascii="Liberation Serif" w:eastAsia="DejaVu Sans" w:hAnsi="Liberation Serif"/>
          <w:b/>
          <w:bCs/>
          <w:kern w:val="3"/>
          <w:sz w:val="30"/>
          <w:szCs w:val="28"/>
          <w:lang w:eastAsia="zh-CN" w:bidi="hi-IN"/>
        </w:rPr>
      </w:pPr>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597D7C35"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822C00">
        <w:rPr>
          <w:rFonts w:ascii="Liberation Serif" w:eastAsia="DejaVu Sans" w:hAnsi="Liberation Serif"/>
          <w:b/>
          <w:color w:val="00B050"/>
          <w:kern w:val="3"/>
          <w:sz w:val="28"/>
          <w:szCs w:val="28"/>
          <w:lang w:eastAsia="zh-CN" w:bidi="hi-IN"/>
        </w:rPr>
        <w:t>28</w:t>
      </w:r>
      <w:r w:rsidR="003E4766">
        <w:rPr>
          <w:rFonts w:ascii="Liberation Serif" w:eastAsia="DejaVu Sans" w:hAnsi="Liberation Serif"/>
          <w:b/>
          <w:color w:val="00B050"/>
          <w:kern w:val="3"/>
          <w:sz w:val="28"/>
          <w:szCs w:val="28"/>
          <w:lang w:eastAsia="zh-CN" w:bidi="hi-IN"/>
        </w:rPr>
        <w:t>.</w:t>
      </w:r>
      <w:r w:rsidRPr="00CA5FC8">
        <w:rPr>
          <w:rFonts w:ascii="Liberation Serif" w:eastAsia="DejaVu Sans" w:hAnsi="Liberation Serif"/>
          <w:b/>
          <w:color w:val="00B050"/>
          <w:kern w:val="3"/>
          <w:sz w:val="28"/>
          <w:szCs w:val="28"/>
          <w:lang w:eastAsia="zh-CN" w:bidi="hi-IN"/>
        </w:rPr>
        <w:t xml:space="preserve">01.2020 </w:t>
      </w:r>
    </w:p>
    <w:p w14:paraId="4628C9A0" w14:textId="77777777" w:rsidR="00CA5FC8" w:rsidRPr="00CA5FC8" w:rsidRDefault="00CA5FC8" w:rsidP="00CA5FC8">
      <w:pPr>
        <w:pStyle w:val="Standard"/>
        <w:jc w:val="center"/>
        <w:rPr>
          <w:color w:val="00B050"/>
        </w:rPr>
      </w:pPr>
      <w:r w:rsidRPr="00CA5FC8">
        <w:rPr>
          <w:rFonts w:ascii="Liberation Serif" w:eastAsia="DejaVu Sans" w:hAnsi="Liberation Serif"/>
          <w:b/>
          <w:color w:val="00B050"/>
          <w:kern w:val="3"/>
          <w:sz w:val="28"/>
          <w:szCs w:val="28"/>
          <w:lang w:eastAsia="zh-CN" w:bidi="hi-IN"/>
        </w:rPr>
        <w:t>11:30</w:t>
      </w:r>
    </w:p>
    <w:p w14:paraId="25CBEAE0" w14:textId="77777777" w:rsidR="00CA5FC8" w:rsidRPr="007C1C53" w:rsidRDefault="00CA5FC8" w:rsidP="00CA5FC8">
      <w:pPr>
        <w:pStyle w:val="Standard"/>
        <w:jc w:val="center"/>
        <w:rPr>
          <w:b/>
        </w:rPr>
      </w:pPr>
      <w:r w:rsidRPr="00DF74A7">
        <w:rPr>
          <w:rFonts w:ascii="Liberation Serif" w:eastAsia="DejaVu Sans" w:hAnsi="Liberation Serif"/>
          <w:b/>
          <w:kern w:val="3"/>
          <w:sz w:val="26"/>
          <w:szCs w:val="28"/>
          <w:lang w:eastAsia="zh-CN" w:bidi="hi-IN"/>
        </w:rPr>
        <w:t>CYFRONET (bud. 39) – sala 172 (III piętro)</w:t>
      </w:r>
      <w:r w:rsidRPr="007C1C53">
        <w:rPr>
          <w:rFonts w:eastAsia="Times New Roman"/>
          <w:b/>
          <w:color w:val="000000"/>
        </w:rPr>
        <w:br/>
      </w:r>
    </w:p>
    <w:p w14:paraId="1AFE4E7F" w14:textId="77777777" w:rsidR="00CA5FC8" w:rsidRPr="00EF1152" w:rsidRDefault="00CA5FC8" w:rsidP="00CA5FC8">
      <w:pPr>
        <w:pStyle w:val="Standard"/>
        <w:jc w:val="center"/>
        <w:rPr>
          <w:rFonts w:eastAsia="Times New Roman"/>
          <w:b/>
          <w:bCs/>
          <w:color w:val="000080"/>
          <w:sz w:val="32"/>
          <w:szCs w:val="36"/>
        </w:rPr>
      </w:pPr>
    </w:p>
    <w:p w14:paraId="29161DAD" w14:textId="7131127B" w:rsidR="00CA5FC8" w:rsidRPr="00454A19" w:rsidRDefault="00822C00" w:rsidP="00CA5FC8">
      <w:pPr>
        <w:pStyle w:val="Standard"/>
        <w:jc w:val="center"/>
        <w:rPr>
          <w:rFonts w:eastAsia="Times New Roman"/>
          <w:b/>
          <w:bCs/>
          <w:color w:val="000080"/>
          <w:sz w:val="32"/>
          <w:szCs w:val="36"/>
        </w:rPr>
      </w:pPr>
      <w:r>
        <w:rPr>
          <w:rFonts w:eastAsia="Times New Roman"/>
          <w:b/>
          <w:bCs/>
          <w:color w:val="000080"/>
          <w:sz w:val="32"/>
          <w:szCs w:val="36"/>
        </w:rPr>
        <w:t xml:space="preserve">Jacek </w:t>
      </w:r>
      <w:proofErr w:type="spellStart"/>
      <w:r>
        <w:rPr>
          <w:rFonts w:eastAsia="Times New Roman"/>
          <w:b/>
          <w:bCs/>
          <w:color w:val="000080"/>
          <w:sz w:val="32"/>
          <w:szCs w:val="36"/>
        </w:rPr>
        <w:t>Kałowski</w:t>
      </w:r>
      <w:proofErr w:type="spellEnd"/>
    </w:p>
    <w:p w14:paraId="507D50E3" w14:textId="77777777" w:rsidR="00CA5FC8" w:rsidRPr="00454A19" w:rsidRDefault="00CA5FC8" w:rsidP="00CA5FC8">
      <w:pPr>
        <w:pStyle w:val="Standard"/>
        <w:jc w:val="center"/>
        <w:rPr>
          <w:sz w:val="10"/>
        </w:rPr>
      </w:pPr>
    </w:p>
    <w:p w14:paraId="7294E28A" w14:textId="00E1A328" w:rsidR="00CA5FC8" w:rsidRPr="00CA5FC8" w:rsidRDefault="00CA5FC8" w:rsidP="00CA5FC8">
      <w:pPr>
        <w:pStyle w:val="NormalnyWeb"/>
        <w:spacing w:before="2" w:after="2"/>
        <w:jc w:val="center"/>
        <w:rPr>
          <w:rStyle w:val="Internetlink"/>
          <w:b/>
          <w:bCs/>
          <w:color w:val="auto"/>
          <w:sz w:val="30"/>
          <w:szCs w:val="36"/>
          <w:u w:val="none"/>
          <w:lang w:val="en-GB"/>
        </w:rPr>
      </w:pPr>
      <w:r w:rsidRPr="00454A19">
        <w:t xml:space="preserve"> </w:t>
      </w:r>
      <w:r w:rsidR="00822C00" w:rsidRPr="00822C00">
        <w:rPr>
          <w:rStyle w:val="Internetlink"/>
          <w:b/>
          <w:bCs/>
          <w:color w:val="auto"/>
          <w:sz w:val="30"/>
          <w:szCs w:val="36"/>
          <w:u w:val="none"/>
          <w:lang w:val="en-GB"/>
        </w:rPr>
        <w:t>Reducing simulation time with Design of Experiments</w:t>
      </w:r>
    </w:p>
    <w:p w14:paraId="54C3AC50" w14:textId="77777777" w:rsidR="00CA5FC8" w:rsidRPr="007C1C53" w:rsidRDefault="00CA5FC8" w:rsidP="00CA5FC8">
      <w:pPr>
        <w:pStyle w:val="NormalnyWeb"/>
        <w:spacing w:before="2" w:after="2"/>
        <w:jc w:val="center"/>
        <w:rPr>
          <w:color w:val="000000"/>
          <w:lang w:val="en-US"/>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49ABA3EF" w14:textId="502C039B" w:rsidR="00822C00" w:rsidRPr="00822C00" w:rsidRDefault="00CA5FC8" w:rsidP="00822C00">
      <w:pPr>
        <w:jc w:val="both"/>
        <w:rPr>
          <w:rFonts w:eastAsia="Calibri"/>
          <w:lang w:val="en-GB"/>
        </w:rPr>
      </w:pPr>
      <w:r>
        <w:rPr>
          <w:color w:val="000000"/>
          <w:sz w:val="28"/>
          <w:szCs w:val="28"/>
          <w:lang w:val="en-GB"/>
        </w:rPr>
        <w:br/>
      </w:r>
      <w:r w:rsidR="00822C00" w:rsidRPr="00822C00">
        <w:rPr>
          <w:rFonts w:eastAsia="Calibri"/>
          <w:lang w:val="en-GB"/>
        </w:rPr>
        <w:t xml:space="preserve">Most of us understand the fundamental role of experiment for scientific work. Physical experiments are rightfully associated with high costs of hardware, preparation, execution and analysis time. To optimize those constraints, Design of Experiments </w:t>
      </w:r>
      <w:r w:rsidR="00822C00">
        <w:rPr>
          <w:rFonts w:eastAsia="Calibri"/>
          <w:lang w:val="en-GB"/>
        </w:rPr>
        <w:t xml:space="preserve">(DoE) </w:t>
      </w:r>
      <w:r w:rsidR="00822C00" w:rsidRPr="00822C00">
        <w:rPr>
          <w:rFonts w:eastAsia="Calibri"/>
          <w:lang w:val="en-GB"/>
        </w:rPr>
        <w:t xml:space="preserve">methods are employed that allow to reduce the number of test samples (trials) and form conclusions based on statistical analysis of results. </w:t>
      </w:r>
    </w:p>
    <w:p w14:paraId="58BCD2FA" w14:textId="77777777" w:rsidR="00822C00" w:rsidRPr="00822C00" w:rsidRDefault="00822C00" w:rsidP="00822C00">
      <w:pPr>
        <w:jc w:val="both"/>
        <w:rPr>
          <w:rFonts w:eastAsia="Calibri"/>
          <w:lang w:val="en-GB"/>
        </w:rPr>
      </w:pPr>
      <w:r w:rsidRPr="00822C00">
        <w:rPr>
          <w:rFonts w:eastAsia="Calibri"/>
          <w:lang w:val="en-GB"/>
        </w:rPr>
        <w:t>At the beginning of computer era, computational experiments or simulations were also expensive. But in 1980s and 1990s the cost of computers dropped significantly and allowed simulations to be used extensively by scientific community. Nowadays we can observe that the cost of running most complex simulations is again becoming prohibitive due to hardware vs time considerations.</w:t>
      </w:r>
    </w:p>
    <w:p w14:paraId="0BC8F81E" w14:textId="053E3950" w:rsidR="00A16F27" w:rsidRPr="00454A19" w:rsidRDefault="00822C00" w:rsidP="00822C00">
      <w:pPr>
        <w:jc w:val="both"/>
        <w:rPr>
          <w:rFonts w:eastAsia="Calibri"/>
          <w:lang w:val="en-GB"/>
        </w:rPr>
      </w:pPr>
      <w:r w:rsidRPr="00822C00">
        <w:rPr>
          <w:rFonts w:eastAsia="Calibri"/>
          <w:lang w:val="en-GB"/>
        </w:rPr>
        <w:t>It is not a new proposition to employ DoE techniques in scientific computing models. In this presentation I will introduce the tools available to Division of Nuclear Energy and Environmental Studies</w:t>
      </w:r>
      <w:r>
        <w:rPr>
          <w:rFonts w:eastAsia="Calibri"/>
          <w:lang w:val="en-GB"/>
        </w:rPr>
        <w:t xml:space="preserve"> (</w:t>
      </w:r>
      <w:r w:rsidRPr="00822C00">
        <w:rPr>
          <w:rFonts w:eastAsia="Calibri"/>
          <w:lang w:val="en-GB"/>
        </w:rPr>
        <w:t>UZ3</w:t>
      </w:r>
      <w:r>
        <w:rPr>
          <w:rFonts w:eastAsia="Calibri"/>
          <w:lang w:val="en-GB"/>
        </w:rPr>
        <w:t>)</w:t>
      </w:r>
      <w:r w:rsidRPr="00822C00">
        <w:rPr>
          <w:rFonts w:eastAsia="Calibri"/>
          <w:lang w:val="en-GB"/>
        </w:rPr>
        <w:t xml:space="preserve"> scientists in </w:t>
      </w:r>
      <w:proofErr w:type="spellStart"/>
      <w:r w:rsidRPr="00822C00">
        <w:rPr>
          <w:rFonts w:eastAsia="Calibri"/>
          <w:lang w:val="en-GB"/>
        </w:rPr>
        <w:t>Reliasoft’s</w:t>
      </w:r>
      <w:proofErr w:type="spellEnd"/>
      <w:r w:rsidRPr="00822C00">
        <w:rPr>
          <w:rFonts w:eastAsia="Calibri"/>
          <w:lang w:val="en-GB"/>
        </w:rPr>
        <w:t xml:space="preserve"> Weibull++ software and how they may be reused for high performance computing.</w:t>
      </w: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525997" w:rsidP="00CA5FC8">
      <w:pPr>
        <w:jc w:val="both"/>
        <w:rPr>
          <w:rStyle w:val="Hipercze"/>
          <w:rFonts w:asciiTheme="minorHAnsi" w:hAnsiTheme="minorHAnsi" w:cstheme="minorHAnsi"/>
          <w:sz w:val="22"/>
          <w:szCs w:val="20"/>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10BE" w14:textId="77777777" w:rsidR="00525997" w:rsidRDefault="00525997">
      <w:r>
        <w:separator/>
      </w:r>
    </w:p>
  </w:endnote>
  <w:endnote w:type="continuationSeparator" w:id="0">
    <w:p w14:paraId="0799CC7E" w14:textId="77777777" w:rsidR="00525997" w:rsidRDefault="005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D171A" w14:textId="77777777" w:rsidR="00525997" w:rsidRDefault="00525997">
      <w:r>
        <w:separator/>
      </w:r>
    </w:p>
  </w:footnote>
  <w:footnote w:type="continuationSeparator" w:id="0">
    <w:p w14:paraId="4C801833" w14:textId="77777777" w:rsidR="00525997" w:rsidRDefault="0052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525997">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22C00">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076840">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727C2"/>
    <w:rsid w:val="00076840"/>
    <w:rsid w:val="00087052"/>
    <w:rsid w:val="00095202"/>
    <w:rsid w:val="000A11EE"/>
    <w:rsid w:val="000C32C9"/>
    <w:rsid w:val="000C75B0"/>
    <w:rsid w:val="000C76EB"/>
    <w:rsid w:val="000C7D5D"/>
    <w:rsid w:val="000D310D"/>
    <w:rsid w:val="000F267B"/>
    <w:rsid w:val="00100BDE"/>
    <w:rsid w:val="001016E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3E4766"/>
    <w:rsid w:val="00424621"/>
    <w:rsid w:val="00437962"/>
    <w:rsid w:val="0044055B"/>
    <w:rsid w:val="00454A19"/>
    <w:rsid w:val="004557E2"/>
    <w:rsid w:val="004676EF"/>
    <w:rsid w:val="004A07F0"/>
    <w:rsid w:val="004C1B3B"/>
    <w:rsid w:val="004D5F1B"/>
    <w:rsid w:val="004F6BB6"/>
    <w:rsid w:val="00500898"/>
    <w:rsid w:val="00514818"/>
    <w:rsid w:val="00525997"/>
    <w:rsid w:val="00525C50"/>
    <w:rsid w:val="00534DCD"/>
    <w:rsid w:val="0055296C"/>
    <w:rsid w:val="00556FB0"/>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056"/>
    <w:rsid w:val="006663AC"/>
    <w:rsid w:val="006940B2"/>
    <w:rsid w:val="006B7657"/>
    <w:rsid w:val="006E4399"/>
    <w:rsid w:val="006F3927"/>
    <w:rsid w:val="007038EB"/>
    <w:rsid w:val="00713938"/>
    <w:rsid w:val="0071542C"/>
    <w:rsid w:val="00725441"/>
    <w:rsid w:val="007366D2"/>
    <w:rsid w:val="00736D3C"/>
    <w:rsid w:val="007414CF"/>
    <w:rsid w:val="007901FE"/>
    <w:rsid w:val="00793CD5"/>
    <w:rsid w:val="007A1694"/>
    <w:rsid w:val="007A6EF9"/>
    <w:rsid w:val="007B17E8"/>
    <w:rsid w:val="007D4021"/>
    <w:rsid w:val="007F4191"/>
    <w:rsid w:val="008038D6"/>
    <w:rsid w:val="008047C8"/>
    <w:rsid w:val="00822C00"/>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43782"/>
    <w:rsid w:val="00954247"/>
    <w:rsid w:val="00954C65"/>
    <w:rsid w:val="00971835"/>
    <w:rsid w:val="00975774"/>
    <w:rsid w:val="009A205D"/>
    <w:rsid w:val="009D0C9B"/>
    <w:rsid w:val="009E1EFF"/>
    <w:rsid w:val="009E686F"/>
    <w:rsid w:val="009F2036"/>
    <w:rsid w:val="00A16F27"/>
    <w:rsid w:val="00A176FA"/>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234CF"/>
    <w:rsid w:val="00B26883"/>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A5FC8"/>
    <w:rsid w:val="00CB7847"/>
    <w:rsid w:val="00CD51AE"/>
    <w:rsid w:val="00D016A6"/>
    <w:rsid w:val="00D04685"/>
    <w:rsid w:val="00D61C72"/>
    <w:rsid w:val="00D66BEF"/>
    <w:rsid w:val="00D95DA1"/>
    <w:rsid w:val="00DB7183"/>
    <w:rsid w:val="00DC7EF5"/>
    <w:rsid w:val="00DE42F7"/>
    <w:rsid w:val="00DF66FA"/>
    <w:rsid w:val="00DF74A7"/>
    <w:rsid w:val="00E24292"/>
    <w:rsid w:val="00E33025"/>
    <w:rsid w:val="00E64206"/>
    <w:rsid w:val="00E67D39"/>
    <w:rsid w:val="00E713EF"/>
    <w:rsid w:val="00ED25CE"/>
    <w:rsid w:val="00ED4DDF"/>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5784-3EE9-4442-AADE-00CC4449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v2.dot</Template>
  <TotalTime>1501</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Kwiatkowski Tomasz</cp:lastModifiedBy>
  <cp:revision>28</cp:revision>
  <cp:lastPrinted>2020-01-23T11:18:00Z</cp:lastPrinted>
  <dcterms:created xsi:type="dcterms:W3CDTF">2019-10-23T11:48:00Z</dcterms:created>
  <dcterms:modified xsi:type="dcterms:W3CDTF">2020-01-23T11:18:00Z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