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9A5A6F">
        <w:rPr>
          <w:rFonts w:ascii="Calibri" w:hAnsi="Calibri"/>
          <w:sz w:val="24"/>
          <w:szCs w:val="24"/>
        </w:rPr>
        <w:t>12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0</w:t>
      </w:r>
      <w:r w:rsidR="009A5A6F">
        <w:rPr>
          <w:rFonts w:ascii="Calibri" w:hAnsi="Calibri"/>
          <w:sz w:val="24"/>
          <w:szCs w:val="24"/>
        </w:rPr>
        <w:t>7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60E55" w:rsidRPr="00106659" w:rsidRDefault="00F60E55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Default="00FC21CA" w:rsidP="000A4021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B719B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poz. 1986</w:t>
      </w:r>
      <w:r w:rsidR="000A4021">
        <w:rPr>
          <w:sz w:val="24"/>
          <w:szCs w:val="24"/>
        </w:rPr>
        <w:t xml:space="preserve"> z </w:t>
      </w:r>
      <w:proofErr w:type="spellStart"/>
      <w:r w:rsidR="000A4021">
        <w:rPr>
          <w:sz w:val="24"/>
          <w:szCs w:val="24"/>
        </w:rPr>
        <w:t>późn</w:t>
      </w:r>
      <w:proofErr w:type="spellEnd"/>
      <w:r w:rsidR="000A4021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Pr="00106659" w:rsidRDefault="00470953" w:rsidP="00534727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FC21CA" w:rsidRPr="009A5A6F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9A5A6F">
        <w:rPr>
          <w:rFonts w:asciiTheme="minorHAnsi" w:hAnsiTheme="minorHAnsi" w:cstheme="minorHAnsi"/>
          <w:b/>
          <w:sz w:val="24"/>
          <w:szCs w:val="24"/>
          <w:u w:val="single"/>
        </w:rPr>
        <w:t>AZP.270.48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9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 w:rsidRPr="009A5A6F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 w:rsidRPr="009A5A6F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9A5A6F" w:rsidRPr="009A5A6F">
        <w:rPr>
          <w:rFonts w:ascii="Calibri" w:hAnsi="Calibri"/>
          <w:b/>
          <w:bCs/>
          <w:sz w:val="24"/>
          <w:szCs w:val="24"/>
          <w:u w:val="single"/>
          <w:lang w:val="en-GB" w:eastAsia="pl-PL"/>
        </w:rPr>
        <w:t xml:space="preserve">Dostawę 2 szt. przetworników analogowo-cyfrowych </w:t>
      </w:r>
      <w:r w:rsidR="009A5A6F" w:rsidRPr="009A5A6F">
        <w:rPr>
          <w:rFonts w:ascii="Calibri" w:hAnsi="Calibri"/>
          <w:b/>
          <w:bCs/>
          <w:sz w:val="24"/>
          <w:szCs w:val="24"/>
          <w:u w:val="single"/>
          <w:lang w:val="en-GB" w:eastAsia="pl-PL"/>
        </w:rPr>
        <w:t xml:space="preserve">z funkcją analizy sygnałów wraz </w:t>
      </w:r>
      <w:r w:rsidR="009A5A6F" w:rsidRPr="009A5A6F">
        <w:rPr>
          <w:rFonts w:ascii="Calibri" w:hAnsi="Calibri"/>
          <w:b/>
          <w:bCs/>
          <w:sz w:val="24"/>
          <w:szCs w:val="24"/>
          <w:u w:val="single"/>
          <w:lang w:val="en-GB" w:eastAsia="pl-PL"/>
        </w:rPr>
        <w:t xml:space="preserve">z oprogramowaniem </w:t>
      </w:r>
      <w:proofErr w:type="spellStart"/>
      <w:r w:rsidR="009A5A6F" w:rsidRPr="009A5A6F">
        <w:rPr>
          <w:rFonts w:ascii="Calibri" w:hAnsi="Calibri"/>
          <w:b/>
          <w:bCs/>
          <w:sz w:val="24"/>
          <w:szCs w:val="24"/>
          <w:u w:val="single"/>
          <w:lang w:val="en-GB" w:eastAsia="pl-PL"/>
        </w:rPr>
        <w:t>i</w:t>
      </w:r>
      <w:proofErr w:type="spellEnd"/>
      <w:r w:rsidR="009A5A6F" w:rsidRPr="009A5A6F">
        <w:rPr>
          <w:rFonts w:ascii="Calibri" w:hAnsi="Calibri"/>
          <w:b/>
          <w:bCs/>
          <w:sz w:val="24"/>
          <w:szCs w:val="24"/>
          <w:u w:val="single"/>
          <w:lang w:val="en-GB" w:eastAsia="pl-PL"/>
        </w:rPr>
        <w:t xml:space="preserve"> akcesoriami do Narodowego Centrum Badań Jądrowych w Otwocku - Świerku</w:t>
      </w:r>
      <w:r w:rsidR="009A5A6F" w:rsidRPr="009A5A6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  <w:lang w:eastAsia="pl-PL"/>
        </w:rPr>
        <w:t>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Pr="000A4021" w:rsidRDefault="00FC21CA" w:rsidP="000A4021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F60E55">
        <w:rPr>
          <w:rFonts w:asciiTheme="minorHAnsi" w:hAnsiTheme="minorHAnsi" w:cstheme="minorHAnsi"/>
          <w:b/>
          <w:sz w:val="24"/>
          <w:szCs w:val="24"/>
        </w:rPr>
        <w:t>1</w:t>
      </w:r>
      <w:r w:rsidR="009A5A6F">
        <w:rPr>
          <w:rFonts w:asciiTheme="minorHAnsi" w:hAnsiTheme="minorHAnsi" w:cstheme="minorHAnsi"/>
          <w:b/>
          <w:sz w:val="24"/>
          <w:szCs w:val="24"/>
        </w:rPr>
        <w:t>00 860,00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 xml:space="preserve"> zł brutto.</w:t>
      </w:r>
    </w:p>
    <w:p w:rsidR="00534727" w:rsidRDefault="00534727" w:rsidP="009C62F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2126"/>
        <w:gridCol w:w="1843"/>
      </w:tblGrid>
      <w:tr w:rsidR="00E37401" w:rsidRPr="00106659" w:rsidTr="0095656E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(w zł)</w:t>
            </w:r>
          </w:p>
        </w:tc>
        <w:tc>
          <w:tcPr>
            <w:tcW w:w="1843" w:type="dxa"/>
            <w:vAlign w:val="center"/>
          </w:tcPr>
          <w:p w:rsidR="003B78F9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  <w:p w:rsidR="00E37401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„G</w:t>
            </w:r>
            <w:r w:rsidR="00E37401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4832A5" w:rsidRPr="00106659" w:rsidRDefault="00B2590C" w:rsidP="00B2590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(w m-cach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E37401" w:rsidRPr="00106659" w:rsidTr="0095656E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656E" w:rsidRDefault="009A5A6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NOWOCZESNA ELEKTRONIKA</w:t>
            </w:r>
          </w:p>
          <w:p w:rsidR="009A5A6F" w:rsidRDefault="009A5A6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Marcin Kajetanowicz</w:t>
            </w:r>
          </w:p>
          <w:p w:rsidR="009A5A6F" w:rsidRDefault="009A5A6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Bolesława Prusa 15/10</w:t>
            </w:r>
          </w:p>
          <w:p w:rsidR="009A5A6F" w:rsidRPr="00FD356B" w:rsidRDefault="009A5A6F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30-109 Kraków</w:t>
            </w:r>
          </w:p>
        </w:tc>
        <w:tc>
          <w:tcPr>
            <w:tcW w:w="2126" w:type="dxa"/>
            <w:vAlign w:val="center"/>
          </w:tcPr>
          <w:p w:rsidR="00E37401" w:rsidRPr="00FD356B" w:rsidRDefault="009A5A6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106 636,36</w:t>
            </w:r>
          </w:p>
        </w:tc>
        <w:tc>
          <w:tcPr>
            <w:tcW w:w="1843" w:type="dxa"/>
            <w:vAlign w:val="center"/>
          </w:tcPr>
          <w:p w:rsidR="00E37401" w:rsidRPr="00FD356B" w:rsidRDefault="009A5A6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FC21CA" w:rsidRPr="00106659" w:rsidRDefault="00FC21CA" w:rsidP="0019751D">
      <w:pPr>
        <w:rPr>
          <w:sz w:val="24"/>
          <w:szCs w:val="24"/>
        </w:rPr>
      </w:pPr>
    </w:p>
    <w:sectPr w:rsidR="00FC21CA" w:rsidRPr="00106659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07" w:rsidRDefault="00216507" w:rsidP="00CA0A5B">
      <w:pPr>
        <w:spacing w:after="0" w:line="240" w:lineRule="auto"/>
      </w:pPr>
      <w:r>
        <w:separator/>
      </w:r>
    </w:p>
  </w:endnote>
  <w:endnote w:type="continuationSeparator" w:id="0">
    <w:p w:rsidR="00216507" w:rsidRDefault="00216507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07" w:rsidRDefault="00216507" w:rsidP="00CA0A5B">
      <w:pPr>
        <w:spacing w:after="0" w:line="240" w:lineRule="auto"/>
      </w:pPr>
      <w:r>
        <w:separator/>
      </w:r>
    </w:p>
  </w:footnote>
  <w:footnote w:type="continuationSeparator" w:id="0">
    <w:p w:rsidR="00216507" w:rsidRDefault="00216507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95" w:rsidRDefault="008F1095" w:rsidP="008F1095">
    <w:pPr>
      <w:pStyle w:val="Nagwek"/>
      <w:tabs>
        <w:tab w:val="clear" w:pos="4536"/>
        <w:tab w:val="clear" w:pos="9072"/>
        <w:tab w:val="left" w:pos="6804"/>
      </w:tabs>
    </w:pPr>
    <w:r>
      <w:rPr>
        <w:rFonts w:ascii="Arial PL" w:eastAsia="Times New Roman" w:hAnsi="Arial PL"/>
        <w:noProof/>
        <w:sz w:val="24"/>
        <w:szCs w:val="20"/>
        <w:lang w:eastAsia="pl-PL"/>
      </w:rPr>
      <w:drawing>
        <wp:inline distT="0" distB="0" distL="0" distR="0" wp14:anchorId="0B9A95BC" wp14:editId="446EF250">
          <wp:extent cx="14382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 PL" w:eastAsia="Times New Roman" w:hAnsi="Arial PL"/>
        <w:noProof/>
        <w:sz w:val="24"/>
        <w:szCs w:val="20"/>
        <w:lang w:eastAsia="pl-PL"/>
      </w:rPr>
      <w:drawing>
        <wp:inline distT="0" distB="0" distL="0" distR="0">
          <wp:extent cx="1295400" cy="8096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85E92"/>
    <w:rsid w:val="000A4021"/>
    <w:rsid w:val="000D46B1"/>
    <w:rsid w:val="000E35AB"/>
    <w:rsid w:val="000F6799"/>
    <w:rsid w:val="00106659"/>
    <w:rsid w:val="00111B09"/>
    <w:rsid w:val="0014770A"/>
    <w:rsid w:val="00152605"/>
    <w:rsid w:val="0015334A"/>
    <w:rsid w:val="00175971"/>
    <w:rsid w:val="0019751D"/>
    <w:rsid w:val="001B719B"/>
    <w:rsid w:val="001E16B2"/>
    <w:rsid w:val="00212525"/>
    <w:rsid w:val="00216507"/>
    <w:rsid w:val="00232794"/>
    <w:rsid w:val="002346B2"/>
    <w:rsid w:val="0026216A"/>
    <w:rsid w:val="0026666F"/>
    <w:rsid w:val="002834F9"/>
    <w:rsid w:val="00296FF0"/>
    <w:rsid w:val="002A1506"/>
    <w:rsid w:val="002C727E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32B6D"/>
    <w:rsid w:val="003600BA"/>
    <w:rsid w:val="00364006"/>
    <w:rsid w:val="003641E0"/>
    <w:rsid w:val="00366841"/>
    <w:rsid w:val="00367965"/>
    <w:rsid w:val="003902CB"/>
    <w:rsid w:val="003A49B2"/>
    <w:rsid w:val="003B1244"/>
    <w:rsid w:val="003B78F9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32A5"/>
    <w:rsid w:val="004873FD"/>
    <w:rsid w:val="004E2836"/>
    <w:rsid w:val="0050650D"/>
    <w:rsid w:val="0051122E"/>
    <w:rsid w:val="00527807"/>
    <w:rsid w:val="0053472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B50EF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E1FCE"/>
    <w:rsid w:val="008E2094"/>
    <w:rsid w:val="008E5396"/>
    <w:rsid w:val="008F1095"/>
    <w:rsid w:val="008F5DED"/>
    <w:rsid w:val="00924E6E"/>
    <w:rsid w:val="00950837"/>
    <w:rsid w:val="0095656E"/>
    <w:rsid w:val="00956605"/>
    <w:rsid w:val="00957427"/>
    <w:rsid w:val="009A5A6F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590C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281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E02DA0"/>
    <w:rsid w:val="00E2038B"/>
    <w:rsid w:val="00E24CA3"/>
    <w:rsid w:val="00E24F3F"/>
    <w:rsid w:val="00E37401"/>
    <w:rsid w:val="00E62C9F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24D82"/>
    <w:rsid w:val="00F45E77"/>
    <w:rsid w:val="00F60034"/>
    <w:rsid w:val="00F60E55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0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0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FA07-C905-46A8-9838-DD763855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76</cp:revision>
  <cp:lastPrinted>2019-04-01T10:03:00Z</cp:lastPrinted>
  <dcterms:created xsi:type="dcterms:W3CDTF">2018-07-23T05:05:00Z</dcterms:created>
  <dcterms:modified xsi:type="dcterms:W3CDTF">2019-07-12T11:21:00Z</dcterms:modified>
</cp:coreProperties>
</file>