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40392C">
        <w:rPr>
          <w:rFonts w:ascii="Calibri" w:hAnsi="Calibri"/>
          <w:b/>
          <w:sz w:val="24"/>
          <w:szCs w:val="24"/>
        </w:rPr>
        <w:t>01</w:t>
      </w:r>
      <w:r w:rsidR="00743F27">
        <w:rPr>
          <w:rFonts w:ascii="Calibri" w:hAnsi="Calibri"/>
          <w:b/>
          <w:sz w:val="24"/>
          <w:szCs w:val="24"/>
        </w:rPr>
        <w:t>.</w:t>
      </w:r>
      <w:r w:rsidR="0040392C">
        <w:rPr>
          <w:rFonts w:ascii="Calibri" w:hAnsi="Calibri"/>
          <w:b/>
          <w:sz w:val="24"/>
          <w:szCs w:val="24"/>
        </w:rPr>
        <w:t>10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F20919">
        <w:rPr>
          <w:sz w:val="24"/>
          <w:szCs w:val="24"/>
        </w:rPr>
        <w:t>Dz. U. z 2017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 xml:space="preserve">1579 z </w:t>
      </w:r>
      <w:proofErr w:type="spellStart"/>
      <w:r w:rsidR="00F20919">
        <w:rPr>
          <w:sz w:val="24"/>
          <w:szCs w:val="24"/>
        </w:rPr>
        <w:t>późn</w:t>
      </w:r>
      <w:proofErr w:type="spellEnd"/>
      <w:r w:rsidR="00F20919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40392C">
        <w:rPr>
          <w:rFonts w:asciiTheme="minorHAnsi" w:hAnsiTheme="minorHAnsi" w:cstheme="minorHAnsi"/>
          <w:b/>
          <w:sz w:val="24"/>
          <w:szCs w:val="24"/>
          <w:u w:val="single"/>
        </w:rPr>
        <w:t>AZP.270.32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40392C" w:rsidRPr="0040392C">
        <w:rPr>
          <w:rFonts w:asciiTheme="minorHAnsi" w:hAnsiTheme="minorHAnsi" w:cstheme="minorHAnsi"/>
          <w:b/>
          <w:sz w:val="24"/>
          <w:szCs w:val="24"/>
          <w:u w:val="single"/>
        </w:rPr>
        <w:t>dostawę  2 szt. oscyloskopów do siedziby Narodowego Centrum Badań Jądrowych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40392C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40392C">
        <w:rPr>
          <w:rFonts w:asciiTheme="minorHAnsi" w:hAnsiTheme="minorHAnsi" w:cstheme="minorHAnsi"/>
          <w:sz w:val="24"/>
          <w:szCs w:val="24"/>
        </w:rPr>
        <w:t xml:space="preserve"> 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>147 600,00 zł.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79" w:type="dxa"/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985"/>
        <w:gridCol w:w="2550"/>
      </w:tblGrid>
      <w:tr w:rsidR="0040392C" w:rsidRPr="00106659" w:rsidTr="0040392C">
        <w:trPr>
          <w:trHeight w:val="1102"/>
        </w:trPr>
        <w:tc>
          <w:tcPr>
            <w:tcW w:w="959" w:type="dxa"/>
            <w:vAlign w:val="center"/>
          </w:tcPr>
          <w:p w:rsidR="0040392C" w:rsidRPr="00106659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685" w:type="dxa"/>
            <w:vAlign w:val="center"/>
          </w:tcPr>
          <w:p w:rsidR="0040392C" w:rsidRPr="00106659" w:rsidRDefault="009C28B5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28B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40392C" w:rsidRPr="00106659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 xml:space="preserve"> (w zł)</w:t>
            </w:r>
          </w:p>
        </w:tc>
        <w:tc>
          <w:tcPr>
            <w:tcW w:w="2550" w:type="dxa"/>
            <w:vAlign w:val="center"/>
          </w:tcPr>
          <w:p w:rsidR="0040392C" w:rsidRPr="00106659" w:rsidRDefault="0040392C" w:rsidP="0040392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(w miesiącach)</w:t>
            </w:r>
          </w:p>
        </w:tc>
      </w:tr>
      <w:tr w:rsidR="0040392C" w:rsidRPr="00106659" w:rsidTr="0040392C">
        <w:trPr>
          <w:trHeight w:val="1215"/>
        </w:trPr>
        <w:tc>
          <w:tcPr>
            <w:tcW w:w="959" w:type="dxa"/>
            <w:vAlign w:val="center"/>
          </w:tcPr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392C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AM Technologies Sp. z o.o. Sp.k., Al. Jerozolimskie 146 C,</w:t>
            </w:r>
          </w:p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02-305 Warszawa</w:t>
            </w:r>
          </w:p>
        </w:tc>
        <w:tc>
          <w:tcPr>
            <w:tcW w:w="1985" w:type="dxa"/>
            <w:vAlign w:val="center"/>
          </w:tcPr>
          <w:p w:rsidR="0040392C" w:rsidRPr="00FD356B" w:rsidRDefault="002D3DFB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139 656,66</w:t>
            </w:r>
          </w:p>
        </w:tc>
        <w:tc>
          <w:tcPr>
            <w:tcW w:w="2550" w:type="dxa"/>
            <w:vAlign w:val="center"/>
          </w:tcPr>
          <w:p w:rsidR="0040392C" w:rsidRPr="00FD356B" w:rsidRDefault="002D3DFB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0C" w:rsidRDefault="00B8530C" w:rsidP="00CA0A5B">
      <w:pPr>
        <w:spacing w:after="0" w:line="240" w:lineRule="auto"/>
      </w:pPr>
      <w:r>
        <w:separator/>
      </w:r>
    </w:p>
  </w:endnote>
  <w:endnote w:type="continuationSeparator" w:id="0">
    <w:p w:rsidR="00B8530C" w:rsidRDefault="00B8530C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0C" w:rsidRDefault="00B8530C" w:rsidP="00CA0A5B">
      <w:pPr>
        <w:spacing w:after="0" w:line="240" w:lineRule="auto"/>
      </w:pPr>
      <w:r>
        <w:separator/>
      </w:r>
    </w:p>
  </w:footnote>
  <w:footnote w:type="continuationSeparator" w:id="0">
    <w:p w:rsidR="00B8530C" w:rsidRDefault="00B8530C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2C" w:rsidRDefault="0040392C">
    <w:pPr>
      <w:pStyle w:val="Nagwek"/>
    </w:pPr>
    <w:r>
      <w:rPr>
        <w:noProof/>
        <w:lang w:eastAsia="pl-PL"/>
      </w:rPr>
      <w:drawing>
        <wp:inline distT="0" distB="0" distL="0" distR="0" wp14:anchorId="299B0A1E">
          <wp:extent cx="5771515" cy="5238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3DFB"/>
    <w:rsid w:val="002D5635"/>
    <w:rsid w:val="002D650F"/>
    <w:rsid w:val="00300D14"/>
    <w:rsid w:val="00310455"/>
    <w:rsid w:val="00312B2B"/>
    <w:rsid w:val="00320635"/>
    <w:rsid w:val="003600BA"/>
    <w:rsid w:val="00364006"/>
    <w:rsid w:val="003641E0"/>
    <w:rsid w:val="00366841"/>
    <w:rsid w:val="00367965"/>
    <w:rsid w:val="003A49B2"/>
    <w:rsid w:val="003C3DA2"/>
    <w:rsid w:val="003D4A43"/>
    <w:rsid w:val="003F261E"/>
    <w:rsid w:val="003F3379"/>
    <w:rsid w:val="0040392C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B32F9"/>
    <w:rsid w:val="005E25EB"/>
    <w:rsid w:val="005E3D1D"/>
    <w:rsid w:val="00651F27"/>
    <w:rsid w:val="00652CC5"/>
    <w:rsid w:val="006719F4"/>
    <w:rsid w:val="006949AE"/>
    <w:rsid w:val="006D3FA6"/>
    <w:rsid w:val="006D51CD"/>
    <w:rsid w:val="006F0CDB"/>
    <w:rsid w:val="0070741E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4A61"/>
    <w:rsid w:val="008E1FCE"/>
    <w:rsid w:val="008E2094"/>
    <w:rsid w:val="008F5DED"/>
    <w:rsid w:val="00924E6E"/>
    <w:rsid w:val="00956605"/>
    <w:rsid w:val="00957427"/>
    <w:rsid w:val="009C28B5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8530C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D478-F772-4957-BDD5-D302D8C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Długaszek Anna</cp:lastModifiedBy>
  <cp:revision>30</cp:revision>
  <cp:lastPrinted>2017-10-30T11:44:00Z</cp:lastPrinted>
  <dcterms:created xsi:type="dcterms:W3CDTF">2018-07-23T05:05:00Z</dcterms:created>
  <dcterms:modified xsi:type="dcterms:W3CDTF">2018-10-01T10:31:00Z</dcterms:modified>
</cp:coreProperties>
</file>