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25" w:rsidRPr="007C4211" w:rsidRDefault="00A4196E" w:rsidP="00A40625">
      <w:pPr>
        <w:spacing w:line="309" w:lineRule="atLeast"/>
        <w:rPr>
          <w:rFonts w:ascii="Calibri" w:hAnsi="Calibri"/>
          <w:color w:val="000000"/>
          <w:spacing w:val="-2"/>
          <w:sz w:val="22"/>
          <w:szCs w:val="22"/>
        </w:rPr>
      </w:pPr>
      <w:r w:rsidRPr="004C1DC3">
        <w:rPr>
          <w:rFonts w:ascii="Calibri" w:hAnsi="Calibri" w:cs="Calibri"/>
          <w:sz w:val="22"/>
          <w:szCs w:val="22"/>
        </w:rPr>
        <w:t xml:space="preserve">                 </w:t>
      </w:r>
      <w:r w:rsidR="00A40625">
        <w:rPr>
          <w:noProof/>
        </w:rPr>
        <w:drawing>
          <wp:inline distT="0" distB="0" distL="0" distR="0">
            <wp:extent cx="5762625" cy="5143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rsidR="00A4196E" w:rsidRPr="004C1DC3" w:rsidRDefault="00A4196E" w:rsidP="00556A48">
      <w:pPr>
        <w:tabs>
          <w:tab w:val="left" w:pos="4253"/>
        </w:tabs>
        <w:rPr>
          <w:rFonts w:ascii="Calibri" w:hAnsi="Calibri" w:cs="Calibri"/>
          <w:sz w:val="22"/>
          <w:szCs w:val="22"/>
        </w:rPr>
      </w:pPr>
      <w:r w:rsidRPr="004C1DC3">
        <w:rPr>
          <w:rFonts w:ascii="Calibri" w:hAnsi="Calibri" w:cs="Calibri"/>
          <w:sz w:val="22"/>
          <w:szCs w:val="22"/>
        </w:rPr>
        <w:t xml:space="preserve">                                                                      </w:t>
      </w:r>
    </w:p>
    <w:tbl>
      <w:tblPr>
        <w:tblW w:w="9922" w:type="dxa"/>
        <w:tblInd w:w="250" w:type="dxa"/>
        <w:tblLayout w:type="fixed"/>
        <w:tblLook w:val="00A0" w:firstRow="1" w:lastRow="0" w:firstColumn="1" w:lastColumn="0" w:noHBand="0" w:noVBand="0"/>
      </w:tblPr>
      <w:tblGrid>
        <w:gridCol w:w="5103"/>
        <w:gridCol w:w="4819"/>
      </w:tblGrid>
      <w:tr w:rsidR="00A4196E" w:rsidRPr="004C1DC3" w:rsidTr="00556A48">
        <w:tc>
          <w:tcPr>
            <w:tcW w:w="5103" w:type="dxa"/>
          </w:tcPr>
          <w:p w:rsidR="00E80356" w:rsidRPr="00E80356" w:rsidRDefault="00A93595" w:rsidP="00A93595">
            <w:pPr>
              <w:pStyle w:val="scfbrieftext"/>
              <w:spacing w:after="120"/>
              <w:jc w:val="right"/>
              <w:rPr>
                <w:rFonts w:ascii="Calibri" w:hAnsi="Calibri" w:cs="Calibri"/>
                <w:b/>
                <w:i/>
                <w:szCs w:val="22"/>
                <w:u w:val="single"/>
              </w:rPr>
            </w:pPr>
            <w:r w:rsidRPr="00E80356">
              <w:rPr>
                <w:rFonts w:ascii="Calibri" w:hAnsi="Calibri" w:cs="Calibri"/>
                <w:b/>
                <w:i/>
                <w:szCs w:val="22"/>
                <w:u w:val="single"/>
              </w:rPr>
              <w:t>Załącznik Nr 5 do SIWZ</w:t>
            </w:r>
            <w:r w:rsidR="00E80356" w:rsidRPr="00E80356">
              <w:rPr>
                <w:rFonts w:ascii="Calibri" w:hAnsi="Calibri" w:cs="Calibri"/>
                <w:b/>
                <w:i/>
                <w:szCs w:val="22"/>
                <w:u w:val="single"/>
              </w:rPr>
              <w:t xml:space="preserve"> </w:t>
            </w:r>
          </w:p>
          <w:p w:rsidR="00A93595" w:rsidRPr="00E80356" w:rsidRDefault="00A93595" w:rsidP="00A93595">
            <w:pPr>
              <w:pStyle w:val="scfbrieftext"/>
              <w:spacing w:after="120"/>
              <w:rPr>
                <w:rFonts w:ascii="Calibri" w:hAnsi="Calibri" w:cs="Calibri"/>
                <w:b/>
                <w:szCs w:val="22"/>
                <w:u w:val="single"/>
              </w:rPr>
            </w:pPr>
          </w:p>
          <w:tbl>
            <w:tblPr>
              <w:tblW w:w="9915" w:type="dxa"/>
              <w:tblInd w:w="250" w:type="dxa"/>
              <w:tblLayout w:type="fixed"/>
              <w:tblLook w:val="00A0" w:firstRow="1" w:lastRow="0" w:firstColumn="1" w:lastColumn="0" w:noHBand="0" w:noVBand="0"/>
            </w:tblPr>
            <w:tblGrid>
              <w:gridCol w:w="5099"/>
              <w:gridCol w:w="4816"/>
            </w:tblGrid>
            <w:tr w:rsidR="00194118" w:rsidTr="00B33BD4">
              <w:tc>
                <w:tcPr>
                  <w:tcW w:w="5099" w:type="dxa"/>
                </w:tcPr>
                <w:p w:rsidR="00194118" w:rsidRDefault="00194118">
                  <w:pPr>
                    <w:pStyle w:val="scfbrieftext"/>
                    <w:spacing w:after="120"/>
                    <w:rPr>
                      <w:rFonts w:ascii="Calibri" w:hAnsi="Calibri" w:cs="Calibri"/>
                      <w:b/>
                      <w:szCs w:val="22"/>
                      <w:u w:val="single"/>
                    </w:rPr>
                  </w:pPr>
                </w:p>
                <w:p w:rsidR="00194118" w:rsidRDefault="00194118">
                  <w:pPr>
                    <w:pStyle w:val="scfbrieftext"/>
                    <w:spacing w:after="120"/>
                    <w:jc w:val="center"/>
                    <w:rPr>
                      <w:rFonts w:ascii="Calibri" w:hAnsi="Calibri" w:cs="Calibri"/>
                      <w:b/>
                      <w:szCs w:val="22"/>
                      <w:u w:val="single"/>
                    </w:rPr>
                  </w:pPr>
                </w:p>
                <w:p w:rsidR="00583DB0" w:rsidRPr="00C758E6" w:rsidRDefault="00583DB0">
                  <w:pPr>
                    <w:pStyle w:val="scfbrieftext"/>
                    <w:spacing w:after="120"/>
                    <w:jc w:val="center"/>
                    <w:rPr>
                      <w:rFonts w:ascii="Calibri" w:hAnsi="Calibri" w:cs="Calibri"/>
                      <w:b/>
                      <w:color w:val="000000" w:themeColor="text1"/>
                      <w:szCs w:val="22"/>
                      <w:u w:val="single"/>
                    </w:rPr>
                  </w:pPr>
                </w:p>
                <w:p w:rsidR="00194118" w:rsidRPr="00C758E6" w:rsidRDefault="00194118" w:rsidP="00194118">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ISTOTNE POSTNOWIENIA UMOWY Nr  AZP.271…</w:t>
                  </w:r>
                  <w:r w:rsidR="00DE69E7">
                    <w:rPr>
                      <w:rFonts w:ascii="Calibri" w:hAnsi="Calibri" w:cs="Calibri"/>
                      <w:b/>
                      <w:color w:val="000000" w:themeColor="text1"/>
                      <w:szCs w:val="22"/>
                      <w:u w:val="single"/>
                    </w:rPr>
                    <w:t>….</w:t>
                  </w:r>
                  <w:r w:rsidRPr="00C758E6">
                    <w:rPr>
                      <w:rFonts w:ascii="Calibri" w:hAnsi="Calibri" w:cs="Calibri"/>
                      <w:b/>
                      <w:color w:val="000000" w:themeColor="text1"/>
                      <w:szCs w:val="22"/>
                      <w:u w:val="single"/>
                    </w:rPr>
                    <w:t>.2018</w:t>
                  </w:r>
                </w:p>
                <w:p w:rsidR="00194118" w:rsidRDefault="00194118">
                  <w:pPr>
                    <w:spacing w:after="120"/>
                    <w:rPr>
                      <w:rFonts w:ascii="Calibri" w:hAnsi="Calibri" w:cs="Calibri"/>
                      <w:b/>
                      <w:u w:val="single"/>
                    </w:rPr>
                  </w:pPr>
                </w:p>
              </w:tc>
              <w:tc>
                <w:tcPr>
                  <w:tcW w:w="4816" w:type="dxa"/>
                </w:tcPr>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Enclosure No.: 5</w:t>
                  </w:r>
                </w:p>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 xml:space="preserve"> to Specification of Essentials </w:t>
                  </w:r>
                </w:p>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terms of the public contract (SIWZ)</w:t>
                  </w:r>
                </w:p>
                <w:p w:rsidR="00194118" w:rsidRDefault="00194118">
                  <w:pPr>
                    <w:spacing w:after="120"/>
                    <w:ind w:right="72"/>
                    <w:jc w:val="center"/>
                    <w:rPr>
                      <w:rFonts w:ascii="Calibri" w:hAnsi="Calibri" w:cs="Calibri"/>
                      <w:b/>
                      <w:sz w:val="22"/>
                      <w:szCs w:val="22"/>
                      <w:u w:val="single"/>
                    </w:rPr>
                  </w:pPr>
                </w:p>
                <w:p w:rsidR="00194118" w:rsidRDefault="00194118">
                  <w:pPr>
                    <w:spacing w:after="120"/>
                    <w:ind w:right="72"/>
                    <w:jc w:val="center"/>
                    <w:rPr>
                      <w:rFonts w:ascii="Calibri" w:hAnsi="Calibri" w:cs="Calibri"/>
                      <w:b/>
                      <w:sz w:val="22"/>
                      <w:szCs w:val="22"/>
                      <w:u w:val="single"/>
                    </w:rPr>
                  </w:pPr>
                </w:p>
                <w:p w:rsidR="00194118" w:rsidRDefault="00194118">
                  <w:pPr>
                    <w:spacing w:after="120"/>
                    <w:ind w:right="72"/>
                    <w:jc w:val="center"/>
                    <w:rPr>
                      <w:rFonts w:ascii="Calibri" w:hAnsi="Calibri" w:cs="Calibri"/>
                      <w:b/>
                      <w:u w:val="single"/>
                    </w:rPr>
                  </w:pPr>
                  <w:r>
                    <w:rPr>
                      <w:rFonts w:ascii="Calibri" w:hAnsi="Calibri" w:cs="Calibri"/>
                      <w:b/>
                      <w:sz w:val="22"/>
                      <w:szCs w:val="22"/>
                      <w:u w:val="single"/>
                    </w:rPr>
                    <w:t>ESSENTIAL PROVISIONS OF THE CONTRACT number AZP.271….2018</w:t>
                  </w:r>
                </w:p>
                <w:p w:rsidR="00194118" w:rsidRDefault="00194118">
                  <w:pPr>
                    <w:spacing w:after="120"/>
                    <w:rPr>
                      <w:rFonts w:ascii="Calibri" w:hAnsi="Calibri" w:cs="Calibri"/>
                      <w:b/>
                      <w:u w:val="single"/>
                    </w:rPr>
                  </w:pPr>
                </w:p>
              </w:tc>
            </w:tr>
          </w:tbl>
          <w:p w:rsidR="00A4196E" w:rsidRPr="00E80356" w:rsidRDefault="00A40625" w:rsidP="00A06097">
            <w:pPr>
              <w:jc w:val="center"/>
              <w:rPr>
                <w:rFonts w:ascii="Calibri" w:hAnsi="Calibri" w:cs="Calibri"/>
                <w:b/>
                <w:u w:val="single"/>
              </w:rPr>
            </w:pPr>
            <w:r w:rsidRPr="00A40625">
              <w:rPr>
                <w:rFonts w:ascii="Calibri" w:hAnsi="Calibri"/>
                <w:i/>
                <w:color w:val="000000"/>
                <w:spacing w:val="-2"/>
                <w:sz w:val="16"/>
                <w:szCs w:val="16"/>
              </w:rPr>
              <w:t xml:space="preserve">finansowana w ramach  projektu „Utworzenie centrum informatyczno-wdrożeniowego przemysłowych technik radiacyjnych CentriX”  </w:t>
            </w:r>
          </w:p>
        </w:tc>
        <w:tc>
          <w:tcPr>
            <w:tcW w:w="4819" w:type="dxa"/>
          </w:tcPr>
          <w:p w:rsidR="00A93595" w:rsidRPr="00E80356" w:rsidRDefault="00B969A3" w:rsidP="00A93595">
            <w:pPr>
              <w:ind w:right="72"/>
              <w:jc w:val="right"/>
              <w:rPr>
                <w:rFonts w:ascii="Calibri" w:hAnsi="Calibri" w:cs="Calibri"/>
                <w:b/>
                <w:i/>
                <w:sz w:val="22"/>
                <w:szCs w:val="22"/>
                <w:u w:val="single"/>
              </w:rPr>
            </w:pPr>
            <w:r w:rsidRPr="00E80356">
              <w:rPr>
                <w:rFonts w:ascii="Calibri" w:hAnsi="Calibri" w:cs="Calibri"/>
                <w:b/>
                <w:i/>
                <w:sz w:val="22"/>
                <w:szCs w:val="22"/>
                <w:u w:val="single"/>
              </w:rPr>
              <w:t>Enclosure No.: 5</w:t>
            </w:r>
          </w:p>
          <w:p w:rsidR="00B969A3" w:rsidRPr="00E80356" w:rsidRDefault="00A93595" w:rsidP="00A93595">
            <w:pPr>
              <w:ind w:right="72"/>
              <w:jc w:val="right"/>
              <w:rPr>
                <w:rFonts w:ascii="Calibri" w:hAnsi="Calibri" w:cs="Calibri"/>
                <w:b/>
                <w:i/>
                <w:sz w:val="22"/>
                <w:szCs w:val="22"/>
                <w:u w:val="single"/>
              </w:rPr>
            </w:pPr>
            <w:r w:rsidRPr="00E80356">
              <w:rPr>
                <w:rFonts w:ascii="Calibri" w:hAnsi="Calibri" w:cs="Calibri"/>
                <w:b/>
                <w:i/>
                <w:sz w:val="22"/>
                <w:szCs w:val="22"/>
                <w:u w:val="single"/>
              </w:rPr>
              <w:t xml:space="preserve"> to Specification of Essentials </w:t>
            </w:r>
          </w:p>
          <w:p w:rsidR="00F536B8" w:rsidRPr="00E80356" w:rsidRDefault="00A93595" w:rsidP="00A93595">
            <w:pPr>
              <w:ind w:right="72"/>
              <w:jc w:val="right"/>
              <w:rPr>
                <w:rFonts w:ascii="Calibri" w:hAnsi="Calibri" w:cs="Calibri"/>
                <w:b/>
                <w:i/>
                <w:sz w:val="22"/>
                <w:szCs w:val="22"/>
                <w:u w:val="single"/>
              </w:rPr>
            </w:pPr>
            <w:r w:rsidRPr="00E80356">
              <w:rPr>
                <w:rFonts w:ascii="Calibri" w:hAnsi="Calibri" w:cs="Calibri"/>
                <w:b/>
                <w:i/>
                <w:sz w:val="22"/>
                <w:szCs w:val="22"/>
                <w:u w:val="single"/>
              </w:rPr>
              <w:t>terms of the public contract (SIWZ)</w:t>
            </w:r>
          </w:p>
          <w:p w:rsidR="00A93595" w:rsidRDefault="00A93595" w:rsidP="00465475">
            <w:pPr>
              <w:spacing w:after="120"/>
              <w:ind w:right="72"/>
              <w:jc w:val="center"/>
              <w:rPr>
                <w:rFonts w:ascii="Calibri" w:hAnsi="Calibri" w:cs="Calibri"/>
                <w:b/>
                <w:sz w:val="22"/>
                <w:szCs w:val="22"/>
                <w:u w:val="single"/>
              </w:rPr>
            </w:pPr>
          </w:p>
          <w:p w:rsidR="00194118" w:rsidRDefault="00194118" w:rsidP="00194118">
            <w:pPr>
              <w:spacing w:after="120"/>
              <w:ind w:right="72"/>
              <w:jc w:val="center"/>
              <w:rPr>
                <w:rFonts w:ascii="Calibri" w:hAnsi="Calibri" w:cs="Calibri"/>
                <w:b/>
                <w:u w:val="single"/>
              </w:rPr>
            </w:pPr>
          </w:p>
          <w:p w:rsidR="00194118" w:rsidRDefault="00194118" w:rsidP="00194118">
            <w:pPr>
              <w:spacing w:after="120"/>
              <w:ind w:right="72"/>
              <w:jc w:val="center"/>
              <w:rPr>
                <w:rFonts w:ascii="Calibri" w:hAnsi="Calibri" w:cs="Calibri"/>
                <w:b/>
                <w:u w:val="single"/>
              </w:rPr>
            </w:pPr>
          </w:p>
          <w:p w:rsidR="00194118" w:rsidRPr="00C758E6" w:rsidRDefault="00194118" w:rsidP="00194118">
            <w:pPr>
              <w:spacing w:after="120"/>
              <w:ind w:right="72"/>
              <w:jc w:val="center"/>
              <w:rPr>
                <w:rFonts w:ascii="Calibri" w:hAnsi="Calibri" w:cs="Calibri"/>
                <w:b/>
                <w:color w:val="000000" w:themeColor="text1"/>
                <w:u w:val="single"/>
              </w:rPr>
            </w:pPr>
            <w:r w:rsidRPr="00C758E6">
              <w:rPr>
                <w:rFonts w:ascii="Calibri" w:hAnsi="Calibri" w:cs="Calibri"/>
                <w:b/>
                <w:color w:val="000000" w:themeColor="text1"/>
                <w:u w:val="single"/>
              </w:rPr>
              <w:t>ESSENTIAL PROVISIONS OF THE CONTRACT</w:t>
            </w:r>
          </w:p>
          <w:p w:rsidR="00194118" w:rsidRPr="00C758E6" w:rsidRDefault="00194118" w:rsidP="00194118">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Nr  AZP.271…</w:t>
            </w:r>
            <w:r w:rsidR="00DE69E7">
              <w:rPr>
                <w:rFonts w:ascii="Calibri" w:hAnsi="Calibri" w:cs="Calibri"/>
                <w:b/>
                <w:color w:val="000000" w:themeColor="text1"/>
                <w:szCs w:val="22"/>
                <w:u w:val="single"/>
              </w:rPr>
              <w:t>…..</w:t>
            </w:r>
            <w:r w:rsidRPr="00C758E6">
              <w:rPr>
                <w:rFonts w:ascii="Calibri" w:hAnsi="Calibri" w:cs="Calibri"/>
                <w:b/>
                <w:color w:val="000000" w:themeColor="text1"/>
                <w:szCs w:val="22"/>
                <w:u w:val="single"/>
              </w:rPr>
              <w:t>2018</w:t>
            </w:r>
          </w:p>
          <w:p w:rsidR="00194118" w:rsidRDefault="00194118" w:rsidP="00194118">
            <w:pPr>
              <w:spacing w:after="120"/>
              <w:ind w:right="72"/>
              <w:jc w:val="center"/>
              <w:rPr>
                <w:rFonts w:ascii="Calibri" w:hAnsi="Calibri" w:cs="Calibri"/>
                <w:b/>
                <w:u w:val="single"/>
              </w:rPr>
            </w:pPr>
          </w:p>
          <w:p w:rsidR="006F2F96" w:rsidRDefault="006F2F96" w:rsidP="006F2F96">
            <w:pPr>
              <w:rPr>
                <w:i/>
                <w:iCs/>
                <w:color w:val="1F497D"/>
                <w:sz w:val="18"/>
                <w:szCs w:val="18"/>
                <w:lang w:val="en-US"/>
              </w:rPr>
            </w:pPr>
            <w:r>
              <w:rPr>
                <w:i/>
                <w:iCs/>
                <w:color w:val="1F497D"/>
                <w:sz w:val="18"/>
                <w:szCs w:val="18"/>
                <w:lang w:val="en-US"/>
              </w:rPr>
              <w:t xml:space="preserve"> </w:t>
            </w:r>
          </w:p>
          <w:p w:rsidR="006F2F96" w:rsidRPr="006F2F96" w:rsidRDefault="00A06097" w:rsidP="006F2F96">
            <w:pPr>
              <w:jc w:val="center"/>
              <w:rPr>
                <w:rFonts w:asciiTheme="minorHAnsi" w:hAnsiTheme="minorHAnsi" w:cstheme="minorHAnsi"/>
                <w:i/>
                <w:iCs/>
                <w:color w:val="000000" w:themeColor="text1"/>
                <w:sz w:val="16"/>
                <w:szCs w:val="16"/>
                <w:lang w:val="en"/>
              </w:rPr>
            </w:pPr>
            <w:r>
              <w:rPr>
                <w:rFonts w:asciiTheme="minorHAnsi" w:hAnsiTheme="minorHAnsi" w:cstheme="minorHAnsi"/>
                <w:i/>
                <w:iCs/>
                <w:color w:val="000000" w:themeColor="text1"/>
                <w:sz w:val="16"/>
                <w:szCs w:val="16"/>
                <w:lang w:val="en-US"/>
              </w:rPr>
              <w:t>Financed under the project “</w:t>
            </w:r>
            <w:r w:rsidR="006F2F96" w:rsidRPr="006F2F96">
              <w:rPr>
                <w:rFonts w:asciiTheme="minorHAnsi" w:hAnsiTheme="minorHAnsi" w:cstheme="minorHAnsi"/>
                <w:i/>
                <w:iCs/>
                <w:color w:val="000000" w:themeColor="text1"/>
                <w:sz w:val="16"/>
                <w:szCs w:val="16"/>
                <w:lang w:val="en-US"/>
              </w:rPr>
              <w:t xml:space="preserve">Establishment </w:t>
            </w:r>
            <w:r w:rsidR="006F2F96" w:rsidRPr="006F2F96">
              <w:rPr>
                <w:rFonts w:asciiTheme="minorHAnsi" w:hAnsiTheme="minorHAnsi" w:cstheme="minorHAnsi"/>
                <w:i/>
                <w:iCs/>
                <w:color w:val="000000" w:themeColor="text1"/>
                <w:sz w:val="16"/>
                <w:szCs w:val="16"/>
                <w:lang w:val="en"/>
              </w:rPr>
              <w:t xml:space="preserve">of Innovation and Implementation Centre for Industrial Radiation Techniques </w:t>
            </w:r>
            <w:proofErr w:type="spellStart"/>
            <w:r w:rsidR="006F2F96" w:rsidRPr="006F2F96">
              <w:rPr>
                <w:rFonts w:asciiTheme="minorHAnsi" w:hAnsiTheme="minorHAnsi" w:cstheme="minorHAnsi"/>
                <w:i/>
                <w:iCs/>
                <w:color w:val="000000" w:themeColor="text1"/>
                <w:sz w:val="16"/>
                <w:szCs w:val="16"/>
                <w:lang w:val="en"/>
              </w:rPr>
              <w:t>CentriX</w:t>
            </w:r>
            <w:proofErr w:type="spellEnd"/>
            <w:r>
              <w:rPr>
                <w:rFonts w:asciiTheme="minorHAnsi" w:hAnsiTheme="minorHAnsi" w:cstheme="minorHAnsi"/>
                <w:i/>
                <w:iCs/>
                <w:color w:val="000000" w:themeColor="text1"/>
                <w:sz w:val="16"/>
                <w:szCs w:val="16"/>
                <w:lang w:val="en"/>
              </w:rPr>
              <w:t>”</w:t>
            </w:r>
            <w:r w:rsidR="006F2F96" w:rsidRPr="006F2F96">
              <w:rPr>
                <w:rFonts w:asciiTheme="minorHAnsi" w:hAnsiTheme="minorHAnsi" w:cstheme="minorHAnsi"/>
                <w:i/>
                <w:iCs/>
                <w:color w:val="000000" w:themeColor="text1"/>
                <w:sz w:val="16"/>
                <w:szCs w:val="16"/>
                <w:lang w:val="en"/>
              </w:rPr>
              <w:t>.</w:t>
            </w:r>
          </w:p>
          <w:p w:rsidR="00194118" w:rsidRDefault="00194118" w:rsidP="00194118">
            <w:pPr>
              <w:spacing w:after="120"/>
              <w:ind w:right="72"/>
              <w:jc w:val="center"/>
              <w:rPr>
                <w:rFonts w:ascii="Calibri" w:hAnsi="Calibri" w:cs="Calibri"/>
                <w:b/>
                <w:u w:val="single"/>
              </w:rPr>
            </w:pPr>
          </w:p>
          <w:p w:rsidR="00194118" w:rsidRPr="00E80356" w:rsidRDefault="00194118" w:rsidP="00194118">
            <w:pPr>
              <w:spacing w:after="120"/>
              <w:ind w:right="72"/>
              <w:jc w:val="center"/>
              <w:rPr>
                <w:rFonts w:ascii="Calibri" w:hAnsi="Calibri" w:cs="Calibri"/>
                <w:b/>
                <w:u w:val="single"/>
              </w:rPr>
            </w:pPr>
          </w:p>
        </w:tc>
      </w:tr>
      <w:tr w:rsidR="00A4196E" w:rsidRPr="004C1DC3" w:rsidTr="00556A48">
        <w:tc>
          <w:tcPr>
            <w:tcW w:w="5103" w:type="dxa"/>
          </w:tcPr>
          <w:p w:rsidR="00A4196E" w:rsidRPr="004C1DC3" w:rsidRDefault="00A4196E" w:rsidP="00627F60">
            <w:pPr>
              <w:spacing w:after="120"/>
              <w:jc w:val="both"/>
              <w:rPr>
                <w:rFonts w:ascii="Calibri" w:hAnsi="Calibri" w:cs="Calibri"/>
              </w:rPr>
            </w:pPr>
            <w:r w:rsidRPr="004C1DC3">
              <w:rPr>
                <w:rFonts w:ascii="Calibri" w:hAnsi="Calibri" w:cs="Calibri"/>
                <w:sz w:val="22"/>
                <w:szCs w:val="22"/>
              </w:rPr>
              <w:t xml:space="preserve">W dniu      </w:t>
            </w:r>
            <w:r w:rsidR="003715D1" w:rsidRPr="004C1DC3">
              <w:rPr>
                <w:rFonts w:ascii="Calibri" w:hAnsi="Calibri" w:cs="Calibri"/>
                <w:sz w:val="22"/>
                <w:szCs w:val="22"/>
              </w:rPr>
              <w:t xml:space="preserve">           </w:t>
            </w:r>
            <w:r w:rsidRPr="004C1DC3">
              <w:rPr>
                <w:rFonts w:ascii="Calibri" w:hAnsi="Calibri" w:cs="Calibri"/>
                <w:b/>
                <w:sz w:val="22"/>
                <w:szCs w:val="22"/>
              </w:rPr>
              <w:t>201</w:t>
            </w:r>
            <w:r w:rsidR="00A93595">
              <w:rPr>
                <w:rFonts w:ascii="Calibri" w:hAnsi="Calibri" w:cs="Calibri"/>
                <w:b/>
                <w:sz w:val="22"/>
                <w:szCs w:val="22"/>
              </w:rPr>
              <w:t>8</w:t>
            </w:r>
            <w:r w:rsidRPr="004C1DC3">
              <w:rPr>
                <w:rFonts w:ascii="Calibri" w:hAnsi="Calibri" w:cs="Calibri"/>
                <w:sz w:val="22"/>
                <w:szCs w:val="22"/>
              </w:rPr>
              <w:t xml:space="preserve"> w Otwocku  zawarto umowę pomiędzy: </w:t>
            </w:r>
          </w:p>
          <w:p w:rsidR="00A4196E" w:rsidRPr="004C1DC3" w:rsidRDefault="00A4196E" w:rsidP="00627F60">
            <w:pPr>
              <w:jc w:val="both"/>
              <w:rPr>
                <w:rFonts w:ascii="Calibri" w:hAnsi="Calibri" w:cs="Calibri"/>
              </w:rPr>
            </w:pPr>
            <w:r w:rsidRPr="004C1DC3">
              <w:rPr>
                <w:rFonts w:ascii="Calibri" w:hAnsi="Calibri" w:cs="Calibri"/>
                <w:b/>
                <w:sz w:val="22"/>
                <w:szCs w:val="22"/>
              </w:rPr>
              <w:t xml:space="preserve">Narodowym Centrum Badań Jądrowych  NIP 532-010-01-25 z siedzibą w 05-400 Otwock, ul. Andrzeja Sołtana 7, Polska </w:t>
            </w:r>
            <w:r w:rsidRPr="004C1DC3">
              <w:rPr>
                <w:rFonts w:ascii="Calibri" w:hAnsi="Calibri" w:cs="Calibri"/>
                <w:sz w:val="22"/>
                <w:szCs w:val="22"/>
              </w:rPr>
              <w:t xml:space="preserve">zwanym w treści umowy </w:t>
            </w:r>
            <w:r w:rsidRPr="004C1DC3">
              <w:rPr>
                <w:rFonts w:ascii="Calibri" w:hAnsi="Calibri" w:cs="Calibri"/>
                <w:b/>
                <w:sz w:val="22"/>
                <w:szCs w:val="22"/>
              </w:rPr>
              <w:t>Zamawiającym</w:t>
            </w:r>
            <w:r w:rsidRPr="004C1DC3">
              <w:rPr>
                <w:rFonts w:ascii="Calibri" w:hAnsi="Calibri" w:cs="Calibri"/>
                <w:sz w:val="22"/>
                <w:szCs w:val="22"/>
              </w:rPr>
              <w:t xml:space="preserve"> w imieniu  którego działa: </w:t>
            </w:r>
          </w:p>
          <w:p w:rsidR="00A4196E" w:rsidRPr="004C1DC3" w:rsidRDefault="00A4196E" w:rsidP="00627F60">
            <w:pPr>
              <w:tabs>
                <w:tab w:val="right" w:pos="4384"/>
              </w:tabs>
              <w:spacing w:line="264" w:lineRule="auto"/>
              <w:jc w:val="both"/>
              <w:rPr>
                <w:rFonts w:ascii="Calibri" w:hAnsi="Calibri" w:cs="Calibri"/>
                <w:u w:val="single"/>
              </w:rPr>
            </w:pPr>
          </w:p>
          <w:p w:rsidR="00582FE5" w:rsidRDefault="00A4196E" w:rsidP="00627F60">
            <w:pPr>
              <w:jc w:val="both"/>
              <w:rPr>
                <w:rFonts w:ascii="Calibri" w:hAnsi="Calibri" w:cs="Calibri"/>
                <w:b/>
                <w:sz w:val="22"/>
                <w:szCs w:val="22"/>
              </w:rPr>
            </w:pPr>
            <w:r w:rsidRPr="004C1DC3">
              <w:rPr>
                <w:rFonts w:ascii="Calibri" w:hAnsi="Calibri" w:cs="Calibri"/>
                <w:sz w:val="22"/>
                <w:szCs w:val="22"/>
              </w:rPr>
              <w:t xml:space="preserve">a oferentem wybranym w wyniku udzielenia zamówienia publicznego w trybie </w:t>
            </w:r>
            <w:r w:rsidR="00A93595">
              <w:rPr>
                <w:rFonts w:ascii="Calibri" w:hAnsi="Calibri" w:cs="Calibri"/>
                <w:sz w:val="22"/>
                <w:szCs w:val="22"/>
              </w:rPr>
              <w:t xml:space="preserve">przetargu nieograniczonego </w:t>
            </w:r>
            <w:r w:rsidR="00A93595">
              <w:rPr>
                <w:rFonts w:ascii="Calibri" w:hAnsi="Calibri" w:cs="Calibri"/>
                <w:b/>
                <w:sz w:val="22"/>
                <w:szCs w:val="22"/>
              </w:rPr>
              <w:t>……………………………………………………………………</w:t>
            </w:r>
            <w:r w:rsidRPr="004C1DC3">
              <w:rPr>
                <w:rFonts w:ascii="Calibri" w:hAnsi="Calibri" w:cs="Calibri"/>
                <w:b/>
                <w:sz w:val="22"/>
                <w:szCs w:val="22"/>
              </w:rPr>
              <w:t xml:space="preserve"> </w:t>
            </w:r>
            <w:r w:rsidR="00D83637">
              <w:rPr>
                <w:rFonts w:ascii="Calibri" w:hAnsi="Calibri" w:cs="Calibri"/>
                <w:b/>
                <w:sz w:val="22"/>
                <w:szCs w:val="22"/>
              </w:rPr>
              <w:t>……….</w:t>
            </w:r>
          </w:p>
          <w:p w:rsidR="00A4196E" w:rsidRPr="004C1DC3" w:rsidRDefault="00A4196E" w:rsidP="00627F60">
            <w:pPr>
              <w:jc w:val="both"/>
              <w:rPr>
                <w:rFonts w:ascii="Calibri" w:hAnsi="Calibri" w:cs="Calibri"/>
              </w:rPr>
            </w:pPr>
            <w:r w:rsidRPr="004C1DC3">
              <w:rPr>
                <w:rFonts w:ascii="Calibri" w:hAnsi="Calibri" w:cs="Calibri"/>
                <w:sz w:val="22"/>
                <w:szCs w:val="22"/>
              </w:rPr>
              <w:t xml:space="preserve"> zwanym w treści umowy Wykonawcą, w imieniu którego działa </w:t>
            </w:r>
          </w:p>
          <w:p w:rsidR="00A4196E" w:rsidRPr="004C1DC3" w:rsidRDefault="00A4196E" w:rsidP="00627F60">
            <w:pPr>
              <w:jc w:val="both"/>
              <w:rPr>
                <w:rFonts w:ascii="Calibri" w:hAnsi="Calibri" w:cs="Calibri"/>
              </w:rPr>
            </w:pPr>
            <w:r w:rsidRPr="004C1DC3">
              <w:rPr>
                <w:rFonts w:ascii="Calibri" w:hAnsi="Calibri" w:cs="Calibri"/>
                <w:sz w:val="22"/>
                <w:szCs w:val="22"/>
              </w:rPr>
              <w:t>………………………………………</w:t>
            </w:r>
          </w:p>
          <w:p w:rsidR="00A4196E" w:rsidRPr="004C1DC3" w:rsidRDefault="00A4196E" w:rsidP="00627F60">
            <w:pPr>
              <w:spacing w:after="120"/>
              <w:jc w:val="both"/>
              <w:rPr>
                <w:rFonts w:ascii="Calibri" w:hAnsi="Calibri" w:cs="Calibri"/>
              </w:rPr>
            </w:pPr>
            <w:r w:rsidRPr="004C1DC3">
              <w:rPr>
                <w:rFonts w:ascii="Calibri" w:hAnsi="Calibri" w:cs="Calibri"/>
                <w:sz w:val="22"/>
                <w:szCs w:val="22"/>
              </w:rPr>
              <w:t>o  następującej treści:</w:t>
            </w:r>
          </w:p>
        </w:tc>
        <w:tc>
          <w:tcPr>
            <w:tcW w:w="4819" w:type="dxa"/>
          </w:tcPr>
          <w:p w:rsidR="00A4196E" w:rsidRPr="004C1DC3" w:rsidRDefault="00A4196E" w:rsidP="00627F60">
            <w:pPr>
              <w:spacing w:after="120"/>
              <w:ind w:right="72"/>
              <w:jc w:val="both"/>
              <w:rPr>
                <w:rFonts w:ascii="Calibri" w:hAnsi="Calibri" w:cs="Calibri"/>
                <w:lang w:val="en-US"/>
              </w:rPr>
            </w:pPr>
            <w:r w:rsidRPr="004C1DC3">
              <w:rPr>
                <w:rFonts w:ascii="Calibri" w:hAnsi="Calibri" w:cs="Calibri"/>
                <w:sz w:val="22"/>
                <w:szCs w:val="22"/>
                <w:lang w:val="en-US"/>
              </w:rPr>
              <w:t xml:space="preserve">On </w:t>
            </w:r>
            <w:r w:rsidR="00AC1FBC" w:rsidRPr="004C1DC3">
              <w:rPr>
                <w:rFonts w:ascii="Calibri" w:hAnsi="Calibri" w:cs="Calibri"/>
                <w:sz w:val="22"/>
                <w:szCs w:val="22"/>
                <w:lang w:val="en-US"/>
              </w:rPr>
              <w:t xml:space="preserve">      </w:t>
            </w:r>
            <w:r w:rsidR="0017405C" w:rsidRPr="004C1DC3">
              <w:rPr>
                <w:rFonts w:ascii="Calibri" w:hAnsi="Calibri" w:cs="Calibri"/>
                <w:sz w:val="22"/>
                <w:szCs w:val="22"/>
                <w:lang w:val="en-US"/>
              </w:rPr>
              <w:t xml:space="preserve">     </w:t>
            </w:r>
            <w:r w:rsidR="00627F60" w:rsidRPr="004C1DC3">
              <w:rPr>
                <w:rFonts w:ascii="Calibri" w:hAnsi="Calibri" w:cs="Calibri"/>
                <w:sz w:val="22"/>
                <w:szCs w:val="22"/>
                <w:lang w:val="en-US"/>
              </w:rPr>
              <w:t xml:space="preserve"> </w:t>
            </w:r>
            <w:r w:rsidR="0017405C" w:rsidRPr="004C1DC3">
              <w:rPr>
                <w:rFonts w:ascii="Calibri" w:hAnsi="Calibri" w:cs="Calibri"/>
                <w:b/>
                <w:sz w:val="22"/>
                <w:szCs w:val="22"/>
                <w:lang w:val="en-US"/>
              </w:rPr>
              <w:t>201</w:t>
            </w:r>
            <w:r w:rsidR="00A93595">
              <w:rPr>
                <w:rFonts w:ascii="Calibri" w:hAnsi="Calibri" w:cs="Calibri"/>
                <w:b/>
                <w:sz w:val="22"/>
                <w:szCs w:val="22"/>
                <w:lang w:val="en-US"/>
              </w:rPr>
              <w:t>8</w:t>
            </w:r>
            <w:r w:rsidR="0017405C" w:rsidRPr="004C1DC3">
              <w:rPr>
                <w:rFonts w:ascii="Calibri" w:hAnsi="Calibri" w:cs="Calibri"/>
                <w:b/>
                <w:sz w:val="22"/>
                <w:szCs w:val="22"/>
                <w:lang w:val="en-US"/>
              </w:rPr>
              <w:t xml:space="preserve"> </w:t>
            </w:r>
            <w:r w:rsidRPr="004C1DC3">
              <w:rPr>
                <w:rFonts w:ascii="Calibri" w:hAnsi="Calibri" w:cs="Calibri"/>
                <w:sz w:val="22"/>
                <w:szCs w:val="22"/>
                <w:lang w:val="en-US"/>
              </w:rPr>
              <w:t xml:space="preserve">in Otwock  the contract was concluded between: </w:t>
            </w:r>
          </w:p>
          <w:p w:rsidR="00AA608E" w:rsidRPr="00E02A65" w:rsidRDefault="00A4196E" w:rsidP="00AA608E">
            <w:pPr>
              <w:ind w:left="34" w:right="72"/>
              <w:rPr>
                <w:rFonts w:ascii="Calibri" w:hAnsi="Calibri" w:cs="Calibri"/>
                <w:sz w:val="22"/>
                <w:szCs w:val="22"/>
                <w:lang w:val="en-US"/>
              </w:rPr>
            </w:pPr>
            <w:r w:rsidRPr="004C1DC3">
              <w:rPr>
                <w:rFonts w:ascii="Calibri" w:hAnsi="Calibri" w:cs="Calibri"/>
                <w:b/>
                <w:sz w:val="22"/>
                <w:szCs w:val="22"/>
                <w:lang w:val="en-GB"/>
              </w:rPr>
              <w:t xml:space="preserve">National Centre for Nuclear Research NIP Number 532-010-01-25 with the seat in 05-400 Otwock, A. Sołtana 7, Poland </w:t>
            </w:r>
            <w:r w:rsidRPr="004C1DC3">
              <w:rPr>
                <w:rFonts w:ascii="Calibri" w:hAnsi="Calibri" w:cs="Calibri"/>
                <w:sz w:val="22"/>
                <w:szCs w:val="22"/>
                <w:lang w:val="en-GB"/>
              </w:rPr>
              <w:t xml:space="preserve">called in the contract terms </w:t>
            </w:r>
            <w:r w:rsidRPr="004C1DC3">
              <w:rPr>
                <w:rFonts w:ascii="Calibri" w:hAnsi="Calibri" w:cs="Calibri"/>
                <w:b/>
                <w:sz w:val="22"/>
                <w:szCs w:val="22"/>
                <w:lang w:val="en-GB"/>
              </w:rPr>
              <w:t xml:space="preserve">The </w:t>
            </w:r>
            <w:r w:rsidR="00E26D43">
              <w:rPr>
                <w:rFonts w:ascii="Calibri" w:hAnsi="Calibri" w:cs="Calibri"/>
                <w:b/>
                <w:sz w:val="22"/>
                <w:szCs w:val="22"/>
                <w:lang w:val="en-GB"/>
              </w:rPr>
              <w:t>Orderer</w:t>
            </w:r>
            <w:r w:rsidRPr="00E02A65">
              <w:rPr>
                <w:rFonts w:ascii="Calibri" w:hAnsi="Calibri" w:cs="Calibri"/>
                <w:b/>
                <w:sz w:val="22"/>
                <w:szCs w:val="22"/>
                <w:lang w:val="en-GB"/>
              </w:rPr>
              <w:t xml:space="preserve"> </w:t>
            </w:r>
            <w:r w:rsidR="00AA608E" w:rsidRPr="00E02A65">
              <w:rPr>
                <w:rFonts w:ascii="Calibri" w:hAnsi="Calibri" w:cs="Calibri"/>
                <w:sz w:val="22"/>
                <w:szCs w:val="22"/>
                <w:lang w:val="en-US"/>
              </w:rPr>
              <w:t>on behalf of which t</w:t>
            </w:r>
            <w:r w:rsidR="00E02A65" w:rsidRPr="00E02A65">
              <w:rPr>
                <w:rFonts w:ascii="Calibri" w:hAnsi="Calibri" w:cs="Calibri"/>
                <w:sz w:val="22"/>
                <w:szCs w:val="22"/>
                <w:lang w:val="en-US"/>
              </w:rPr>
              <w:t xml:space="preserve">he following person is acting: </w:t>
            </w:r>
          </w:p>
          <w:p w:rsidR="00A4196E" w:rsidRPr="004C1DC3" w:rsidRDefault="00A4196E" w:rsidP="00627F60">
            <w:pPr>
              <w:tabs>
                <w:tab w:val="right" w:pos="4384"/>
              </w:tabs>
              <w:spacing w:line="264" w:lineRule="auto"/>
              <w:jc w:val="both"/>
              <w:rPr>
                <w:rFonts w:ascii="Calibri" w:hAnsi="Calibri" w:cs="Calibri"/>
                <w:u w:val="single"/>
                <w:lang w:val="en-GB"/>
              </w:rPr>
            </w:pPr>
          </w:p>
          <w:p w:rsidR="00582FE5" w:rsidRDefault="00A4196E" w:rsidP="00627F60">
            <w:pPr>
              <w:jc w:val="both"/>
              <w:rPr>
                <w:rFonts w:ascii="Calibri" w:hAnsi="Calibri" w:cs="Calibri"/>
                <w:b/>
                <w:sz w:val="22"/>
                <w:szCs w:val="22"/>
                <w:lang w:val="en-US"/>
              </w:rPr>
            </w:pPr>
            <w:r w:rsidRPr="004C1DC3">
              <w:rPr>
                <w:rFonts w:ascii="Calibri" w:hAnsi="Calibri" w:cs="Calibri"/>
                <w:sz w:val="22"/>
                <w:szCs w:val="22"/>
                <w:lang w:val="en-US"/>
              </w:rPr>
              <w:t xml:space="preserve">and the bidder chosen as a result of being awarded a </w:t>
            </w:r>
            <w:r w:rsidR="00A93595">
              <w:rPr>
                <w:rFonts w:ascii="Calibri" w:hAnsi="Calibri" w:cs="Calibri"/>
                <w:sz w:val="22"/>
                <w:szCs w:val="22"/>
              </w:rPr>
              <w:t>open tender</w:t>
            </w:r>
            <w:r w:rsidR="00A93595" w:rsidRPr="004C1DC3">
              <w:rPr>
                <w:rFonts w:ascii="Calibri" w:hAnsi="Calibri" w:cs="Calibri"/>
                <w:b/>
                <w:sz w:val="22"/>
                <w:szCs w:val="22"/>
              </w:rPr>
              <w:t xml:space="preserve"> </w:t>
            </w:r>
            <w:r w:rsidRPr="004C1DC3">
              <w:rPr>
                <w:rFonts w:ascii="Calibri" w:hAnsi="Calibri" w:cs="Calibri"/>
                <w:sz w:val="22"/>
                <w:szCs w:val="22"/>
                <w:lang w:val="en-US"/>
              </w:rPr>
              <w:t xml:space="preserve">public procurement </w:t>
            </w:r>
            <w:r w:rsidR="00D83637">
              <w:rPr>
                <w:rFonts w:ascii="Calibri" w:hAnsi="Calibri" w:cs="Calibri"/>
                <w:b/>
                <w:sz w:val="22"/>
                <w:szCs w:val="22"/>
                <w:lang w:val="en-US"/>
              </w:rPr>
              <w:t>…………………………………………………………………………….</w:t>
            </w:r>
          </w:p>
          <w:p w:rsidR="00A4196E" w:rsidRPr="004C1DC3" w:rsidRDefault="00A4196E" w:rsidP="00627F60">
            <w:pPr>
              <w:jc w:val="both"/>
              <w:rPr>
                <w:rFonts w:ascii="Calibri" w:hAnsi="Calibri" w:cs="Calibri"/>
                <w:lang w:val="en-US"/>
              </w:rPr>
            </w:pPr>
            <w:r w:rsidRPr="004C1DC3">
              <w:rPr>
                <w:rFonts w:ascii="Calibri" w:hAnsi="Calibri" w:cs="Calibri"/>
                <w:sz w:val="22"/>
                <w:szCs w:val="22"/>
                <w:lang w:val="en-US"/>
              </w:rPr>
              <w:t xml:space="preserve">called in the contract terms The Contractor on behalf of which the following person is acting: </w:t>
            </w:r>
          </w:p>
          <w:p w:rsidR="00442FD7" w:rsidRPr="004C1DC3" w:rsidRDefault="00442FD7" w:rsidP="00627F60">
            <w:pPr>
              <w:spacing w:after="120"/>
              <w:ind w:right="72"/>
              <w:jc w:val="both"/>
              <w:rPr>
                <w:rFonts w:ascii="Calibri" w:hAnsi="Calibri" w:cs="Calibri"/>
                <w:sz w:val="22"/>
                <w:szCs w:val="22"/>
                <w:lang w:val="en-US"/>
              </w:rPr>
            </w:pPr>
            <w:r w:rsidRPr="004C1DC3">
              <w:rPr>
                <w:rFonts w:ascii="Calibri" w:hAnsi="Calibri" w:cs="Calibri"/>
                <w:sz w:val="22"/>
                <w:szCs w:val="22"/>
                <w:lang w:val="en-US"/>
              </w:rPr>
              <w:t>………………………………………..</w:t>
            </w:r>
          </w:p>
          <w:p w:rsidR="00A4196E" w:rsidRPr="00EF46CE" w:rsidRDefault="00A4196E" w:rsidP="00EF46CE">
            <w:pPr>
              <w:spacing w:after="120"/>
              <w:ind w:right="72"/>
              <w:jc w:val="both"/>
              <w:rPr>
                <w:rFonts w:ascii="Calibri" w:hAnsi="Calibri" w:cs="Calibri"/>
                <w:lang w:val="en-US"/>
              </w:rPr>
            </w:pPr>
            <w:r w:rsidRPr="004C1DC3">
              <w:rPr>
                <w:rFonts w:ascii="Calibri" w:hAnsi="Calibri" w:cs="Calibri"/>
                <w:sz w:val="22"/>
                <w:szCs w:val="22"/>
                <w:lang w:val="en-US"/>
              </w:rPr>
              <w:t>of the following content:</w:t>
            </w:r>
          </w:p>
        </w:tc>
      </w:tr>
      <w:tr w:rsidR="00A4196E" w:rsidRPr="006A4386" w:rsidTr="00556A48">
        <w:trPr>
          <w:trHeight w:val="2703"/>
        </w:trPr>
        <w:tc>
          <w:tcPr>
            <w:tcW w:w="5103" w:type="dxa"/>
          </w:tcPr>
          <w:p w:rsidR="00A4196E" w:rsidRPr="003E18E6" w:rsidRDefault="00A4196E" w:rsidP="00627F60">
            <w:pPr>
              <w:pStyle w:val="scfbrieftext"/>
              <w:spacing w:after="120"/>
              <w:jc w:val="center"/>
              <w:rPr>
                <w:rFonts w:ascii="Calibri" w:hAnsi="Calibri" w:cs="Calibri"/>
                <w:szCs w:val="22"/>
              </w:rPr>
            </w:pPr>
            <w:r w:rsidRPr="003E18E6">
              <w:rPr>
                <w:rFonts w:ascii="Calibri" w:hAnsi="Calibri" w:cs="Calibri"/>
                <w:szCs w:val="22"/>
              </w:rPr>
              <w:t>§ 1</w:t>
            </w:r>
          </w:p>
          <w:p w:rsidR="00A4196E" w:rsidRPr="003E18E6" w:rsidRDefault="00A4196E" w:rsidP="00627F60">
            <w:pPr>
              <w:pStyle w:val="scfbrieftext"/>
              <w:spacing w:after="120"/>
              <w:jc w:val="both"/>
              <w:rPr>
                <w:rFonts w:ascii="Calibri" w:hAnsi="Calibri" w:cs="Calibri"/>
                <w:szCs w:val="22"/>
                <w:u w:val="single"/>
              </w:rPr>
            </w:pPr>
            <w:r w:rsidRPr="003E18E6">
              <w:rPr>
                <w:rFonts w:ascii="Calibri" w:hAnsi="Calibri" w:cs="Calibri"/>
                <w:szCs w:val="22"/>
                <w:u w:val="single"/>
              </w:rPr>
              <w:t xml:space="preserve">Przedmiot umowy i warunki realizacji </w:t>
            </w:r>
          </w:p>
          <w:p w:rsidR="002A5100" w:rsidRPr="003E18E6" w:rsidRDefault="002A5100" w:rsidP="00627F60">
            <w:pPr>
              <w:pStyle w:val="scfbrieftext"/>
              <w:spacing w:after="120"/>
              <w:jc w:val="both"/>
              <w:rPr>
                <w:rFonts w:ascii="Calibri" w:hAnsi="Calibri" w:cs="Calibri"/>
                <w:szCs w:val="22"/>
                <w:u w:val="single"/>
              </w:rPr>
            </w:pPr>
          </w:p>
          <w:p w:rsidR="00532FD6" w:rsidRDefault="00A4196E" w:rsidP="00532FD6">
            <w:pPr>
              <w:numPr>
                <w:ilvl w:val="0"/>
                <w:numId w:val="30"/>
              </w:numPr>
              <w:shd w:val="clear" w:color="auto" w:fill="FFFFFF"/>
              <w:adjustRightInd w:val="0"/>
              <w:spacing w:after="120"/>
              <w:ind w:left="284" w:right="557" w:hanging="284"/>
              <w:jc w:val="both"/>
              <w:rPr>
                <w:rFonts w:ascii="Calibri" w:hAnsi="Calibri"/>
                <w:b/>
                <w:sz w:val="22"/>
                <w:szCs w:val="22"/>
              </w:rPr>
            </w:pPr>
            <w:r w:rsidRPr="000F1990">
              <w:rPr>
                <w:rFonts w:ascii="Calibri" w:hAnsi="Calibri" w:cs="Calibri"/>
                <w:sz w:val="22"/>
                <w:szCs w:val="22"/>
              </w:rPr>
              <w:t xml:space="preserve">Przedmiotem umowy jest </w:t>
            </w:r>
            <w:r w:rsidR="006D1CD4" w:rsidRPr="006D1CD4">
              <w:rPr>
                <w:rFonts w:ascii="Calibri" w:hAnsi="Calibri"/>
                <w:b/>
                <w:color w:val="000000"/>
                <w:sz w:val="22"/>
                <w:szCs w:val="22"/>
                <w:lang w:eastAsia="ar-SA"/>
              </w:rPr>
              <w:t>d</w:t>
            </w:r>
            <w:r w:rsidR="006D1CD4" w:rsidRPr="006D1CD4">
              <w:rPr>
                <w:rFonts w:ascii="Calibri" w:hAnsi="Calibri" w:cs="Calibri"/>
                <w:b/>
                <w:sz w:val="22"/>
                <w:szCs w:val="22"/>
                <w:lang w:eastAsia="ar-SA"/>
              </w:rPr>
              <w:t>ostawa</w:t>
            </w:r>
            <w:r w:rsidR="006D1CD4" w:rsidRPr="006D1CD4">
              <w:rPr>
                <w:rFonts w:ascii="Calibri" w:hAnsi="Calibri"/>
                <w:b/>
                <w:bCs/>
                <w:color w:val="000000"/>
                <w:spacing w:val="-2"/>
                <w:sz w:val="22"/>
                <w:szCs w:val="32"/>
              </w:rPr>
              <w:t xml:space="preserve"> </w:t>
            </w:r>
            <w:r w:rsidR="00953843">
              <w:rPr>
                <w:rFonts w:ascii="Calibri" w:hAnsi="Calibri"/>
                <w:b/>
                <w:bCs/>
                <w:color w:val="000000"/>
                <w:spacing w:val="-2"/>
                <w:sz w:val="22"/>
                <w:szCs w:val="32"/>
              </w:rPr>
              <w:t>modulatora</w:t>
            </w:r>
            <w:r w:rsidR="00560DB9">
              <w:rPr>
                <w:rFonts w:ascii="Calibri" w:hAnsi="Calibri"/>
                <w:b/>
                <w:bCs/>
                <w:color w:val="000000"/>
                <w:spacing w:val="-2"/>
                <w:sz w:val="22"/>
                <w:szCs w:val="32"/>
              </w:rPr>
              <w:t xml:space="preserve"> magnetronu</w:t>
            </w:r>
            <w:r w:rsidR="000B61AB">
              <w:rPr>
                <w:rFonts w:ascii="Calibri" w:hAnsi="Calibri"/>
                <w:b/>
                <w:bCs/>
                <w:color w:val="000000"/>
                <w:spacing w:val="-2"/>
                <w:sz w:val="22"/>
                <w:szCs w:val="32"/>
              </w:rPr>
              <w:t xml:space="preserve"> -</w:t>
            </w:r>
            <w:r w:rsidR="00560DB9">
              <w:rPr>
                <w:rFonts w:ascii="Calibri" w:hAnsi="Calibri"/>
                <w:b/>
                <w:bCs/>
                <w:color w:val="000000"/>
                <w:spacing w:val="-2"/>
                <w:sz w:val="22"/>
                <w:szCs w:val="32"/>
              </w:rPr>
              <w:t xml:space="preserve"> </w:t>
            </w:r>
            <w:r w:rsidR="008433D7">
              <w:rPr>
                <w:rFonts w:ascii="Calibri" w:hAnsi="Calibri"/>
                <w:b/>
                <w:bCs/>
                <w:color w:val="000000"/>
                <w:spacing w:val="-2"/>
                <w:sz w:val="22"/>
                <w:szCs w:val="32"/>
              </w:rPr>
              <w:t>trójfazowego</w:t>
            </w:r>
            <w:r w:rsidR="00560DB9">
              <w:rPr>
                <w:rFonts w:ascii="Calibri" w:hAnsi="Calibri"/>
                <w:b/>
                <w:bCs/>
                <w:color w:val="000000"/>
                <w:spacing w:val="-2"/>
                <w:sz w:val="22"/>
                <w:szCs w:val="32"/>
              </w:rPr>
              <w:t xml:space="preserve"> </w:t>
            </w:r>
            <w:r w:rsidR="00532FD6">
              <w:rPr>
                <w:rFonts w:ascii="Calibri" w:hAnsi="Calibri"/>
                <w:b/>
                <w:sz w:val="22"/>
                <w:szCs w:val="22"/>
              </w:rPr>
              <w:t xml:space="preserve">do Narodowego Centrum Badań Jądrowych w Otwocku </w:t>
            </w:r>
            <w:r w:rsidR="001C7DEE">
              <w:rPr>
                <w:rFonts w:ascii="Calibri" w:hAnsi="Calibri"/>
                <w:b/>
                <w:sz w:val="22"/>
                <w:szCs w:val="22"/>
              </w:rPr>
              <w:t>–</w:t>
            </w:r>
            <w:r w:rsidR="00532FD6">
              <w:rPr>
                <w:rFonts w:ascii="Calibri" w:hAnsi="Calibri"/>
                <w:b/>
                <w:sz w:val="22"/>
                <w:szCs w:val="22"/>
              </w:rPr>
              <w:t xml:space="preserve"> Świerku</w:t>
            </w:r>
            <w:r w:rsidR="001C7DEE">
              <w:rPr>
                <w:rFonts w:ascii="Calibri" w:hAnsi="Calibri"/>
                <w:b/>
                <w:sz w:val="22"/>
                <w:szCs w:val="22"/>
              </w:rPr>
              <w:t>.</w:t>
            </w:r>
          </w:p>
          <w:p w:rsidR="001C7DEE" w:rsidRPr="001C7DEE" w:rsidRDefault="001C7DEE" w:rsidP="001C7DEE">
            <w:pPr>
              <w:pStyle w:val="Akapitzlist"/>
              <w:numPr>
                <w:ilvl w:val="0"/>
                <w:numId w:val="30"/>
              </w:numPr>
              <w:autoSpaceDE w:val="0"/>
              <w:ind w:left="318" w:hanging="284"/>
              <w:rPr>
                <w:rFonts w:ascii="Calibri" w:hAnsi="Calibri" w:cs="Calibri"/>
                <w:sz w:val="22"/>
                <w:szCs w:val="22"/>
              </w:rPr>
            </w:pPr>
            <w:r w:rsidRPr="001C7DEE">
              <w:rPr>
                <w:rFonts w:ascii="Calibri" w:hAnsi="Calibri" w:cs="Calibri"/>
                <w:sz w:val="22"/>
                <w:szCs w:val="22"/>
              </w:rPr>
              <w:t>Szczegółowy wykaz oraz parametry przedmiotu umowy określa  załącznik nr 1 do niniejszej umowy.</w:t>
            </w:r>
          </w:p>
          <w:p w:rsidR="00A4196E" w:rsidRPr="000E5C14" w:rsidRDefault="00A4196E" w:rsidP="00DE69E7">
            <w:pPr>
              <w:autoSpaceDE w:val="0"/>
              <w:autoSpaceDN w:val="0"/>
              <w:adjustRightInd w:val="0"/>
              <w:spacing w:after="100" w:afterAutospacing="1"/>
              <w:jc w:val="both"/>
              <w:rPr>
                <w:rFonts w:ascii="Calibri" w:hAnsi="Calibri" w:cs="Calibri"/>
                <w:sz w:val="22"/>
                <w:szCs w:val="22"/>
              </w:rPr>
            </w:pPr>
          </w:p>
        </w:tc>
        <w:tc>
          <w:tcPr>
            <w:tcW w:w="4819" w:type="dxa"/>
          </w:tcPr>
          <w:p w:rsidR="00A4196E" w:rsidRPr="003E18E6" w:rsidRDefault="00A4196E" w:rsidP="00627F60">
            <w:pPr>
              <w:spacing w:after="120"/>
              <w:ind w:right="74"/>
              <w:jc w:val="center"/>
              <w:rPr>
                <w:rFonts w:ascii="Calibri" w:hAnsi="Calibri" w:cs="Calibri"/>
                <w:sz w:val="22"/>
                <w:szCs w:val="22"/>
                <w:lang w:val="en-US"/>
              </w:rPr>
            </w:pPr>
            <w:r w:rsidRPr="003E18E6">
              <w:rPr>
                <w:rFonts w:ascii="Calibri" w:hAnsi="Calibri" w:cs="Calibri"/>
                <w:sz w:val="22"/>
                <w:szCs w:val="22"/>
                <w:lang w:val="en-US"/>
              </w:rPr>
              <w:t>§ 1</w:t>
            </w:r>
          </w:p>
          <w:p w:rsidR="00A4196E" w:rsidRPr="003E18E6" w:rsidRDefault="00A4196E" w:rsidP="00627F60">
            <w:pPr>
              <w:spacing w:after="120"/>
              <w:ind w:right="74"/>
              <w:jc w:val="both"/>
              <w:rPr>
                <w:rFonts w:ascii="Calibri" w:hAnsi="Calibri" w:cs="Calibri"/>
                <w:sz w:val="22"/>
                <w:szCs w:val="22"/>
                <w:u w:val="single"/>
                <w:lang w:val="en-US"/>
              </w:rPr>
            </w:pPr>
            <w:r w:rsidRPr="003E18E6">
              <w:rPr>
                <w:rFonts w:ascii="Calibri" w:hAnsi="Calibri" w:cs="Calibri"/>
                <w:sz w:val="22"/>
                <w:szCs w:val="22"/>
                <w:u w:val="single"/>
                <w:lang w:val="en-US"/>
              </w:rPr>
              <w:t>Subject-matter of the contract and realization conditions</w:t>
            </w:r>
          </w:p>
          <w:p w:rsidR="00B6472B" w:rsidRPr="00B6472B" w:rsidRDefault="00556A48" w:rsidP="00556A48">
            <w:pPr>
              <w:pStyle w:val="Akapitzlist"/>
              <w:numPr>
                <w:ilvl w:val="2"/>
                <w:numId w:val="24"/>
              </w:numPr>
              <w:tabs>
                <w:tab w:val="num" w:pos="459"/>
              </w:tabs>
              <w:ind w:left="34" w:firstLine="0"/>
              <w:rPr>
                <w:rFonts w:ascii="Calibri" w:hAnsi="Calibri" w:cs="Calibri"/>
                <w:b/>
                <w:sz w:val="22"/>
                <w:szCs w:val="22"/>
                <w:lang w:val="en-US"/>
              </w:rPr>
            </w:pPr>
            <w:r>
              <w:rPr>
                <w:rFonts w:ascii="Calibri" w:hAnsi="Calibri" w:cs="Calibri"/>
                <w:sz w:val="22"/>
                <w:szCs w:val="22"/>
                <w:lang w:val="en-US"/>
              </w:rPr>
              <w:t>T</w:t>
            </w:r>
            <w:r w:rsidR="00A4196E" w:rsidRPr="00B6472B">
              <w:rPr>
                <w:rFonts w:ascii="Calibri" w:hAnsi="Calibri" w:cs="Calibri"/>
                <w:sz w:val="22"/>
                <w:szCs w:val="22"/>
                <w:lang w:val="en-US"/>
              </w:rPr>
              <w:t xml:space="preserve">he subject-matter of the contract is the </w:t>
            </w:r>
            <w:r w:rsidR="00A93595" w:rsidRPr="00B6472B">
              <w:rPr>
                <w:rFonts w:ascii="Calibri" w:hAnsi="Calibri" w:cs="Calibri"/>
                <w:b/>
                <w:sz w:val="22"/>
                <w:szCs w:val="22"/>
                <w:lang w:val="en-US"/>
              </w:rPr>
              <w:t>delivery</w:t>
            </w:r>
            <w:r w:rsidR="008433D7">
              <w:rPr>
                <w:rFonts w:ascii="Calibri" w:hAnsi="Calibri"/>
                <w:b/>
                <w:sz w:val="22"/>
                <w:szCs w:val="22"/>
                <w:lang w:val="en-US"/>
              </w:rPr>
              <w:t xml:space="preserve"> of a three</w:t>
            </w:r>
            <w:r w:rsidR="00560DB9">
              <w:rPr>
                <w:rFonts w:ascii="Calibri" w:hAnsi="Calibri"/>
                <w:b/>
                <w:sz w:val="22"/>
                <w:szCs w:val="22"/>
                <w:lang w:val="en-US"/>
              </w:rPr>
              <w:t>-phase magnetron modulator</w:t>
            </w:r>
            <w:r w:rsidR="00B6472B" w:rsidRPr="00B6472B">
              <w:rPr>
                <w:rFonts w:ascii="Calibri" w:hAnsi="Calibri" w:cs="Calibri"/>
                <w:b/>
                <w:sz w:val="22"/>
                <w:szCs w:val="22"/>
                <w:lang w:val="en-US"/>
              </w:rPr>
              <w:t xml:space="preserve">  to National Centre for Nuclear Research (NCBJ) </w:t>
            </w:r>
            <w:proofErr w:type="spellStart"/>
            <w:r w:rsidR="00B6472B" w:rsidRPr="00B6472B">
              <w:rPr>
                <w:rFonts w:ascii="Calibri" w:hAnsi="Calibri" w:cs="Calibri"/>
                <w:b/>
                <w:sz w:val="22"/>
                <w:szCs w:val="22"/>
                <w:lang w:val="en-US"/>
              </w:rPr>
              <w:t>Otwock-Świerk</w:t>
            </w:r>
            <w:proofErr w:type="spellEnd"/>
            <w:r w:rsidR="00B6472B" w:rsidRPr="00B6472B">
              <w:rPr>
                <w:rFonts w:ascii="Calibri" w:hAnsi="Calibri" w:cs="Calibri"/>
                <w:b/>
                <w:sz w:val="22"/>
                <w:szCs w:val="22"/>
                <w:lang w:val="en-US"/>
              </w:rPr>
              <w:t>, Poland.</w:t>
            </w:r>
          </w:p>
          <w:p w:rsidR="006D7ED7" w:rsidRPr="006D7ED7" w:rsidRDefault="006D7ED7" w:rsidP="006D7ED7">
            <w:pPr>
              <w:pStyle w:val="Akapitzlist"/>
              <w:rPr>
                <w:rFonts w:ascii="Calibri" w:hAnsi="Calibri" w:cs="Calibri"/>
                <w:sz w:val="22"/>
                <w:szCs w:val="22"/>
                <w:lang w:val="en-US"/>
              </w:rPr>
            </w:pPr>
          </w:p>
          <w:p w:rsidR="0022747D" w:rsidRPr="001C7DEE" w:rsidRDefault="001C7DEE" w:rsidP="001C7DEE">
            <w:pPr>
              <w:pStyle w:val="Akapitzlist"/>
              <w:numPr>
                <w:ilvl w:val="2"/>
                <w:numId w:val="24"/>
              </w:numPr>
              <w:tabs>
                <w:tab w:val="num" w:pos="318"/>
              </w:tabs>
              <w:spacing w:after="120"/>
              <w:ind w:left="318" w:hanging="284"/>
              <w:jc w:val="both"/>
              <w:rPr>
                <w:rFonts w:ascii="Calibri" w:hAnsi="Calibri" w:cs="Calibri"/>
                <w:sz w:val="22"/>
                <w:szCs w:val="22"/>
                <w:lang w:val="en-US"/>
              </w:rPr>
            </w:pPr>
            <w:r w:rsidRPr="001C7DEE">
              <w:rPr>
                <w:rFonts w:ascii="Calibri" w:hAnsi="Calibri" w:cs="Calibri"/>
                <w:sz w:val="22"/>
                <w:szCs w:val="22"/>
                <w:lang w:val="en-US"/>
              </w:rPr>
              <w:t>The detailed  list and the and parameters of the subject-matter of the contract  is determined in Enclosure no 1 to this contract.</w:t>
            </w:r>
          </w:p>
        </w:tc>
      </w:tr>
      <w:tr w:rsidR="00A4196E" w:rsidRPr="006A4386" w:rsidTr="00556A48">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lastRenderedPageBreak/>
              <w:t>§2</w:t>
            </w:r>
          </w:p>
          <w:p w:rsidR="00A4196E" w:rsidRPr="004C1DC3" w:rsidRDefault="00A4196E" w:rsidP="008F685F">
            <w:pPr>
              <w:pStyle w:val="scfbrieftext"/>
              <w:spacing w:after="120"/>
              <w:jc w:val="both"/>
              <w:rPr>
                <w:rFonts w:ascii="Calibri" w:hAnsi="Calibri" w:cs="Calibri"/>
                <w:szCs w:val="22"/>
                <w:u w:val="single"/>
              </w:rPr>
            </w:pPr>
            <w:r w:rsidRPr="004C1DC3">
              <w:rPr>
                <w:rFonts w:ascii="Calibri" w:hAnsi="Calibri" w:cs="Calibri"/>
                <w:szCs w:val="22"/>
                <w:u w:val="single"/>
              </w:rPr>
              <w:t xml:space="preserve">Warunki dostawy </w:t>
            </w:r>
          </w:p>
          <w:p w:rsidR="00A4196E" w:rsidRPr="004C1DC3" w:rsidRDefault="00A4196E" w:rsidP="000C4231">
            <w:pPr>
              <w:pStyle w:val="scfbrieftext"/>
              <w:tabs>
                <w:tab w:val="left" w:pos="318"/>
              </w:tabs>
              <w:spacing w:after="120"/>
              <w:ind w:left="318" w:hanging="315"/>
              <w:jc w:val="both"/>
              <w:rPr>
                <w:rFonts w:ascii="Calibri" w:hAnsi="Calibri" w:cs="Calibri"/>
                <w:szCs w:val="22"/>
              </w:rPr>
            </w:pPr>
            <w:r w:rsidRPr="004C1DC3">
              <w:rPr>
                <w:rFonts w:ascii="Calibri" w:hAnsi="Calibri" w:cs="Calibri"/>
                <w:szCs w:val="22"/>
              </w:rPr>
              <w:t xml:space="preserve">1. Wykonawca zobowiązuje się do </w:t>
            </w:r>
            <w:r w:rsidR="00532FD6">
              <w:rPr>
                <w:rFonts w:ascii="Calibri" w:hAnsi="Calibri" w:cs="Calibri"/>
                <w:szCs w:val="22"/>
              </w:rPr>
              <w:t xml:space="preserve">realizacji </w:t>
            </w:r>
            <w:r w:rsidR="006D1CD4">
              <w:rPr>
                <w:rFonts w:ascii="Calibri" w:hAnsi="Calibri" w:cs="Calibri"/>
                <w:szCs w:val="22"/>
              </w:rPr>
              <w:t xml:space="preserve">przedmiotu </w:t>
            </w:r>
            <w:r w:rsidRPr="004C1DC3">
              <w:rPr>
                <w:rFonts w:ascii="Calibri" w:hAnsi="Calibri" w:cs="Calibri"/>
                <w:szCs w:val="22"/>
              </w:rPr>
              <w:t xml:space="preserve"> umowy określonego w § 1</w:t>
            </w:r>
            <w:r w:rsidR="00201FA4">
              <w:rPr>
                <w:rFonts w:ascii="Calibri" w:hAnsi="Calibri" w:cs="Calibri"/>
                <w:szCs w:val="22"/>
              </w:rPr>
              <w:t xml:space="preserve"> </w:t>
            </w:r>
            <w:r w:rsidRPr="004C1DC3">
              <w:rPr>
                <w:rFonts w:ascii="Calibri" w:hAnsi="Calibri" w:cs="Calibri"/>
                <w:b/>
                <w:szCs w:val="22"/>
              </w:rPr>
              <w:t xml:space="preserve"> </w:t>
            </w:r>
            <w:r w:rsidR="00CB432E">
              <w:rPr>
                <w:rFonts w:ascii="Calibri" w:hAnsi="Calibri" w:cs="Calibri"/>
                <w:szCs w:val="22"/>
              </w:rPr>
              <w:t xml:space="preserve">w siedzibie </w:t>
            </w:r>
            <w:r w:rsidRPr="004C1DC3">
              <w:rPr>
                <w:rFonts w:ascii="Calibri" w:hAnsi="Calibri" w:cs="Calibri"/>
                <w:szCs w:val="22"/>
              </w:rPr>
              <w:t xml:space="preserve">Zamawiającego </w:t>
            </w:r>
            <w:r w:rsidRPr="004C1DC3">
              <w:rPr>
                <w:rFonts w:ascii="Calibri" w:hAnsi="Calibri" w:cs="Calibri"/>
                <w:b/>
                <w:szCs w:val="22"/>
              </w:rPr>
              <w:t xml:space="preserve">w terminie </w:t>
            </w:r>
            <w:r w:rsidR="00532FD6">
              <w:rPr>
                <w:rFonts w:ascii="Calibri" w:hAnsi="Calibri" w:cs="Calibri"/>
                <w:b/>
                <w:szCs w:val="22"/>
              </w:rPr>
              <w:t>do</w:t>
            </w:r>
            <w:r w:rsidR="004F133D">
              <w:rPr>
                <w:rFonts w:ascii="Calibri" w:hAnsi="Calibri" w:cs="Calibri"/>
                <w:b/>
                <w:szCs w:val="22"/>
              </w:rPr>
              <w:t xml:space="preserve"> ……………..</w:t>
            </w:r>
            <w:r w:rsidR="00B43D68" w:rsidRPr="000B657D">
              <w:rPr>
                <w:rFonts w:ascii="Calibri" w:hAnsi="Calibri" w:cs="Calibri"/>
                <w:b/>
                <w:szCs w:val="22"/>
              </w:rPr>
              <w:t xml:space="preserve"> od</w:t>
            </w:r>
            <w:r w:rsidR="00B43D68">
              <w:rPr>
                <w:rFonts w:ascii="Calibri" w:hAnsi="Calibri" w:cs="Calibri"/>
                <w:b/>
                <w:szCs w:val="22"/>
              </w:rPr>
              <w:t xml:space="preserve"> da</w:t>
            </w:r>
            <w:r w:rsidR="0017405C" w:rsidRPr="004C1DC3">
              <w:rPr>
                <w:rFonts w:ascii="Calibri" w:hAnsi="Calibri" w:cs="Calibri"/>
                <w:b/>
                <w:szCs w:val="22"/>
              </w:rPr>
              <w:t>ty podpisania umowy.</w:t>
            </w:r>
          </w:p>
          <w:p w:rsidR="00A4196E" w:rsidRDefault="00A4196E" w:rsidP="008F685F">
            <w:pPr>
              <w:pStyle w:val="scfbrieftext"/>
              <w:tabs>
                <w:tab w:val="left" w:pos="426"/>
              </w:tabs>
              <w:spacing w:after="120"/>
              <w:ind w:left="360" w:hanging="357"/>
              <w:jc w:val="both"/>
              <w:rPr>
                <w:rFonts w:ascii="Calibri" w:hAnsi="Calibri" w:cs="Calibri"/>
                <w:szCs w:val="22"/>
              </w:rPr>
            </w:pPr>
            <w:r w:rsidRPr="004C1DC3">
              <w:rPr>
                <w:rFonts w:ascii="Calibri" w:hAnsi="Calibri" w:cs="Calibri"/>
                <w:szCs w:val="22"/>
              </w:rPr>
              <w:t xml:space="preserve">2. Osoby odpowiedzialne za </w:t>
            </w:r>
            <w:r w:rsidR="00201FA4">
              <w:rPr>
                <w:rFonts w:ascii="Calibri" w:hAnsi="Calibri" w:cs="Calibri"/>
                <w:szCs w:val="22"/>
              </w:rPr>
              <w:t xml:space="preserve">realizację </w:t>
            </w:r>
            <w:r w:rsidRPr="004C1DC3">
              <w:rPr>
                <w:rFonts w:ascii="Calibri" w:hAnsi="Calibri" w:cs="Calibri"/>
                <w:szCs w:val="22"/>
              </w:rPr>
              <w:t xml:space="preserve">przedmiotu umowy: </w:t>
            </w:r>
          </w:p>
          <w:p w:rsid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Pr>
                <w:rFonts w:ascii="Calibri" w:hAnsi="Calibri" w:cs="Calibri"/>
                <w:szCs w:val="22"/>
              </w:rPr>
              <w:t>Ze strony Zamawiającego:</w:t>
            </w:r>
          </w:p>
          <w:p w:rsidR="00201FA4" w:rsidRDefault="00201FA4"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…………………………….-e- mail……………………….</w:t>
            </w:r>
          </w:p>
          <w:p w:rsidR="00201FA4" w:rsidRP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sidRPr="00201FA4">
              <w:rPr>
                <w:rFonts w:ascii="Calibri" w:hAnsi="Calibri" w:cs="Calibri"/>
                <w:szCs w:val="22"/>
              </w:rPr>
              <w:t>Ze strony Wykonawcy</w:t>
            </w:r>
          </w:p>
          <w:p w:rsidR="00201FA4" w:rsidRDefault="00201FA4" w:rsidP="008F685F">
            <w:pPr>
              <w:pStyle w:val="scfbrieftext"/>
              <w:tabs>
                <w:tab w:val="left" w:pos="426"/>
              </w:tabs>
              <w:spacing w:after="120"/>
              <w:ind w:left="360" w:hanging="357"/>
              <w:jc w:val="both"/>
              <w:rPr>
                <w:rFonts w:ascii="Calibri" w:hAnsi="Calibri" w:cs="Calibri"/>
                <w:szCs w:val="22"/>
              </w:rPr>
            </w:pPr>
            <w:r w:rsidRPr="00201FA4">
              <w:rPr>
                <w:rFonts w:ascii="Calibri" w:hAnsi="Calibri" w:cs="Calibri"/>
                <w:szCs w:val="22"/>
              </w:rPr>
              <w:t>…………………………- email……………………</w:t>
            </w:r>
            <w:r>
              <w:rPr>
                <w:rFonts w:ascii="Calibri" w:hAnsi="Calibri" w:cs="Calibri"/>
                <w:szCs w:val="22"/>
              </w:rPr>
              <w:t>………</w:t>
            </w:r>
          </w:p>
          <w:p w:rsidR="00A4196E" w:rsidRPr="004C1DC3" w:rsidRDefault="00F5632A" w:rsidP="00E77754">
            <w:pPr>
              <w:pStyle w:val="scfbrieftext"/>
              <w:numPr>
                <w:ilvl w:val="1"/>
                <w:numId w:val="24"/>
              </w:numPr>
              <w:tabs>
                <w:tab w:val="left" w:pos="426"/>
              </w:tabs>
              <w:spacing w:after="120"/>
              <w:jc w:val="both"/>
              <w:rPr>
                <w:rFonts w:ascii="Calibri" w:hAnsi="Calibri" w:cs="Calibri"/>
                <w:szCs w:val="22"/>
              </w:rPr>
            </w:pPr>
            <w:r>
              <w:rPr>
                <w:rFonts w:ascii="Calibri" w:hAnsi="Calibri" w:cs="Calibri"/>
                <w:szCs w:val="22"/>
              </w:rPr>
              <w:t>Dostarczone urządzeni</w:t>
            </w:r>
            <w:r w:rsidR="0079300D">
              <w:rPr>
                <w:rFonts w:ascii="Calibri" w:hAnsi="Calibri" w:cs="Calibri"/>
                <w:szCs w:val="22"/>
              </w:rPr>
              <w:t>e</w:t>
            </w:r>
            <w:r>
              <w:rPr>
                <w:rFonts w:ascii="Calibri" w:hAnsi="Calibri" w:cs="Calibri"/>
                <w:szCs w:val="22"/>
              </w:rPr>
              <w:t xml:space="preserve"> musi być fabrycznie nowe.</w:t>
            </w: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2</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Delivery terms</w:t>
            </w:r>
          </w:p>
          <w:p w:rsidR="00A4196E" w:rsidRPr="004C1DC3" w:rsidRDefault="00A4196E" w:rsidP="000249C5">
            <w:pPr>
              <w:spacing w:after="120"/>
              <w:ind w:left="306" w:right="74" w:hanging="306"/>
              <w:jc w:val="both"/>
              <w:rPr>
                <w:rFonts w:ascii="Calibri" w:hAnsi="Calibri" w:cs="Calibri"/>
                <w:b/>
                <w:lang w:val="en-US"/>
              </w:rPr>
            </w:pPr>
            <w:r w:rsidRPr="004C1DC3">
              <w:rPr>
                <w:rFonts w:ascii="Calibri" w:hAnsi="Calibri" w:cs="Calibri"/>
                <w:sz w:val="22"/>
                <w:szCs w:val="22"/>
                <w:lang w:val="en-US"/>
              </w:rPr>
              <w:t>1.</w:t>
            </w:r>
            <w:r w:rsidR="00B167F5">
              <w:rPr>
                <w:rFonts w:ascii="Calibri" w:hAnsi="Calibri" w:cs="Calibri"/>
                <w:sz w:val="22"/>
                <w:szCs w:val="22"/>
                <w:lang w:val="en-US"/>
              </w:rPr>
              <w:t xml:space="preserve"> </w:t>
            </w:r>
            <w:r w:rsidRPr="004C1DC3">
              <w:rPr>
                <w:rFonts w:ascii="Calibri" w:hAnsi="Calibri" w:cs="Calibri"/>
                <w:sz w:val="22"/>
                <w:szCs w:val="22"/>
                <w:lang w:val="en-US"/>
              </w:rPr>
              <w:t xml:space="preserve">The Contractor is obliged to </w:t>
            </w:r>
            <w:r w:rsidR="00D96589">
              <w:rPr>
                <w:rFonts w:ascii="Calibri" w:hAnsi="Calibri" w:cs="Calibri"/>
                <w:sz w:val="22"/>
                <w:szCs w:val="22"/>
                <w:lang w:val="en-US"/>
              </w:rPr>
              <w:t>delivered</w:t>
            </w:r>
            <w:r w:rsidRPr="004C1DC3">
              <w:rPr>
                <w:rFonts w:ascii="Calibri" w:hAnsi="Calibri" w:cs="Calibri"/>
                <w:sz w:val="22"/>
                <w:szCs w:val="22"/>
                <w:lang w:val="en-US"/>
              </w:rPr>
              <w:t xml:space="preserve"> the subject- matter of the contract defined in § 1 </w:t>
            </w:r>
            <w:r w:rsidR="00CB432E">
              <w:rPr>
                <w:rFonts w:ascii="Calibri" w:hAnsi="Calibri" w:cs="Calibri"/>
                <w:sz w:val="22"/>
                <w:szCs w:val="22"/>
                <w:lang w:val="en-US"/>
              </w:rPr>
              <w:t>in  the seat</w:t>
            </w:r>
            <w:r w:rsidRPr="004C1DC3">
              <w:rPr>
                <w:rFonts w:ascii="Calibri" w:hAnsi="Calibri" w:cs="Calibri"/>
                <w:sz w:val="22"/>
                <w:szCs w:val="22"/>
                <w:lang w:val="en-US"/>
              </w:rPr>
              <w:t xml:space="preserve"> of the Orderer </w:t>
            </w:r>
            <w:r w:rsidRPr="004C1DC3">
              <w:rPr>
                <w:rFonts w:ascii="Calibri" w:hAnsi="Calibri" w:cs="Calibri"/>
                <w:b/>
                <w:sz w:val="22"/>
                <w:szCs w:val="22"/>
                <w:lang w:val="en-US"/>
              </w:rPr>
              <w:t>within to</w:t>
            </w:r>
            <w:r w:rsidR="00532FD6">
              <w:rPr>
                <w:rFonts w:ascii="Calibri" w:hAnsi="Calibri" w:cs="Calibri"/>
                <w:b/>
                <w:sz w:val="22"/>
                <w:szCs w:val="22"/>
                <w:lang w:val="en-US"/>
              </w:rPr>
              <w:t xml:space="preserve">……… </w:t>
            </w:r>
            <w:r w:rsidR="000B657D">
              <w:rPr>
                <w:rFonts w:ascii="Calibri" w:hAnsi="Calibri" w:cs="Calibri"/>
                <w:b/>
                <w:sz w:val="22"/>
                <w:szCs w:val="22"/>
                <w:lang w:val="en-US"/>
              </w:rPr>
              <w:t xml:space="preserve"> a</w:t>
            </w:r>
            <w:r w:rsidR="00E26D43">
              <w:rPr>
                <w:rFonts w:ascii="Calibri" w:hAnsi="Calibri" w:cs="Calibri"/>
                <w:b/>
                <w:sz w:val="22"/>
                <w:szCs w:val="22"/>
                <w:lang w:val="en-US"/>
              </w:rPr>
              <w:t>fter signed the cont</w:t>
            </w:r>
            <w:r w:rsidR="0017405C" w:rsidRPr="004C1DC3">
              <w:rPr>
                <w:rFonts w:ascii="Calibri" w:hAnsi="Calibri" w:cs="Calibri"/>
                <w:b/>
                <w:sz w:val="22"/>
                <w:szCs w:val="22"/>
                <w:lang w:val="en-US"/>
              </w:rPr>
              <w:t>ract</w:t>
            </w:r>
            <w:r w:rsidRPr="004C1DC3">
              <w:rPr>
                <w:rFonts w:ascii="Calibri" w:hAnsi="Calibri" w:cs="Calibri"/>
                <w:b/>
                <w:sz w:val="22"/>
                <w:szCs w:val="22"/>
                <w:lang w:val="en-US"/>
              </w:rPr>
              <w:t>.</w:t>
            </w:r>
          </w:p>
          <w:p w:rsidR="00201FA4" w:rsidRDefault="00A4196E" w:rsidP="00201FA4">
            <w:pPr>
              <w:spacing w:after="120"/>
              <w:ind w:left="306" w:hanging="306"/>
              <w:jc w:val="both"/>
              <w:rPr>
                <w:rFonts w:ascii="Calibri" w:hAnsi="Calibri" w:cs="Calibri"/>
                <w:b/>
                <w:lang w:val="en-US"/>
              </w:rPr>
            </w:pPr>
            <w:r w:rsidRPr="004C1DC3">
              <w:rPr>
                <w:rFonts w:ascii="Calibri" w:hAnsi="Calibri" w:cs="Calibri"/>
                <w:sz w:val="22"/>
                <w:szCs w:val="22"/>
                <w:lang w:val="en-US"/>
              </w:rPr>
              <w:t xml:space="preserve"> 2. The persons responsible for the </w:t>
            </w:r>
            <w:r w:rsidR="00201FA4">
              <w:rPr>
                <w:rFonts w:ascii="Calibri" w:hAnsi="Calibri" w:cs="Calibri"/>
                <w:sz w:val="22"/>
                <w:szCs w:val="22"/>
                <w:lang w:val="en-US"/>
              </w:rPr>
              <w:t>realized</w:t>
            </w:r>
            <w:r w:rsidRPr="004C1DC3">
              <w:rPr>
                <w:rFonts w:ascii="Calibri" w:hAnsi="Calibri" w:cs="Calibri"/>
                <w:sz w:val="22"/>
                <w:szCs w:val="22"/>
                <w:lang w:val="en-US"/>
              </w:rPr>
              <w:t xml:space="preserve"> of the</w:t>
            </w:r>
            <w:r w:rsidR="00201FA4">
              <w:rPr>
                <w:rFonts w:ascii="Calibri" w:hAnsi="Calibri" w:cs="Calibri"/>
                <w:sz w:val="22"/>
                <w:szCs w:val="22"/>
                <w:lang w:val="en-US"/>
              </w:rPr>
              <w:t xml:space="preserve"> subject-matter of the contrac</w:t>
            </w:r>
            <w:r w:rsidR="00EF46CE">
              <w:rPr>
                <w:rFonts w:ascii="Calibri" w:hAnsi="Calibri" w:cs="Calibri"/>
                <w:sz w:val="22"/>
                <w:szCs w:val="22"/>
                <w:lang w:val="en-US"/>
              </w:rPr>
              <w:t>t</w:t>
            </w:r>
            <w:r w:rsidR="00523857" w:rsidRPr="004C1DC3">
              <w:rPr>
                <w:rFonts w:ascii="Calibri" w:hAnsi="Calibri" w:cs="Calibri"/>
                <w:b/>
                <w:sz w:val="22"/>
                <w:szCs w:val="22"/>
                <w:lang w:val="en-US"/>
              </w:rPr>
              <w:t>.</w:t>
            </w:r>
          </w:p>
          <w:p w:rsidR="00A4196E" w:rsidRDefault="00E75645" w:rsidP="00201FA4">
            <w:pPr>
              <w:rPr>
                <w:rFonts w:ascii="Calibri" w:hAnsi="Calibri" w:cs="Calibri"/>
                <w:lang w:val="en-US"/>
              </w:rPr>
            </w:pPr>
            <w:r>
              <w:rPr>
                <w:rFonts w:ascii="Calibri" w:hAnsi="Calibri" w:cs="Calibri"/>
                <w:lang w:val="en-US"/>
              </w:rPr>
              <w:t xml:space="preserve">- </w:t>
            </w:r>
            <w:r w:rsidR="00201FA4">
              <w:rPr>
                <w:rFonts w:ascii="Calibri" w:hAnsi="Calibri" w:cs="Calibri"/>
                <w:lang w:val="en-US"/>
              </w:rPr>
              <w:t xml:space="preserve">From the </w:t>
            </w:r>
            <w:r>
              <w:rPr>
                <w:rFonts w:ascii="Calibri" w:hAnsi="Calibri" w:cs="Calibri"/>
                <w:lang w:val="en-US"/>
              </w:rPr>
              <w:t xml:space="preserve">side of </w:t>
            </w:r>
            <w:r w:rsidR="00201FA4">
              <w:rPr>
                <w:rFonts w:ascii="Calibri" w:hAnsi="Calibri" w:cs="Calibri"/>
                <w:lang w:val="en-US"/>
              </w:rPr>
              <w:t>Orderer</w:t>
            </w:r>
          </w:p>
          <w:p w:rsidR="00201FA4" w:rsidRDefault="00201FA4" w:rsidP="00201FA4">
            <w:pPr>
              <w:rPr>
                <w:rFonts w:ascii="Calibri" w:hAnsi="Calibri" w:cs="Calibri"/>
                <w:lang w:val="en-US"/>
              </w:rPr>
            </w:pPr>
            <w:r>
              <w:rPr>
                <w:rFonts w:ascii="Calibri" w:hAnsi="Calibri" w:cs="Calibri"/>
                <w:lang w:val="en-US"/>
              </w:rPr>
              <w:t>………………………………………- e-mail…………………….</w:t>
            </w:r>
          </w:p>
          <w:p w:rsidR="00201FA4" w:rsidRPr="00E75645" w:rsidRDefault="00201FA4" w:rsidP="00E75645">
            <w:pPr>
              <w:pStyle w:val="Akapitzlist"/>
              <w:numPr>
                <w:ilvl w:val="0"/>
                <w:numId w:val="25"/>
              </w:numPr>
              <w:ind w:left="176" w:hanging="142"/>
              <w:rPr>
                <w:rFonts w:ascii="Calibri" w:hAnsi="Calibri" w:cs="Calibri"/>
                <w:lang w:val="en-US"/>
              </w:rPr>
            </w:pPr>
            <w:r w:rsidRPr="00E75645">
              <w:rPr>
                <w:rFonts w:ascii="Calibri" w:hAnsi="Calibri" w:cs="Calibri"/>
                <w:lang w:val="en-US"/>
              </w:rPr>
              <w:t xml:space="preserve">From the </w:t>
            </w:r>
            <w:r w:rsidR="003F184B">
              <w:rPr>
                <w:rFonts w:ascii="Calibri" w:hAnsi="Calibri" w:cs="Calibri"/>
                <w:lang w:val="en-US"/>
              </w:rPr>
              <w:t>si</w:t>
            </w:r>
            <w:r w:rsidR="00E75645">
              <w:rPr>
                <w:rFonts w:ascii="Calibri" w:hAnsi="Calibri" w:cs="Calibri"/>
                <w:lang w:val="en-US"/>
              </w:rPr>
              <w:t xml:space="preserve">de of </w:t>
            </w:r>
            <w:r w:rsidRPr="00E75645">
              <w:rPr>
                <w:rFonts w:ascii="Calibri" w:hAnsi="Calibri" w:cs="Calibri"/>
                <w:lang w:val="en-US"/>
              </w:rPr>
              <w:t>Contractor</w:t>
            </w:r>
          </w:p>
          <w:p w:rsidR="00F5632A" w:rsidRDefault="00201FA4" w:rsidP="00201FA4">
            <w:pPr>
              <w:rPr>
                <w:rFonts w:ascii="Calibri" w:hAnsi="Calibri" w:cs="Calibri"/>
                <w:lang w:val="en-US"/>
              </w:rPr>
            </w:pPr>
            <w:r>
              <w:rPr>
                <w:rFonts w:ascii="Calibri" w:hAnsi="Calibri" w:cs="Calibri"/>
                <w:lang w:val="en-US"/>
              </w:rPr>
              <w:t>……………………………………..- e-mail……………………</w:t>
            </w:r>
          </w:p>
          <w:p w:rsidR="00F5632A" w:rsidRDefault="00F5632A" w:rsidP="00F5632A">
            <w:pPr>
              <w:rPr>
                <w:rFonts w:ascii="Calibri" w:hAnsi="Calibri" w:cs="Calibri"/>
                <w:lang w:val="en-US"/>
              </w:rPr>
            </w:pPr>
          </w:p>
          <w:p w:rsidR="00201FA4" w:rsidRPr="00F5632A" w:rsidRDefault="00F5632A" w:rsidP="00F5632A">
            <w:pPr>
              <w:pStyle w:val="Akapitzlist"/>
              <w:numPr>
                <w:ilvl w:val="0"/>
                <w:numId w:val="26"/>
              </w:numPr>
              <w:ind w:left="318" w:hanging="284"/>
              <w:rPr>
                <w:rFonts w:ascii="Calibri" w:hAnsi="Calibri" w:cs="Calibri"/>
                <w:sz w:val="22"/>
                <w:szCs w:val="22"/>
                <w:lang w:val="en-US"/>
              </w:rPr>
            </w:pPr>
            <w:r w:rsidRPr="00F5632A">
              <w:rPr>
                <w:rFonts w:ascii="Calibri" w:hAnsi="Calibri" w:cs="Calibri"/>
                <w:sz w:val="22"/>
                <w:szCs w:val="22"/>
                <w:lang w:val="en"/>
              </w:rPr>
              <w:t xml:space="preserve">The </w:t>
            </w:r>
            <w:r w:rsidR="00935CF3">
              <w:rPr>
                <w:rFonts w:ascii="Calibri" w:hAnsi="Calibri" w:cs="Calibri"/>
                <w:sz w:val="22"/>
                <w:szCs w:val="22"/>
                <w:lang w:val="en"/>
              </w:rPr>
              <w:t>deliv</w:t>
            </w:r>
            <w:r>
              <w:rPr>
                <w:rFonts w:ascii="Calibri" w:hAnsi="Calibri" w:cs="Calibri"/>
                <w:sz w:val="22"/>
                <w:szCs w:val="22"/>
                <w:lang w:val="en"/>
              </w:rPr>
              <w:t xml:space="preserve">ered of </w:t>
            </w:r>
            <w:r w:rsidRPr="00F5632A">
              <w:rPr>
                <w:rFonts w:ascii="Calibri" w:hAnsi="Calibri" w:cs="Calibri"/>
                <w:sz w:val="22"/>
                <w:szCs w:val="22"/>
                <w:lang w:val="en"/>
              </w:rPr>
              <w:t>device must be brand new.</w:t>
            </w:r>
          </w:p>
        </w:tc>
      </w:tr>
      <w:tr w:rsidR="00A4196E" w:rsidRPr="006A4386" w:rsidTr="00556A48">
        <w:trPr>
          <w:trHeight w:val="702"/>
        </w:trPr>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 3</w:t>
            </w:r>
          </w:p>
          <w:p w:rsidR="00812512" w:rsidRPr="004C1DC3" w:rsidRDefault="00812512" w:rsidP="00812512">
            <w:pPr>
              <w:autoSpaceDE w:val="0"/>
              <w:autoSpaceDN w:val="0"/>
              <w:adjustRightInd w:val="0"/>
              <w:spacing w:line="276" w:lineRule="auto"/>
              <w:ind w:left="360" w:hanging="360"/>
              <w:rPr>
                <w:rFonts w:ascii="Calibri" w:hAnsi="Calibri" w:cs="Calibri"/>
                <w:sz w:val="22"/>
                <w:szCs w:val="22"/>
                <w:u w:val="single"/>
              </w:rPr>
            </w:pPr>
            <w:r w:rsidRPr="004C1DC3">
              <w:rPr>
                <w:rFonts w:ascii="Calibri" w:hAnsi="Calibri" w:cs="Calibri"/>
                <w:sz w:val="22"/>
                <w:szCs w:val="22"/>
                <w:u w:val="single"/>
              </w:rPr>
              <w:t>Cena i warunki płatności</w:t>
            </w:r>
          </w:p>
          <w:p w:rsidR="00575502" w:rsidRDefault="00575502" w:rsidP="00575502">
            <w:pPr>
              <w:jc w:val="both"/>
              <w:rPr>
                <w:rFonts w:ascii="Calibri" w:hAnsi="Calibri" w:cs="Calibri"/>
                <w:spacing w:val="-4"/>
                <w:sz w:val="22"/>
                <w:szCs w:val="22"/>
              </w:rPr>
            </w:pPr>
          </w:p>
          <w:p w:rsidR="00575502" w:rsidRPr="00532FD6" w:rsidRDefault="00575502" w:rsidP="00532FD6">
            <w:pPr>
              <w:pStyle w:val="Akapitzlist"/>
              <w:numPr>
                <w:ilvl w:val="0"/>
                <w:numId w:val="6"/>
              </w:numPr>
              <w:tabs>
                <w:tab w:val="num" w:pos="34"/>
              </w:tabs>
              <w:ind w:left="318" w:hanging="284"/>
              <w:jc w:val="both"/>
              <w:rPr>
                <w:rFonts w:ascii="Calibri" w:hAnsi="Calibri" w:cs="Calibri"/>
                <w:spacing w:val="-4"/>
                <w:sz w:val="22"/>
                <w:szCs w:val="22"/>
              </w:rPr>
            </w:pPr>
            <w:r w:rsidRPr="00532FD6">
              <w:rPr>
                <w:rFonts w:ascii="Calibri" w:hAnsi="Calibri" w:cs="Calibri"/>
                <w:spacing w:val="-4"/>
                <w:sz w:val="22"/>
                <w:szCs w:val="22"/>
              </w:rPr>
              <w:t>Zamawiający zobowiązuje się zapłacić za realizację przedmiotu umowy cenę</w:t>
            </w:r>
            <w:r w:rsidR="000B5CD7">
              <w:rPr>
                <w:rFonts w:ascii="Calibri" w:hAnsi="Calibri" w:cs="Calibri"/>
                <w:spacing w:val="-4"/>
                <w:sz w:val="22"/>
                <w:szCs w:val="22"/>
              </w:rPr>
              <w:t xml:space="preserve"> podaną w ofercie Wykonawcy</w:t>
            </w:r>
            <w:r w:rsidRPr="00532FD6">
              <w:rPr>
                <w:rFonts w:ascii="Calibri" w:hAnsi="Calibri" w:cs="Calibri"/>
                <w:spacing w:val="-4"/>
                <w:sz w:val="22"/>
                <w:szCs w:val="22"/>
              </w:rPr>
              <w:t xml:space="preserve">  ………………. (słownie: ……………),</w:t>
            </w:r>
            <w:r w:rsidRPr="00532FD6">
              <w:rPr>
                <w:rFonts w:ascii="Calibri" w:hAnsi="Calibri" w:cs="Calibri"/>
                <w:spacing w:val="-4"/>
                <w:sz w:val="22"/>
                <w:szCs w:val="22"/>
              </w:rPr>
              <w:br/>
              <w:t xml:space="preserve">w terminie 14 dni od daty otrzymania  prawidłowo wystawionej faktury za wykonane i potwierdzone protokołem odbioru zamówienie -   przelewem na konto bankowe Wykonawcy wskazane na fakturze. </w:t>
            </w:r>
          </w:p>
          <w:p w:rsidR="00575502" w:rsidRPr="00EE7F65" w:rsidRDefault="006A4DCF" w:rsidP="00E942C5">
            <w:pPr>
              <w:pStyle w:val="Tekstpodstawowy"/>
              <w:ind w:left="318"/>
              <w:jc w:val="both"/>
              <w:rPr>
                <w:rFonts w:ascii="Calibri" w:hAnsi="Calibri" w:cs="Calibri"/>
                <w:color w:val="000000" w:themeColor="text1"/>
                <w:sz w:val="22"/>
                <w:szCs w:val="22"/>
              </w:rPr>
            </w:pPr>
            <w:r w:rsidRPr="00EE7F65">
              <w:rPr>
                <w:rFonts w:ascii="Calibri" w:hAnsi="Calibri" w:cs="Calibri"/>
                <w:color w:val="000000" w:themeColor="text1"/>
                <w:sz w:val="22"/>
                <w:szCs w:val="22"/>
              </w:rPr>
              <w:t xml:space="preserve">(Zamawiający dopuszcza przedpłatę do 50% wartości umowy) </w:t>
            </w:r>
          </w:p>
          <w:p w:rsidR="00925235" w:rsidRPr="00F5632A" w:rsidRDefault="00AB3DD8" w:rsidP="00556A48">
            <w:pPr>
              <w:pStyle w:val="Akapitzlist"/>
              <w:numPr>
                <w:ilvl w:val="0"/>
                <w:numId w:val="6"/>
              </w:numPr>
              <w:spacing w:after="120"/>
              <w:ind w:left="318" w:hanging="284"/>
              <w:jc w:val="both"/>
              <w:rPr>
                <w:rFonts w:ascii="Calibri" w:hAnsi="Calibri" w:cs="Calibri"/>
                <w:spacing w:val="-4"/>
                <w:sz w:val="22"/>
                <w:szCs w:val="22"/>
              </w:rPr>
            </w:pPr>
            <w:r w:rsidRPr="00F5632A">
              <w:rPr>
                <w:rFonts w:ascii="Calibri" w:hAnsi="Calibri" w:cs="Calibri"/>
                <w:spacing w:val="-4"/>
                <w:sz w:val="22"/>
                <w:szCs w:val="22"/>
              </w:rPr>
              <w:t>Za dzień zapłaty uznany będzie dzień dokonania obciążenia ra</w:t>
            </w:r>
            <w:r w:rsidR="00925235" w:rsidRPr="00F5632A">
              <w:rPr>
                <w:rFonts w:ascii="Calibri" w:hAnsi="Calibri" w:cs="Calibri"/>
                <w:spacing w:val="-4"/>
                <w:sz w:val="22"/>
                <w:szCs w:val="22"/>
              </w:rPr>
              <w:t>chunku bankowego Zamawiającego.</w:t>
            </w:r>
          </w:p>
          <w:p w:rsidR="00812512" w:rsidRPr="004C1DC3" w:rsidRDefault="00812512" w:rsidP="00556A48">
            <w:pPr>
              <w:numPr>
                <w:ilvl w:val="0"/>
                <w:numId w:val="6"/>
              </w:numPr>
              <w:autoSpaceDE w:val="0"/>
              <w:autoSpaceDN w:val="0"/>
              <w:adjustRightInd w:val="0"/>
              <w:spacing w:after="120"/>
              <w:ind w:left="356" w:hanging="284"/>
              <w:jc w:val="both"/>
              <w:rPr>
                <w:rFonts w:ascii="Calibri" w:hAnsi="Calibri" w:cs="Calibri"/>
                <w:sz w:val="22"/>
                <w:szCs w:val="22"/>
              </w:rPr>
            </w:pPr>
            <w:r w:rsidRPr="004C1DC3">
              <w:rPr>
                <w:rFonts w:ascii="Calibri" w:hAnsi="Calibri" w:cs="Calibri"/>
                <w:sz w:val="22"/>
                <w:szCs w:val="22"/>
              </w:rPr>
              <w:t xml:space="preserve">Cena obejmuje wszelkie czynności, koszty i wydatki Wykonawcy niezbędne dla kompleksowego przygotowania i terminowego wykonania Umowy, a w szczególności: </w:t>
            </w:r>
          </w:p>
          <w:p w:rsidR="00416F64" w:rsidRDefault="00416F64" w:rsidP="00416F64">
            <w:pPr>
              <w:numPr>
                <w:ilvl w:val="0"/>
                <w:numId w:val="8"/>
              </w:numPr>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Protokół odbioru.</w:t>
            </w:r>
          </w:p>
          <w:p w:rsidR="00CB432E" w:rsidRPr="00416F64"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Instrukcję obsługi.</w:t>
            </w:r>
          </w:p>
          <w:p w:rsidR="00416F64" w:rsidRPr="00A06097"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Szkolenie w zakresie obsługi i konserwacji</w:t>
            </w:r>
            <w:r w:rsidR="00033E44">
              <w:rPr>
                <w:rFonts w:asciiTheme="minorHAnsi" w:hAnsiTheme="minorHAnsi" w:cstheme="minorHAnsi"/>
                <w:color w:val="000000" w:themeColor="text1"/>
                <w:sz w:val="22"/>
                <w:szCs w:val="22"/>
              </w:rPr>
              <w:t xml:space="preserve"> po</w:t>
            </w:r>
            <w:r>
              <w:rPr>
                <w:rFonts w:asciiTheme="minorHAnsi" w:hAnsiTheme="minorHAnsi" w:cstheme="minorHAnsi"/>
                <w:color w:val="000000" w:themeColor="text1"/>
                <w:sz w:val="22"/>
                <w:szCs w:val="22"/>
              </w:rPr>
              <w:t xml:space="preserve"> FAT.</w:t>
            </w: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Pr="00416F64" w:rsidRDefault="00A06097" w:rsidP="00A06097">
            <w:pPr>
              <w:autoSpaceDE w:val="0"/>
              <w:autoSpaceDN w:val="0"/>
              <w:adjustRightInd w:val="0"/>
              <w:jc w:val="both"/>
              <w:rPr>
                <w:rFonts w:ascii="Calibri" w:hAnsi="Calibri" w:cs="Calibri"/>
                <w:sz w:val="22"/>
                <w:szCs w:val="22"/>
              </w:rPr>
            </w:pPr>
          </w:p>
          <w:p w:rsidR="00812512" w:rsidRPr="00EC7090" w:rsidRDefault="00812512" w:rsidP="00F536B8">
            <w:pPr>
              <w:numPr>
                <w:ilvl w:val="0"/>
                <w:numId w:val="6"/>
              </w:numPr>
              <w:autoSpaceDE w:val="0"/>
              <w:autoSpaceDN w:val="0"/>
              <w:adjustRightInd w:val="0"/>
              <w:ind w:left="358" w:hanging="284"/>
              <w:jc w:val="both"/>
              <w:rPr>
                <w:rFonts w:ascii="Calibri" w:hAnsi="Calibri" w:cs="Calibri"/>
                <w:sz w:val="22"/>
                <w:szCs w:val="22"/>
              </w:rPr>
            </w:pPr>
            <w:r w:rsidRPr="00EC7090">
              <w:rPr>
                <w:rFonts w:ascii="Calibri" w:hAnsi="Calibri" w:cs="Calibri"/>
                <w:sz w:val="22"/>
                <w:szCs w:val="22"/>
              </w:rPr>
              <w:t xml:space="preserve">Koszty transportu i ubezpieczenia urządzenia do chwili dokonania odbioru w siedzibie Zamawiającego </w:t>
            </w:r>
            <w:r w:rsidR="00007929" w:rsidRPr="00EC7090">
              <w:rPr>
                <w:rFonts w:ascii="Calibri" w:hAnsi="Calibri" w:cs="Calibri"/>
                <w:sz w:val="22"/>
                <w:szCs w:val="22"/>
              </w:rPr>
              <w:t>ponosi Wykonawca.</w:t>
            </w:r>
          </w:p>
          <w:p w:rsidR="00066FF7" w:rsidRPr="000F1990" w:rsidRDefault="00066FF7" w:rsidP="00197CD0">
            <w:pPr>
              <w:pStyle w:val="Akapitzlist"/>
              <w:tabs>
                <w:tab w:val="left" w:pos="709"/>
              </w:tabs>
              <w:autoSpaceDE w:val="0"/>
              <w:autoSpaceDN w:val="0"/>
              <w:adjustRightInd w:val="0"/>
              <w:spacing w:line="276" w:lineRule="auto"/>
              <w:ind w:left="716"/>
              <w:rPr>
                <w:rFonts w:ascii="Calibri" w:hAnsi="Calibri" w:cs="Calibri"/>
              </w:rPr>
            </w:pP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3</w:t>
            </w:r>
          </w:p>
          <w:p w:rsidR="00812512" w:rsidRDefault="00812512" w:rsidP="00812512">
            <w:pPr>
              <w:spacing w:line="276" w:lineRule="auto"/>
              <w:ind w:right="72"/>
              <w:rPr>
                <w:rFonts w:ascii="Calibri" w:hAnsi="Calibri" w:cs="Calibri"/>
                <w:sz w:val="22"/>
                <w:szCs w:val="22"/>
                <w:u w:val="single"/>
                <w:lang w:val="en-US"/>
              </w:rPr>
            </w:pPr>
            <w:r w:rsidRPr="004C1DC3">
              <w:rPr>
                <w:rFonts w:ascii="Calibri" w:hAnsi="Calibri" w:cs="Calibri"/>
                <w:sz w:val="22"/>
                <w:szCs w:val="22"/>
                <w:u w:val="single"/>
                <w:lang w:val="en-US"/>
              </w:rPr>
              <w:t>Price and terms of payment</w:t>
            </w:r>
          </w:p>
          <w:p w:rsidR="00CB432E" w:rsidRPr="004C1DC3" w:rsidRDefault="00CB432E" w:rsidP="00812512">
            <w:pPr>
              <w:spacing w:line="276" w:lineRule="auto"/>
              <w:ind w:right="72"/>
              <w:rPr>
                <w:rFonts w:ascii="Calibri" w:hAnsi="Calibri" w:cs="Calibri"/>
                <w:sz w:val="22"/>
                <w:szCs w:val="22"/>
                <w:u w:val="single"/>
                <w:lang w:val="en-US"/>
              </w:rPr>
            </w:pPr>
          </w:p>
          <w:p w:rsidR="00575502" w:rsidRPr="0047228C" w:rsidRDefault="00575502" w:rsidP="00532FD6">
            <w:pPr>
              <w:pStyle w:val="Akapitzlist"/>
              <w:numPr>
                <w:ilvl w:val="0"/>
                <w:numId w:val="9"/>
              </w:numPr>
              <w:ind w:right="74"/>
              <w:jc w:val="both"/>
              <w:rPr>
                <w:rFonts w:ascii="Calibri" w:hAnsi="Calibri" w:cs="Calibri"/>
                <w:sz w:val="22"/>
                <w:szCs w:val="22"/>
                <w:lang w:val="en-US"/>
              </w:rPr>
            </w:pPr>
            <w:r w:rsidRPr="0047228C">
              <w:rPr>
                <w:rFonts w:ascii="Calibri" w:hAnsi="Calibri" w:cs="Calibri"/>
                <w:sz w:val="22"/>
                <w:szCs w:val="22"/>
                <w:lang w:val="en-US"/>
              </w:rPr>
              <w:t>The Orderer is obliged to pay for the realization of the subject matt</w:t>
            </w:r>
            <w:r w:rsidR="000B5CD7">
              <w:rPr>
                <w:rFonts w:ascii="Calibri" w:hAnsi="Calibri" w:cs="Calibri"/>
                <w:sz w:val="22"/>
                <w:szCs w:val="22"/>
                <w:lang w:val="en-US"/>
              </w:rPr>
              <w:t xml:space="preserve">er of the contract  the </w:t>
            </w:r>
            <w:r w:rsidRPr="0047228C">
              <w:rPr>
                <w:rFonts w:ascii="Calibri" w:hAnsi="Calibri" w:cs="Calibri"/>
                <w:sz w:val="22"/>
                <w:szCs w:val="22"/>
                <w:lang w:val="en-US"/>
              </w:rPr>
              <w:t>price</w:t>
            </w:r>
            <w:r w:rsidR="000B5CD7">
              <w:rPr>
                <w:rFonts w:ascii="Calibri" w:hAnsi="Calibri" w:cs="Calibri"/>
                <w:sz w:val="22"/>
                <w:szCs w:val="22"/>
                <w:lang w:val="en-US"/>
              </w:rPr>
              <w:t xml:space="preserve"> determined in the Contractor’s offer</w:t>
            </w:r>
            <w:r w:rsidRPr="0047228C">
              <w:rPr>
                <w:rFonts w:ascii="Calibri" w:hAnsi="Calibri" w:cs="Calibri"/>
                <w:sz w:val="22"/>
                <w:szCs w:val="22"/>
                <w:lang w:val="en-US"/>
              </w:rPr>
              <w:t>: ………… (</w:t>
            </w:r>
            <w:r w:rsidRPr="00532FD6">
              <w:rPr>
                <w:rFonts w:ascii="Calibri" w:hAnsi="Calibri" w:cs="Calibri"/>
                <w:sz w:val="22"/>
                <w:szCs w:val="22"/>
                <w:lang w:val="en-US"/>
              </w:rPr>
              <w:t>read</w:t>
            </w:r>
            <w:r w:rsidRPr="0047228C">
              <w:rPr>
                <w:rFonts w:ascii="Calibri" w:hAnsi="Calibri" w:cs="Calibri"/>
                <w:sz w:val="22"/>
                <w:szCs w:val="22"/>
                <w:lang w:val="en-US"/>
              </w:rPr>
              <w:t>:………………….</w:t>
            </w:r>
            <w:r w:rsidRPr="00532FD6">
              <w:rPr>
                <w:rFonts w:ascii="Calibri" w:hAnsi="Calibri" w:cs="Calibri"/>
                <w:sz w:val="22"/>
                <w:szCs w:val="22"/>
                <w:lang w:val="en-US"/>
              </w:rPr>
              <w:t xml:space="preserve">)  </w:t>
            </w:r>
          </w:p>
          <w:p w:rsidR="00575502" w:rsidRDefault="00575502" w:rsidP="00532FD6">
            <w:pPr>
              <w:pStyle w:val="Akapitzlist"/>
              <w:ind w:left="360" w:right="74"/>
              <w:jc w:val="both"/>
              <w:rPr>
                <w:rFonts w:ascii="Calibri" w:hAnsi="Calibri" w:cs="Calibri"/>
                <w:sz w:val="22"/>
                <w:szCs w:val="22"/>
                <w:lang w:val="en-US"/>
              </w:rPr>
            </w:pPr>
            <w:r w:rsidRPr="0047228C">
              <w:rPr>
                <w:rFonts w:ascii="Calibri" w:hAnsi="Calibri" w:cs="Calibri"/>
                <w:sz w:val="22"/>
                <w:szCs w:val="22"/>
                <w:lang w:val="en-US"/>
              </w:rPr>
              <w:t xml:space="preserve">within 14 days since the date of receiving the correct invoice  for the order realized and confirmed by the acceptance certificate - transfer to a bank account of the Contractor indicated in the invoice. </w:t>
            </w:r>
          </w:p>
          <w:p w:rsidR="00E942C5" w:rsidRPr="00EE7F65" w:rsidRDefault="006A4DCF" w:rsidP="00532FD6">
            <w:pPr>
              <w:pStyle w:val="Akapitzlist"/>
              <w:ind w:left="360" w:right="74"/>
              <w:jc w:val="both"/>
              <w:rPr>
                <w:rFonts w:ascii="Calibri" w:hAnsi="Calibri" w:cs="Calibri"/>
                <w:color w:val="000000" w:themeColor="text1"/>
                <w:sz w:val="22"/>
                <w:szCs w:val="22"/>
                <w:lang w:val="en-US"/>
              </w:rPr>
            </w:pPr>
            <w:r w:rsidRPr="00EE7F65">
              <w:rPr>
                <w:rFonts w:ascii="Calibri" w:hAnsi="Calibri" w:cs="Calibri"/>
                <w:color w:val="000000" w:themeColor="text1"/>
                <w:sz w:val="22"/>
                <w:szCs w:val="22"/>
                <w:lang w:val="en-US"/>
              </w:rPr>
              <w:t>(The Orderer allows</w:t>
            </w:r>
            <w:r w:rsidR="00033E44" w:rsidRPr="00EE7F65">
              <w:rPr>
                <w:rFonts w:ascii="Calibri" w:hAnsi="Calibri" w:cs="Calibri"/>
                <w:color w:val="000000" w:themeColor="text1"/>
                <w:sz w:val="22"/>
                <w:szCs w:val="22"/>
                <w:lang w:val="en-US"/>
              </w:rPr>
              <w:t xml:space="preserve"> the prepayment of up to</w:t>
            </w:r>
            <w:r w:rsidRPr="00EE7F65">
              <w:rPr>
                <w:rFonts w:ascii="Calibri" w:hAnsi="Calibri" w:cs="Calibri"/>
                <w:color w:val="000000" w:themeColor="text1"/>
                <w:sz w:val="22"/>
                <w:szCs w:val="22"/>
                <w:lang w:val="en-US"/>
              </w:rPr>
              <w:t xml:space="preserve"> 50 % </w:t>
            </w:r>
            <w:r w:rsidR="00033E44" w:rsidRPr="00EE7F65">
              <w:rPr>
                <w:rFonts w:ascii="Calibri" w:hAnsi="Calibri" w:cs="Calibri"/>
                <w:color w:val="000000" w:themeColor="text1"/>
                <w:sz w:val="22"/>
                <w:szCs w:val="22"/>
                <w:lang w:val="en-US"/>
              </w:rPr>
              <w:t>of contract value)</w:t>
            </w:r>
          </w:p>
          <w:p w:rsidR="00E942C5" w:rsidRDefault="00E942C5" w:rsidP="00532FD6">
            <w:pPr>
              <w:pStyle w:val="Akapitzlist"/>
              <w:ind w:left="360" w:right="74"/>
              <w:jc w:val="both"/>
              <w:rPr>
                <w:rFonts w:ascii="Calibri" w:hAnsi="Calibri" w:cs="Calibri"/>
                <w:sz w:val="22"/>
                <w:szCs w:val="22"/>
                <w:lang w:val="en-US"/>
              </w:rPr>
            </w:pPr>
          </w:p>
          <w:p w:rsidR="00812512" w:rsidRDefault="00812512" w:rsidP="006B38C8">
            <w:pPr>
              <w:pStyle w:val="Akapitzlist"/>
              <w:numPr>
                <w:ilvl w:val="0"/>
                <w:numId w:val="9"/>
              </w:numPr>
              <w:ind w:right="74"/>
              <w:jc w:val="both"/>
              <w:rPr>
                <w:rFonts w:ascii="Calibri" w:hAnsi="Calibri" w:cs="Calibri"/>
                <w:sz w:val="22"/>
                <w:szCs w:val="22"/>
                <w:lang w:val="en-US"/>
              </w:rPr>
            </w:pPr>
            <w:r w:rsidRPr="005B6463">
              <w:rPr>
                <w:rFonts w:ascii="Calibri" w:hAnsi="Calibri" w:cs="Calibri"/>
                <w:sz w:val="22"/>
                <w:szCs w:val="22"/>
                <w:lang w:val="en-US"/>
              </w:rPr>
              <w:t>The day of charging the bank account of the Orderer will be treated as the day of payment.</w:t>
            </w:r>
          </w:p>
          <w:p w:rsidR="00532FD6" w:rsidRPr="005B6463" w:rsidRDefault="00532FD6" w:rsidP="00532FD6">
            <w:pPr>
              <w:pStyle w:val="Akapitzlist"/>
              <w:ind w:left="360" w:right="74"/>
              <w:jc w:val="both"/>
              <w:rPr>
                <w:rFonts w:ascii="Calibri" w:hAnsi="Calibri" w:cs="Calibri"/>
                <w:sz w:val="22"/>
                <w:szCs w:val="22"/>
                <w:lang w:val="en-US"/>
              </w:rPr>
            </w:pPr>
          </w:p>
          <w:p w:rsidR="00812512" w:rsidRDefault="00812512" w:rsidP="006B38C8">
            <w:pPr>
              <w:numPr>
                <w:ilvl w:val="0"/>
                <w:numId w:val="9"/>
              </w:numPr>
              <w:ind w:left="277" w:right="72" w:hanging="277"/>
              <w:jc w:val="both"/>
              <w:rPr>
                <w:rFonts w:ascii="Calibri" w:hAnsi="Calibri" w:cs="Calibri"/>
                <w:sz w:val="22"/>
                <w:szCs w:val="22"/>
                <w:lang w:val="en-US"/>
              </w:rPr>
            </w:pPr>
            <w:r w:rsidRPr="004C1DC3">
              <w:rPr>
                <w:rFonts w:ascii="Calibri" w:hAnsi="Calibri" w:cs="Calibri"/>
                <w:sz w:val="22"/>
                <w:szCs w:val="22"/>
                <w:lang w:val="en-US"/>
              </w:rPr>
              <w:t>The price includes all activities, costs and expenses of the Contractor necessary for full preparation and prompt execution of the Contract, and in particular:</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Factory </w:t>
            </w:r>
            <w:r w:rsidRPr="00416F64">
              <w:rPr>
                <w:rFonts w:asciiTheme="minorHAnsi" w:hAnsiTheme="minorHAnsi" w:cstheme="minorHAnsi"/>
                <w:color w:val="000000" w:themeColor="text1"/>
                <w:sz w:val="22"/>
                <w:szCs w:val="22"/>
              </w:rPr>
              <w:t>Acceptance Test Certificate</w:t>
            </w:r>
            <w:r>
              <w:rPr>
                <w:rFonts w:asciiTheme="minorHAnsi" w:hAnsiTheme="minorHAnsi" w:cstheme="minorHAnsi"/>
                <w:color w:val="000000" w:themeColor="text1"/>
                <w:sz w:val="22"/>
                <w:szCs w:val="22"/>
              </w:rPr>
              <w:t>.</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Operational </w:t>
            </w:r>
            <w:r w:rsidRPr="00416F64">
              <w:rPr>
                <w:rFonts w:asciiTheme="minorHAnsi" w:hAnsiTheme="minorHAnsi" w:cstheme="minorHAnsi"/>
                <w:color w:val="000000" w:themeColor="text1"/>
                <w:sz w:val="22"/>
                <w:szCs w:val="22"/>
              </w:rPr>
              <w:t>and Service Manual</w:t>
            </w:r>
            <w:r>
              <w:rPr>
                <w:rFonts w:asciiTheme="minorHAnsi" w:hAnsiTheme="minorHAnsi" w:cstheme="minorHAnsi"/>
                <w:color w:val="000000" w:themeColor="text1"/>
                <w:sz w:val="22"/>
                <w:szCs w:val="22"/>
              </w:rPr>
              <w:t>.</w:t>
            </w:r>
          </w:p>
          <w:p w:rsidR="00B87AAA" w:rsidRPr="00E21687" w:rsidRDefault="00416F64" w:rsidP="00E21687">
            <w:pPr>
              <w:numPr>
                <w:ilvl w:val="0"/>
                <w:numId w:val="12"/>
              </w:numPr>
              <w:ind w:left="561" w:hanging="284"/>
              <w:jc w:val="both"/>
              <w:rPr>
                <w:rFonts w:ascii="Calibri" w:hAnsi="Calibri" w:cs="Calibri"/>
                <w:sz w:val="22"/>
                <w:szCs w:val="22"/>
                <w:lang w:val="en-US"/>
              </w:rPr>
            </w:pPr>
            <w:r w:rsidRPr="00E21687">
              <w:rPr>
                <w:rFonts w:ascii="Calibri" w:hAnsi="Calibri" w:cs="Calibri"/>
                <w:sz w:val="22"/>
                <w:szCs w:val="22"/>
                <w:lang w:val="en-US"/>
              </w:rPr>
              <w:t>Training for operation and maintenance at FAT.</w:t>
            </w:r>
          </w:p>
          <w:p w:rsidR="00812512" w:rsidRPr="00935CF3" w:rsidRDefault="00812512" w:rsidP="004D587D">
            <w:pPr>
              <w:numPr>
                <w:ilvl w:val="0"/>
                <w:numId w:val="9"/>
              </w:numPr>
              <w:ind w:left="277" w:right="74" w:hanging="277"/>
              <w:jc w:val="both"/>
              <w:rPr>
                <w:rFonts w:ascii="Calibri" w:hAnsi="Calibri" w:cs="Calibri"/>
                <w:sz w:val="22"/>
                <w:szCs w:val="22"/>
                <w:lang w:val="en-US"/>
              </w:rPr>
            </w:pPr>
            <w:r w:rsidRPr="00935CF3">
              <w:rPr>
                <w:rFonts w:ascii="Calibri" w:hAnsi="Calibri" w:cs="Calibri"/>
                <w:sz w:val="22"/>
                <w:szCs w:val="22"/>
                <w:lang w:val="en-US"/>
              </w:rPr>
              <w:t xml:space="preserve">The costs of transportation and insurance till the acceptance in Orderer’s seat </w:t>
            </w:r>
            <w:r w:rsidR="00007929">
              <w:rPr>
                <w:rFonts w:ascii="Calibri" w:hAnsi="Calibri" w:cs="Calibri"/>
                <w:sz w:val="22"/>
                <w:szCs w:val="22"/>
                <w:lang w:val="en-US"/>
              </w:rPr>
              <w:t>will be paid by the  Contractor.</w:t>
            </w:r>
          </w:p>
          <w:p w:rsidR="00F37772" w:rsidRPr="004C1DC3" w:rsidRDefault="00F37772" w:rsidP="00F37772">
            <w:pPr>
              <w:tabs>
                <w:tab w:val="left" w:pos="408"/>
              </w:tabs>
              <w:spacing w:line="276" w:lineRule="auto"/>
              <w:ind w:left="277" w:right="74"/>
              <w:rPr>
                <w:rFonts w:ascii="Calibri" w:hAnsi="Calibri" w:cs="Calibri"/>
                <w:lang w:val="en-US"/>
              </w:rPr>
            </w:pPr>
          </w:p>
        </w:tc>
      </w:tr>
      <w:tr w:rsidR="00A4196E" w:rsidRPr="006A4386" w:rsidTr="00556A48">
        <w:trPr>
          <w:trHeight w:val="4246"/>
        </w:trPr>
        <w:tc>
          <w:tcPr>
            <w:tcW w:w="5103" w:type="dxa"/>
          </w:tcPr>
          <w:p w:rsidR="00A4196E" w:rsidRPr="006B38C8" w:rsidRDefault="00A4196E" w:rsidP="008F685F">
            <w:pPr>
              <w:pStyle w:val="scfbrieftext"/>
              <w:tabs>
                <w:tab w:val="left" w:pos="426"/>
              </w:tabs>
              <w:spacing w:after="120"/>
              <w:jc w:val="center"/>
              <w:rPr>
                <w:rFonts w:ascii="Calibri" w:hAnsi="Calibri" w:cs="Calibri"/>
                <w:szCs w:val="22"/>
              </w:rPr>
            </w:pPr>
            <w:r w:rsidRPr="006B38C8">
              <w:rPr>
                <w:rFonts w:ascii="Calibri" w:hAnsi="Calibri" w:cs="Calibri"/>
                <w:szCs w:val="22"/>
              </w:rPr>
              <w:lastRenderedPageBreak/>
              <w:t>§ 4</w:t>
            </w:r>
          </w:p>
          <w:p w:rsidR="00A4196E" w:rsidRPr="006B38C8" w:rsidRDefault="00A4196E" w:rsidP="008F685F">
            <w:pPr>
              <w:pStyle w:val="Nagwek2"/>
              <w:rPr>
                <w:rFonts w:ascii="Calibri" w:hAnsi="Calibri" w:cs="Calibri"/>
              </w:rPr>
            </w:pPr>
            <w:r w:rsidRPr="006B38C8">
              <w:rPr>
                <w:rFonts w:ascii="Calibri" w:hAnsi="Calibri" w:cs="Calibri"/>
                <w:szCs w:val="22"/>
              </w:rPr>
              <w:t>Kary umowne</w:t>
            </w:r>
          </w:p>
          <w:p w:rsidR="00BA4AF5" w:rsidRPr="006B38C8" w:rsidRDefault="00A4196E" w:rsidP="00CB52E7">
            <w:pPr>
              <w:numPr>
                <w:ilvl w:val="0"/>
                <w:numId w:val="1"/>
              </w:numPr>
              <w:spacing w:after="120"/>
              <w:jc w:val="both"/>
              <w:rPr>
                <w:rFonts w:ascii="Calibri" w:hAnsi="Calibri" w:cs="Calibri"/>
                <w:u w:val="single"/>
              </w:rPr>
            </w:pPr>
            <w:r w:rsidRPr="006B38C8">
              <w:rPr>
                <w:rFonts w:ascii="Calibri" w:hAnsi="Calibri" w:cs="Calibri"/>
                <w:sz w:val="22"/>
                <w:szCs w:val="22"/>
              </w:rPr>
              <w:t xml:space="preserve">W razie </w:t>
            </w:r>
            <w:r w:rsidR="00197CD0" w:rsidRPr="006B38C8">
              <w:rPr>
                <w:rFonts w:ascii="Calibri" w:hAnsi="Calibri" w:cs="Calibri"/>
                <w:sz w:val="22"/>
                <w:szCs w:val="22"/>
              </w:rPr>
              <w:t>opóźnienia</w:t>
            </w:r>
            <w:r w:rsidRPr="006B38C8">
              <w:rPr>
                <w:rFonts w:ascii="Calibri" w:hAnsi="Calibri" w:cs="Calibri"/>
                <w:sz w:val="22"/>
                <w:szCs w:val="22"/>
              </w:rPr>
              <w:t xml:space="preserve"> w realizacji przedmiotu umowy Wykonawca zobowiązany jest do zapłacenia kary umownej w wysokości 0,1% wartości umowy za każdy dzień zwłoki od terminu określonego w § 2 ust. 1 niniejszej umowy.</w:t>
            </w:r>
          </w:p>
          <w:p w:rsidR="00A4196E" w:rsidRPr="006B38C8" w:rsidRDefault="00A4196E" w:rsidP="008F685F">
            <w:pPr>
              <w:numPr>
                <w:ilvl w:val="0"/>
                <w:numId w:val="1"/>
              </w:numPr>
              <w:spacing w:after="120"/>
              <w:jc w:val="both"/>
              <w:rPr>
                <w:rFonts w:ascii="Calibri" w:hAnsi="Calibri" w:cs="Calibri"/>
              </w:rPr>
            </w:pPr>
            <w:r w:rsidRPr="006B38C8">
              <w:rPr>
                <w:rFonts w:ascii="Calibri" w:hAnsi="Calibri" w:cs="Calibri"/>
                <w:sz w:val="22"/>
                <w:szCs w:val="22"/>
              </w:rPr>
              <w:t xml:space="preserve">Zamawiający jest zobowiązany zapłacić Wykonawcy </w:t>
            </w:r>
            <w:r w:rsidR="00E91B21" w:rsidRPr="006B38C8">
              <w:rPr>
                <w:rFonts w:ascii="Calibri" w:hAnsi="Calibri" w:cs="Calibri"/>
                <w:sz w:val="22"/>
                <w:szCs w:val="22"/>
              </w:rPr>
              <w:t>odsetki ustawowe</w:t>
            </w:r>
            <w:r w:rsidRPr="006B38C8">
              <w:rPr>
                <w:rFonts w:ascii="Calibri" w:hAnsi="Calibri" w:cs="Calibri"/>
                <w:sz w:val="22"/>
                <w:szCs w:val="22"/>
              </w:rPr>
              <w:t xml:space="preserve"> za każdy dzień  </w:t>
            </w:r>
            <w:r w:rsidR="00C1451D" w:rsidRPr="006B38C8">
              <w:rPr>
                <w:rFonts w:ascii="Calibri" w:hAnsi="Calibri" w:cs="Calibri"/>
                <w:sz w:val="22"/>
                <w:szCs w:val="22"/>
              </w:rPr>
              <w:t>opóźnienia</w:t>
            </w:r>
            <w:r w:rsidRPr="006B38C8">
              <w:rPr>
                <w:rFonts w:ascii="Calibri" w:hAnsi="Calibri" w:cs="Calibri"/>
                <w:sz w:val="22"/>
                <w:szCs w:val="22"/>
              </w:rPr>
              <w:t xml:space="preserve"> w zapłacie liczonej od dnia następnego po dniu, w którym zapłata miała być dokonana.</w:t>
            </w:r>
          </w:p>
          <w:p w:rsidR="00A4196E" w:rsidRPr="006B38C8" w:rsidRDefault="00A4196E" w:rsidP="00DE4F8D">
            <w:pPr>
              <w:spacing w:after="120"/>
              <w:ind w:left="360"/>
              <w:jc w:val="both"/>
              <w:rPr>
                <w:rFonts w:ascii="Calibri" w:hAnsi="Calibri" w:cs="Calibri"/>
              </w:rPr>
            </w:pPr>
          </w:p>
        </w:tc>
        <w:tc>
          <w:tcPr>
            <w:tcW w:w="4819" w:type="dxa"/>
          </w:tcPr>
          <w:p w:rsidR="00A4196E" w:rsidRPr="006B38C8" w:rsidRDefault="00A4196E" w:rsidP="008F685F">
            <w:pPr>
              <w:spacing w:after="120"/>
              <w:ind w:right="74"/>
              <w:jc w:val="both"/>
              <w:rPr>
                <w:rFonts w:ascii="Calibri" w:hAnsi="Calibri" w:cs="Calibri"/>
                <w:lang w:val="en-US"/>
              </w:rPr>
            </w:pPr>
            <w:r w:rsidRPr="006B38C8">
              <w:rPr>
                <w:rFonts w:ascii="Calibri" w:hAnsi="Calibri" w:cs="Calibri"/>
                <w:sz w:val="22"/>
                <w:szCs w:val="22"/>
              </w:rPr>
              <w:t xml:space="preserve">                      </w:t>
            </w:r>
            <w:r w:rsidRPr="006B38C8">
              <w:rPr>
                <w:rFonts w:ascii="Calibri" w:hAnsi="Calibri" w:cs="Calibri"/>
                <w:sz w:val="22"/>
                <w:szCs w:val="22"/>
                <w:lang w:val="en-US"/>
              </w:rPr>
              <w:t>§ 4</w:t>
            </w:r>
          </w:p>
          <w:p w:rsidR="00A4196E" w:rsidRPr="006B38C8" w:rsidRDefault="00A4196E" w:rsidP="008F685F">
            <w:pPr>
              <w:spacing w:after="120"/>
              <w:ind w:right="74"/>
              <w:jc w:val="both"/>
              <w:rPr>
                <w:rFonts w:ascii="Calibri" w:hAnsi="Calibri" w:cs="Calibri"/>
                <w:u w:val="single"/>
                <w:lang w:val="en-US"/>
              </w:rPr>
            </w:pPr>
            <w:r w:rsidRPr="006B38C8">
              <w:rPr>
                <w:rFonts w:ascii="Calibri" w:hAnsi="Calibri" w:cs="Calibri"/>
                <w:sz w:val="22"/>
                <w:szCs w:val="22"/>
                <w:u w:val="single"/>
                <w:lang w:val="en-US"/>
              </w:rPr>
              <w:t>Conventional penalty</w:t>
            </w:r>
          </w:p>
          <w:p w:rsidR="00A4196E" w:rsidRPr="006B38C8" w:rsidRDefault="00A4196E" w:rsidP="00B74FC3">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In case of a delay in a subject-matter of the contract execution the Contractor is obliged to pay the conventional penalty in the amount of 0.1% of the contract value for every day of delay since the term defined in § 2 </w:t>
            </w:r>
            <w:r w:rsidR="006B38C8" w:rsidRPr="006B38C8">
              <w:rPr>
                <w:rFonts w:ascii="Calibri" w:hAnsi="Calibri" w:cs="Calibri"/>
                <w:sz w:val="22"/>
                <w:szCs w:val="22"/>
                <w:lang w:val="en-US"/>
              </w:rPr>
              <w:t>point</w:t>
            </w:r>
            <w:r w:rsidRPr="006B38C8">
              <w:rPr>
                <w:rFonts w:ascii="Calibri" w:hAnsi="Calibri" w:cs="Calibri"/>
                <w:sz w:val="22"/>
                <w:szCs w:val="22"/>
                <w:lang w:val="en-US"/>
              </w:rPr>
              <w:t xml:space="preserve"> 1 of this contract.</w:t>
            </w:r>
          </w:p>
          <w:p w:rsidR="00A4196E" w:rsidRPr="006B38C8" w:rsidRDefault="00E91B21" w:rsidP="00E91B21">
            <w:pPr>
              <w:numPr>
                <w:ilvl w:val="0"/>
                <w:numId w:val="4"/>
              </w:numPr>
              <w:spacing w:after="120"/>
              <w:jc w:val="both"/>
              <w:rPr>
                <w:rFonts w:ascii="Calibri" w:hAnsi="Calibri" w:cs="Calibri"/>
                <w:lang w:val="en-US"/>
              </w:rPr>
            </w:pPr>
            <w:r w:rsidRPr="006B38C8">
              <w:rPr>
                <w:rFonts w:ascii="Calibri" w:hAnsi="Calibri" w:cs="Calibri"/>
                <w:sz w:val="22"/>
                <w:szCs w:val="22"/>
                <w:lang w:val="en-US"/>
              </w:rPr>
              <w:t>The Orderer is obliged to pay the statutory interest  for every day of delay in payment counted from the next day after the day since when the payment was to be.</w:t>
            </w:r>
          </w:p>
        </w:tc>
      </w:tr>
      <w:tr w:rsidR="009B7A1D" w:rsidRPr="009B7A1D" w:rsidTr="00556A48">
        <w:tc>
          <w:tcPr>
            <w:tcW w:w="5103" w:type="dxa"/>
          </w:tcPr>
          <w:p w:rsidR="00A4196E" w:rsidRPr="009B7A1D" w:rsidRDefault="00A4196E" w:rsidP="008F685F">
            <w:pPr>
              <w:pStyle w:val="scfbrieftext"/>
              <w:spacing w:after="120"/>
              <w:jc w:val="center"/>
              <w:rPr>
                <w:rFonts w:ascii="Calibri" w:hAnsi="Calibri" w:cs="Calibri"/>
                <w:szCs w:val="22"/>
              </w:rPr>
            </w:pPr>
            <w:r w:rsidRPr="009B7A1D">
              <w:rPr>
                <w:rFonts w:ascii="Calibri" w:hAnsi="Calibri" w:cs="Calibri"/>
                <w:szCs w:val="22"/>
              </w:rPr>
              <w:t>§ 5</w:t>
            </w:r>
          </w:p>
          <w:p w:rsidR="00A4196E" w:rsidRPr="009B7A1D" w:rsidRDefault="00A4196E" w:rsidP="008F685F">
            <w:pPr>
              <w:pStyle w:val="Nagwek2"/>
              <w:rPr>
                <w:rFonts w:ascii="Calibri" w:hAnsi="Calibri" w:cs="Calibri"/>
              </w:rPr>
            </w:pPr>
            <w:r w:rsidRPr="009B7A1D">
              <w:rPr>
                <w:rFonts w:ascii="Calibri" w:hAnsi="Calibri" w:cs="Calibri"/>
                <w:szCs w:val="22"/>
              </w:rPr>
              <w:t xml:space="preserve">Warunki gwarancji </w:t>
            </w:r>
            <w:r w:rsidR="00EC7090" w:rsidRPr="009B7A1D">
              <w:rPr>
                <w:rFonts w:ascii="Calibri" w:hAnsi="Calibri" w:cs="Calibri"/>
                <w:szCs w:val="22"/>
              </w:rPr>
              <w:t xml:space="preserve"> i serwisu</w:t>
            </w:r>
          </w:p>
          <w:p w:rsidR="00CA0D15" w:rsidRPr="009B7A1D" w:rsidRDefault="00A4196E" w:rsidP="00A06097">
            <w:pPr>
              <w:pStyle w:val="Tekstpodstawowywcity"/>
              <w:tabs>
                <w:tab w:val="num" w:pos="720"/>
              </w:tabs>
              <w:ind w:left="-42"/>
              <w:jc w:val="both"/>
              <w:rPr>
                <w:rFonts w:ascii="Calibri" w:hAnsi="Calibri" w:cs="Calibri"/>
              </w:rPr>
            </w:pPr>
            <w:r w:rsidRPr="009B7A1D">
              <w:rPr>
                <w:rFonts w:ascii="Calibri" w:hAnsi="Calibri" w:cs="Calibri"/>
                <w:sz w:val="22"/>
                <w:szCs w:val="22"/>
              </w:rPr>
              <w:t xml:space="preserve">Wykonawca udziela Zamawiającemu gwarancji na </w:t>
            </w:r>
            <w:r w:rsidR="00285827" w:rsidRPr="009B7A1D">
              <w:rPr>
                <w:rFonts w:ascii="Calibri" w:hAnsi="Calibri" w:cs="Calibri"/>
                <w:sz w:val="22"/>
                <w:szCs w:val="22"/>
              </w:rPr>
              <w:t>prawidłowe działania urządzenia o którym mowa w § 1 na okres</w:t>
            </w:r>
            <w:r w:rsidRPr="009B7A1D">
              <w:rPr>
                <w:rFonts w:ascii="Calibri" w:hAnsi="Calibri" w:cs="Calibri"/>
                <w:sz w:val="22"/>
                <w:szCs w:val="22"/>
              </w:rPr>
              <w:t xml:space="preserve"> </w:t>
            </w:r>
            <w:r w:rsidR="00935CF3" w:rsidRPr="009B7A1D">
              <w:rPr>
                <w:rFonts w:ascii="Calibri" w:hAnsi="Calibri" w:cs="Calibri"/>
                <w:b/>
                <w:sz w:val="22"/>
                <w:szCs w:val="22"/>
              </w:rPr>
              <w:t>……………….</w:t>
            </w:r>
            <w:r w:rsidRPr="009B7A1D">
              <w:rPr>
                <w:rFonts w:ascii="Calibri" w:hAnsi="Calibri" w:cs="Calibri"/>
                <w:sz w:val="22"/>
                <w:szCs w:val="22"/>
              </w:rPr>
              <w:t>od daty odbioru przedmiotu umowy.</w:t>
            </w:r>
          </w:p>
          <w:p w:rsidR="00D83F36" w:rsidRPr="009B7A1D" w:rsidRDefault="00D83F36" w:rsidP="00A06097">
            <w:pPr>
              <w:pStyle w:val="Tekstpodstawowywcity"/>
              <w:ind w:left="0"/>
              <w:jc w:val="both"/>
              <w:rPr>
                <w:rFonts w:ascii="Calibri" w:hAnsi="Calibri" w:cs="Calibri"/>
                <w:sz w:val="22"/>
                <w:szCs w:val="22"/>
              </w:rPr>
            </w:pPr>
          </w:p>
        </w:tc>
        <w:tc>
          <w:tcPr>
            <w:tcW w:w="4819" w:type="dxa"/>
          </w:tcPr>
          <w:p w:rsidR="00A4196E" w:rsidRPr="009B7A1D" w:rsidRDefault="00A4196E" w:rsidP="008F685F">
            <w:pPr>
              <w:spacing w:after="120"/>
              <w:ind w:right="72"/>
              <w:jc w:val="center"/>
              <w:rPr>
                <w:rFonts w:ascii="Calibri" w:hAnsi="Calibri" w:cs="Calibri"/>
                <w:lang w:val="en-US"/>
              </w:rPr>
            </w:pPr>
            <w:r w:rsidRPr="009B7A1D">
              <w:rPr>
                <w:rFonts w:ascii="Calibri" w:hAnsi="Calibri" w:cs="Calibri"/>
                <w:sz w:val="22"/>
                <w:szCs w:val="22"/>
                <w:lang w:val="en-US"/>
              </w:rPr>
              <w:t>§ 5</w:t>
            </w:r>
          </w:p>
          <w:p w:rsidR="00A4196E" w:rsidRPr="009B7A1D" w:rsidRDefault="00A4196E" w:rsidP="008F685F">
            <w:pPr>
              <w:spacing w:after="120"/>
              <w:ind w:right="72"/>
              <w:jc w:val="both"/>
              <w:rPr>
                <w:rFonts w:ascii="Calibri" w:hAnsi="Calibri" w:cs="Calibri"/>
                <w:u w:val="single"/>
                <w:lang w:val="en-US"/>
              </w:rPr>
            </w:pPr>
            <w:r w:rsidRPr="009B7A1D">
              <w:rPr>
                <w:rFonts w:ascii="Calibri" w:hAnsi="Calibri" w:cs="Calibri"/>
                <w:sz w:val="22"/>
                <w:szCs w:val="22"/>
                <w:u w:val="single"/>
                <w:lang w:val="en-US"/>
              </w:rPr>
              <w:t>Warranty</w:t>
            </w:r>
            <w:r w:rsidR="00983FBF" w:rsidRPr="009B7A1D">
              <w:rPr>
                <w:rFonts w:ascii="Calibri" w:hAnsi="Calibri" w:cs="Calibri"/>
                <w:sz w:val="22"/>
                <w:szCs w:val="22"/>
                <w:u w:val="single"/>
                <w:lang w:val="en-US"/>
              </w:rPr>
              <w:t xml:space="preserve"> and service</w:t>
            </w:r>
            <w:r w:rsidRPr="009B7A1D">
              <w:rPr>
                <w:rFonts w:ascii="Calibri" w:hAnsi="Calibri" w:cs="Calibri"/>
                <w:sz w:val="22"/>
                <w:szCs w:val="22"/>
                <w:u w:val="single"/>
                <w:lang w:val="en-US"/>
              </w:rPr>
              <w:t xml:space="preserve"> terms</w:t>
            </w:r>
          </w:p>
          <w:p w:rsidR="00FC0A23" w:rsidRPr="00A06097" w:rsidRDefault="00A4196E" w:rsidP="00A06097">
            <w:pPr>
              <w:spacing w:after="120"/>
              <w:ind w:left="76" w:right="72"/>
              <w:jc w:val="both"/>
              <w:rPr>
                <w:rFonts w:ascii="Calibri" w:hAnsi="Calibri" w:cs="Calibri"/>
                <w:sz w:val="22"/>
                <w:szCs w:val="22"/>
                <w:lang w:val="en-US"/>
              </w:rPr>
            </w:pPr>
            <w:r w:rsidRPr="00A06097">
              <w:rPr>
                <w:rFonts w:ascii="Calibri" w:hAnsi="Calibri" w:cs="Calibri"/>
                <w:sz w:val="22"/>
                <w:szCs w:val="22"/>
                <w:lang w:val="en-US"/>
              </w:rPr>
              <w:t xml:space="preserve">The Contractor provides the Orderer with the warranty for the correct operation of the delivered devices mentioned in § 1 for the period </w:t>
            </w:r>
            <w:r w:rsidR="00935CF3" w:rsidRPr="00A06097">
              <w:rPr>
                <w:rFonts w:ascii="Calibri" w:hAnsi="Calibri" w:cs="Calibri"/>
                <w:sz w:val="22"/>
                <w:szCs w:val="22"/>
                <w:lang w:val="en-US"/>
              </w:rPr>
              <w:t>………….</w:t>
            </w:r>
            <w:r w:rsidRPr="00A06097">
              <w:rPr>
                <w:rFonts w:ascii="Calibri" w:hAnsi="Calibri" w:cs="Calibri"/>
                <w:b/>
                <w:sz w:val="22"/>
                <w:szCs w:val="22"/>
                <w:lang w:val="en-US"/>
              </w:rPr>
              <w:t xml:space="preserve"> </w:t>
            </w:r>
            <w:r w:rsidRPr="00A06097">
              <w:rPr>
                <w:rFonts w:ascii="Calibri" w:hAnsi="Calibri" w:cs="Calibri"/>
                <w:sz w:val="22"/>
                <w:szCs w:val="22"/>
                <w:lang w:val="en-US"/>
              </w:rPr>
              <w:t>since the date</w:t>
            </w:r>
            <w:r w:rsidR="005E032C" w:rsidRPr="00A06097">
              <w:rPr>
                <w:rFonts w:ascii="Calibri" w:hAnsi="Calibri" w:cs="Calibri"/>
                <w:sz w:val="22"/>
                <w:szCs w:val="22"/>
                <w:lang w:val="en-US"/>
              </w:rPr>
              <w:t xml:space="preserve"> of the receipt </w:t>
            </w:r>
            <w:r w:rsidRPr="00A06097">
              <w:rPr>
                <w:rFonts w:ascii="Calibri" w:hAnsi="Calibri" w:cs="Calibri"/>
                <w:sz w:val="22"/>
                <w:szCs w:val="22"/>
                <w:lang w:val="en-US"/>
              </w:rPr>
              <w:t xml:space="preserve"> of the subject-matter of the contract.</w:t>
            </w:r>
          </w:p>
          <w:p w:rsidR="003021E7" w:rsidRPr="00A06097" w:rsidRDefault="003021E7" w:rsidP="00A06097">
            <w:pPr>
              <w:spacing w:after="120"/>
              <w:ind w:right="72"/>
              <w:jc w:val="both"/>
              <w:rPr>
                <w:rFonts w:ascii="Calibri" w:hAnsi="Calibri" w:cs="Calibri"/>
                <w:sz w:val="22"/>
                <w:szCs w:val="22"/>
                <w:lang w:val="en-US"/>
              </w:rPr>
            </w:pPr>
          </w:p>
        </w:tc>
      </w:tr>
      <w:tr w:rsidR="00A4196E" w:rsidRPr="006A4386" w:rsidTr="00556A48">
        <w:tc>
          <w:tcPr>
            <w:tcW w:w="5103" w:type="dxa"/>
          </w:tcPr>
          <w:p w:rsidR="00A4196E" w:rsidRDefault="00A4196E" w:rsidP="008F685F">
            <w:pPr>
              <w:pStyle w:val="scfbrieftext"/>
              <w:spacing w:after="120"/>
              <w:jc w:val="center"/>
              <w:rPr>
                <w:rFonts w:ascii="Calibri" w:hAnsi="Calibri" w:cs="Calibri"/>
                <w:szCs w:val="22"/>
              </w:rPr>
            </w:pPr>
            <w:r w:rsidRPr="004C1DC3">
              <w:rPr>
                <w:rFonts w:ascii="Calibri" w:hAnsi="Calibri" w:cs="Calibri"/>
                <w:szCs w:val="22"/>
              </w:rPr>
              <w:t>§ 6</w:t>
            </w:r>
          </w:p>
          <w:p w:rsidR="00A4196E" w:rsidRPr="004C1DC3" w:rsidRDefault="00A4196E" w:rsidP="008F685F">
            <w:pPr>
              <w:pStyle w:val="Nagwek2"/>
              <w:rPr>
                <w:rFonts w:ascii="Calibri" w:hAnsi="Calibri" w:cs="Calibri"/>
              </w:rPr>
            </w:pPr>
            <w:r w:rsidRPr="004C1DC3">
              <w:rPr>
                <w:rFonts w:ascii="Calibri" w:hAnsi="Calibri" w:cs="Calibri"/>
                <w:szCs w:val="22"/>
              </w:rPr>
              <w:t>Postanowienia końcowe</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1. W sprawach nie uregulowanych niniejszą umową mają zastosowanie polskie przepisy ustawy Prawo zamówień publicznych oraz kodeksu cywilnego.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2. Wszelkie zmiany niniejszej umowy wymagają formy pisemnej w postaci aneksu pod rygorem nieważności.</w:t>
            </w:r>
          </w:p>
          <w:p w:rsidR="00A4196E" w:rsidRPr="004C1DC3" w:rsidRDefault="00A4196E" w:rsidP="004C5144">
            <w:pPr>
              <w:spacing w:after="120"/>
              <w:ind w:left="180" w:hanging="180"/>
              <w:jc w:val="both"/>
              <w:rPr>
                <w:rFonts w:ascii="Calibri" w:hAnsi="Calibri" w:cs="Calibri"/>
                <w:color w:val="F79646"/>
                <w:u w:val="single"/>
              </w:rPr>
            </w:pPr>
            <w:r w:rsidRPr="004C1DC3">
              <w:rPr>
                <w:rFonts w:ascii="Calibri" w:hAnsi="Calibri" w:cs="Calibri"/>
                <w:sz w:val="22"/>
                <w:szCs w:val="22"/>
              </w:rPr>
              <w:t>3. Spory wynikłe na tle realizacji umowy będą rozstrzygane przez Sąd właściwy dla siedziby Zamawiającego</w:t>
            </w:r>
            <w:r w:rsidR="00D96AB6">
              <w:rPr>
                <w:rFonts w:ascii="Calibri" w:hAnsi="Calibri" w:cs="Calibri"/>
                <w:sz w:val="22"/>
                <w:szCs w:val="22"/>
              </w:rPr>
              <w:t>.</w:t>
            </w:r>
          </w:p>
          <w:p w:rsidR="00A4196E" w:rsidRDefault="00A4196E" w:rsidP="004C5144">
            <w:pPr>
              <w:spacing w:after="120"/>
              <w:ind w:left="180" w:hanging="180"/>
              <w:jc w:val="both"/>
              <w:rPr>
                <w:rFonts w:ascii="Calibri" w:hAnsi="Calibri" w:cs="Calibri"/>
                <w:sz w:val="22"/>
                <w:szCs w:val="22"/>
              </w:rPr>
            </w:pPr>
            <w:r w:rsidRPr="004C1DC3">
              <w:rPr>
                <w:rFonts w:ascii="Calibri" w:hAnsi="Calibri" w:cs="Calibri"/>
                <w:sz w:val="22"/>
                <w:szCs w:val="22"/>
              </w:rPr>
              <w:t>4. Umowa została sporządzona w 2 jednobrzmiących egzemplarzach, po 1 egzemplarzu dla każdej ze stron w języku polskim i angielskim</w:t>
            </w:r>
            <w:r w:rsidR="00D96AB6">
              <w:rPr>
                <w:rFonts w:ascii="Calibri" w:hAnsi="Calibri" w:cs="Calibri"/>
                <w:sz w:val="22"/>
                <w:szCs w:val="22"/>
              </w:rPr>
              <w:t xml:space="preserve">, </w:t>
            </w:r>
            <w:r w:rsidRPr="004C1DC3">
              <w:rPr>
                <w:rFonts w:ascii="Calibri" w:hAnsi="Calibri" w:cs="Calibri"/>
                <w:sz w:val="22"/>
                <w:szCs w:val="22"/>
              </w:rPr>
              <w:t>w przypadku konfliktu obowiązuje wersja angielska</w:t>
            </w:r>
            <w:r w:rsidR="00D96AB6">
              <w:rPr>
                <w:rFonts w:ascii="Calibri" w:hAnsi="Calibri" w:cs="Calibri"/>
                <w:sz w:val="22"/>
                <w:szCs w:val="22"/>
              </w:rPr>
              <w:t>.</w:t>
            </w:r>
          </w:p>
          <w:p w:rsidR="00A4196E" w:rsidRPr="004C1DC3" w:rsidRDefault="00A4196E" w:rsidP="008F685F">
            <w:pPr>
              <w:spacing w:after="120"/>
              <w:jc w:val="both"/>
              <w:rPr>
                <w:rFonts w:ascii="Calibri" w:hAnsi="Calibri" w:cs="Calibri"/>
              </w:rPr>
            </w:pPr>
          </w:p>
        </w:tc>
        <w:tc>
          <w:tcPr>
            <w:tcW w:w="4819" w:type="dxa"/>
          </w:tcPr>
          <w:p w:rsidR="00A4196E" w:rsidRDefault="00A4196E" w:rsidP="008F685F">
            <w:pPr>
              <w:spacing w:after="120"/>
              <w:ind w:right="72"/>
              <w:jc w:val="center"/>
              <w:rPr>
                <w:rFonts w:ascii="Calibri" w:hAnsi="Calibri" w:cs="Calibri"/>
                <w:sz w:val="22"/>
                <w:szCs w:val="22"/>
                <w:lang w:val="en-US"/>
              </w:rPr>
            </w:pPr>
            <w:r w:rsidRPr="004C1DC3">
              <w:rPr>
                <w:rFonts w:ascii="Calibri" w:hAnsi="Calibri" w:cs="Calibri"/>
                <w:sz w:val="22"/>
                <w:szCs w:val="22"/>
                <w:lang w:val="en-US"/>
              </w:rPr>
              <w:t>§ 6</w:t>
            </w:r>
          </w:p>
          <w:p w:rsidR="00A4196E" w:rsidRPr="004C1DC3" w:rsidRDefault="00A4196E" w:rsidP="008F685F">
            <w:pPr>
              <w:pStyle w:val="Nagwek2"/>
              <w:rPr>
                <w:rFonts w:ascii="Calibri" w:hAnsi="Calibri" w:cs="Calibri"/>
                <w:lang w:val="en-US"/>
              </w:rPr>
            </w:pPr>
            <w:r w:rsidRPr="004C1DC3">
              <w:rPr>
                <w:rFonts w:ascii="Calibri" w:hAnsi="Calibri" w:cs="Calibri"/>
                <w:szCs w:val="22"/>
                <w:lang w:val="en-US"/>
              </w:rPr>
              <w:t>Final provisions</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1. Polish regulations of the Public Procurement Law and the Civil Code apply to cases not regulated by this contract.</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2. Any alterations to this contract should be in writing in the form of the annex under pain of invalidity.</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3. Disputes arising out of the execution of this contract will be resolved by the Court competent for the seat of the Orderer.</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4. The Contract was made in 2 identical copies, 1 copy for each party, in Polish and English, in case of conflict English version shall prevail.</w:t>
            </w:r>
          </w:p>
          <w:p w:rsidR="00A4196E" w:rsidRPr="004C1DC3" w:rsidRDefault="00A4196E" w:rsidP="008F685F">
            <w:pPr>
              <w:spacing w:after="120"/>
              <w:jc w:val="both"/>
              <w:rPr>
                <w:rFonts w:ascii="Calibri" w:hAnsi="Calibri" w:cs="Calibri"/>
                <w:lang w:val="en-US"/>
              </w:rPr>
            </w:pPr>
          </w:p>
        </w:tc>
      </w:tr>
      <w:tr w:rsidR="00A4196E" w:rsidRPr="004C1DC3" w:rsidTr="00556A48">
        <w:tc>
          <w:tcPr>
            <w:tcW w:w="5103" w:type="dxa"/>
          </w:tcPr>
          <w:p w:rsidR="00A4196E" w:rsidRPr="004C1DC3" w:rsidRDefault="00A4196E" w:rsidP="008F685F">
            <w:pPr>
              <w:jc w:val="both"/>
              <w:rPr>
                <w:rFonts w:ascii="Calibri" w:hAnsi="Calibri" w:cs="Calibri"/>
                <w:b/>
              </w:rPr>
            </w:pPr>
            <w:r w:rsidRPr="004C1DC3">
              <w:rPr>
                <w:rFonts w:ascii="Calibri" w:hAnsi="Calibri" w:cs="Calibri"/>
                <w:b/>
                <w:sz w:val="22"/>
                <w:szCs w:val="22"/>
              </w:rPr>
              <w:t>WYKONAWCA             ZAMAWIAJĄCY</w:t>
            </w:r>
          </w:p>
          <w:p w:rsidR="00A4196E" w:rsidRPr="004C1DC3" w:rsidRDefault="00A4196E" w:rsidP="008F685F">
            <w:pPr>
              <w:jc w:val="both"/>
              <w:rPr>
                <w:rFonts w:ascii="Calibri" w:hAnsi="Calibri" w:cs="Calibri"/>
              </w:rPr>
            </w:pPr>
            <w:r w:rsidRPr="004C1DC3">
              <w:rPr>
                <w:rFonts w:ascii="Calibri" w:hAnsi="Calibri" w:cs="Calibri"/>
                <w:spacing w:val="-20"/>
                <w:sz w:val="22"/>
                <w:szCs w:val="22"/>
                <w:lang w:val="en-US"/>
              </w:rPr>
              <w:t xml:space="preserve">(THE  CONTRACTOR)              (THE  ORDERER)            </w:t>
            </w:r>
          </w:p>
        </w:tc>
        <w:tc>
          <w:tcPr>
            <w:tcW w:w="4819" w:type="dxa"/>
          </w:tcPr>
          <w:p w:rsidR="00A4196E" w:rsidRPr="004C1DC3" w:rsidRDefault="00A4196E" w:rsidP="005F1331">
            <w:pPr>
              <w:spacing w:after="120"/>
              <w:jc w:val="center"/>
              <w:rPr>
                <w:rFonts w:ascii="Calibri" w:hAnsi="Calibri" w:cs="Calibri"/>
                <w:b/>
                <w:lang w:val="en-US"/>
              </w:rPr>
            </w:pPr>
            <w:r w:rsidRPr="004C1DC3">
              <w:rPr>
                <w:rFonts w:ascii="Calibri" w:hAnsi="Calibri" w:cs="Calibri"/>
                <w:b/>
                <w:spacing w:val="-20"/>
                <w:sz w:val="22"/>
                <w:szCs w:val="22"/>
                <w:lang w:val="en-US"/>
              </w:rPr>
              <w:t>THE  CONTRACTOR                    THE  ORDERER</w:t>
            </w:r>
          </w:p>
        </w:tc>
      </w:tr>
    </w:tbl>
    <w:p w:rsidR="005404D7" w:rsidRDefault="005404D7" w:rsidP="005404D7">
      <w:pPr>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Pr="006E5F24" w:rsidRDefault="008433D7" w:rsidP="008433D7">
      <w:pPr>
        <w:jc w:val="right"/>
        <w:rPr>
          <w:b/>
        </w:rPr>
      </w:pPr>
      <w:r w:rsidRPr="006E5F24">
        <w:rPr>
          <w:b/>
        </w:rPr>
        <w:t xml:space="preserve">Załącznik nr 1 do </w:t>
      </w:r>
      <w:r>
        <w:rPr>
          <w:b/>
        </w:rPr>
        <w:t>umowy</w:t>
      </w:r>
    </w:p>
    <w:p w:rsidR="008433D7" w:rsidRDefault="008433D7" w:rsidP="008433D7">
      <w:pPr>
        <w:pStyle w:val="Tytu"/>
        <w:jc w:val="both"/>
        <w:rPr>
          <w:sz w:val="44"/>
          <w:szCs w:val="44"/>
        </w:rPr>
      </w:pPr>
    </w:p>
    <w:p w:rsidR="008433D7" w:rsidRPr="006E5F24" w:rsidRDefault="008433D7" w:rsidP="008433D7">
      <w:pPr>
        <w:pStyle w:val="Tytu"/>
        <w:jc w:val="center"/>
        <w:rPr>
          <w:b/>
          <w:sz w:val="32"/>
          <w:szCs w:val="32"/>
        </w:rPr>
      </w:pPr>
      <w:r w:rsidRPr="006E5F24">
        <w:rPr>
          <w:b/>
          <w:sz w:val="32"/>
          <w:szCs w:val="32"/>
        </w:rPr>
        <w:t>Specyfikacja zamówienia – Modulator magnetronu</w:t>
      </w:r>
      <w:r>
        <w:rPr>
          <w:b/>
          <w:sz w:val="32"/>
          <w:szCs w:val="32"/>
        </w:rPr>
        <w:t xml:space="preserve"> trójfazowego</w:t>
      </w:r>
    </w:p>
    <w:p w:rsidR="008433D7" w:rsidRPr="002E6913" w:rsidRDefault="008433D7" w:rsidP="008433D7">
      <w:pPr>
        <w:jc w:val="both"/>
      </w:pPr>
    </w:p>
    <w:tbl>
      <w:tblPr>
        <w:tblStyle w:val="Tabela-Siatka"/>
        <w:tblW w:w="0" w:type="auto"/>
        <w:tblInd w:w="817" w:type="dxa"/>
        <w:tblLook w:val="04A0" w:firstRow="1" w:lastRow="0" w:firstColumn="1" w:lastColumn="0" w:noHBand="0" w:noVBand="1"/>
      </w:tblPr>
      <w:tblGrid>
        <w:gridCol w:w="2650"/>
        <w:gridCol w:w="3204"/>
        <w:gridCol w:w="2617"/>
      </w:tblGrid>
      <w:tr w:rsidR="008433D7" w:rsidRPr="008433D7" w:rsidTr="00B33BD4">
        <w:tc>
          <w:tcPr>
            <w:tcW w:w="8471" w:type="dxa"/>
            <w:gridSpan w:val="3"/>
          </w:tcPr>
          <w:p w:rsidR="008433D7" w:rsidRDefault="008433D7" w:rsidP="00816AFA">
            <w:pPr>
              <w:jc w:val="both"/>
              <w:rPr>
                <w:rFonts w:asciiTheme="minorHAnsi" w:hAnsiTheme="minorHAnsi" w:cstheme="minorHAnsi"/>
                <w:sz w:val="22"/>
                <w:szCs w:val="22"/>
              </w:rPr>
            </w:pPr>
          </w:p>
          <w:p w:rsid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Nazwa, Typ, Model, Producent ……………………………………………</w:t>
            </w:r>
          </w:p>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Parametry wymagane</w:t>
            </w:r>
          </w:p>
        </w:tc>
        <w:tc>
          <w:tcPr>
            <w:tcW w:w="2617"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Parametry oferowane</w:t>
            </w: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Moc mikrofalowa w impulsie z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do 3,1MW</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Moc w impulsie do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Max. 6,2MW</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Moc średnia do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Max. 8kW</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Napięcie w impulsie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30-52kV</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Prąd w impulsie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30-120A</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Stabilność napięcia wyjściowego</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 0,4%</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Płaskość impulsu wyjściowego</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&lt; ± 2%</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Częstotliwość</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0 - 500Hz</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Szerokość impulsu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Max. 5us</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Szybkość narastania napięcia</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80-120kV/s</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Komunikacja</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Ethernet</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Możliwość zasilania magnetronu</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MG6090 firmy e2V</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vMerge w:val="restart"/>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Funkcje dodatkowe</w:t>
            </w:r>
          </w:p>
        </w:tc>
        <w:tc>
          <w:tcPr>
            <w:tcW w:w="3204" w:type="dxa"/>
          </w:tcPr>
          <w:p w:rsidR="008433D7" w:rsidRPr="008433D7" w:rsidRDefault="008433D7" w:rsidP="00816AFA">
            <w:pPr>
              <w:rPr>
                <w:rFonts w:asciiTheme="minorHAnsi" w:hAnsiTheme="minorHAnsi" w:cstheme="minorHAnsi"/>
                <w:sz w:val="22"/>
                <w:szCs w:val="22"/>
              </w:rPr>
            </w:pPr>
            <w:r w:rsidRPr="008433D7">
              <w:rPr>
                <w:rFonts w:asciiTheme="minorHAnsi" w:hAnsiTheme="minorHAnsi" w:cstheme="minorHAnsi"/>
                <w:sz w:val="22"/>
                <w:szCs w:val="22"/>
              </w:rPr>
              <w:t>automatyczna redukcja prądu żarzenia ze wzrostem mocy średniej magnetronu</w:t>
            </w:r>
          </w:p>
        </w:tc>
        <w:tc>
          <w:tcPr>
            <w:tcW w:w="2617" w:type="dxa"/>
          </w:tcPr>
          <w:p w:rsidR="008433D7" w:rsidRPr="008433D7" w:rsidRDefault="008433D7" w:rsidP="00816AFA">
            <w:pPr>
              <w:rPr>
                <w:rFonts w:asciiTheme="minorHAnsi" w:hAnsiTheme="minorHAnsi" w:cstheme="minorHAnsi"/>
                <w:sz w:val="22"/>
                <w:szCs w:val="22"/>
              </w:rPr>
            </w:pPr>
          </w:p>
        </w:tc>
      </w:tr>
      <w:tr w:rsidR="008433D7" w:rsidRPr="008433D7" w:rsidTr="00B33BD4">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rPr>
                <w:rFonts w:asciiTheme="minorHAnsi" w:hAnsiTheme="minorHAnsi" w:cstheme="minorHAnsi"/>
                <w:sz w:val="22"/>
                <w:szCs w:val="22"/>
              </w:rPr>
            </w:pPr>
            <w:r w:rsidRPr="008433D7">
              <w:rPr>
                <w:rFonts w:asciiTheme="minorHAnsi" w:hAnsiTheme="minorHAnsi" w:cstheme="minorHAnsi"/>
                <w:sz w:val="22"/>
                <w:szCs w:val="22"/>
              </w:rPr>
              <w:t>układ do kontrolowanego startu magnetronu</w:t>
            </w:r>
          </w:p>
        </w:tc>
        <w:tc>
          <w:tcPr>
            <w:tcW w:w="2617" w:type="dxa"/>
          </w:tcPr>
          <w:p w:rsidR="008433D7" w:rsidRPr="008433D7" w:rsidRDefault="008433D7" w:rsidP="00816AFA">
            <w:pPr>
              <w:rPr>
                <w:rFonts w:asciiTheme="minorHAnsi" w:hAnsiTheme="minorHAnsi" w:cstheme="minorHAnsi"/>
                <w:sz w:val="22"/>
                <w:szCs w:val="22"/>
              </w:rPr>
            </w:pPr>
          </w:p>
        </w:tc>
      </w:tr>
      <w:tr w:rsidR="008433D7" w:rsidRPr="008433D7" w:rsidTr="00B33BD4">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rPr>
                <w:rFonts w:asciiTheme="minorHAnsi" w:hAnsiTheme="minorHAnsi" w:cstheme="minorHAnsi"/>
                <w:sz w:val="22"/>
                <w:szCs w:val="22"/>
              </w:rPr>
            </w:pPr>
            <w:r w:rsidRPr="008433D7">
              <w:rPr>
                <w:rFonts w:asciiTheme="minorHAnsi" w:hAnsiTheme="minorHAnsi" w:cstheme="minorHAnsi"/>
                <w:sz w:val="22"/>
                <w:szCs w:val="22"/>
              </w:rPr>
              <w:t xml:space="preserve">kabel wysokonapięciowy do podłączenia magnetronu – 2 m ze </w:t>
            </w:r>
            <w:proofErr w:type="spellStart"/>
            <w:r w:rsidRPr="008433D7">
              <w:rPr>
                <w:rFonts w:asciiTheme="minorHAnsi" w:hAnsiTheme="minorHAnsi" w:cstheme="minorHAnsi"/>
                <w:sz w:val="22"/>
                <w:szCs w:val="22"/>
              </w:rPr>
              <w:t>złączmi</w:t>
            </w:r>
            <w:proofErr w:type="spellEnd"/>
          </w:p>
        </w:tc>
        <w:tc>
          <w:tcPr>
            <w:tcW w:w="2617" w:type="dxa"/>
          </w:tcPr>
          <w:p w:rsidR="008433D7" w:rsidRPr="008433D7" w:rsidRDefault="008433D7" w:rsidP="00816AFA">
            <w:pPr>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Chłodzenie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Woda</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Zasilanie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3x400VAC, 50Hz</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5854" w:type="dxa"/>
            <w:gridSpan w:val="2"/>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Parametry mechaniczne</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color w:val="FF0000"/>
                <w:sz w:val="22"/>
                <w:szCs w:val="22"/>
              </w:rPr>
            </w:pPr>
            <w:r w:rsidRPr="008433D7">
              <w:rPr>
                <w:rFonts w:asciiTheme="minorHAnsi" w:hAnsiTheme="minorHAnsi" w:cstheme="minorHAnsi"/>
                <w:sz w:val="22"/>
                <w:szCs w:val="22"/>
              </w:rPr>
              <w:t>Waga</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&lt;150kg</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c>
          <w:tcPr>
            <w:tcW w:w="2650" w:type="dxa"/>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jc w:val="both"/>
              <w:rPr>
                <w:rFonts w:asciiTheme="minorHAnsi" w:hAnsiTheme="minorHAnsi" w:cstheme="minorHAnsi"/>
                <w:sz w:val="22"/>
                <w:szCs w:val="22"/>
              </w:rPr>
            </w:pP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rPr>
          <w:trHeight w:val="531"/>
        </w:trPr>
        <w:tc>
          <w:tcPr>
            <w:tcW w:w="2650" w:type="dxa"/>
            <w:vMerge w:val="restart"/>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Różne</w:t>
            </w: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Certyfikat testów fabrycznych (FAT)</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rPr>
          <w:trHeight w:val="600"/>
        </w:trPr>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Instrukcja używania i instrukcja serwisowa</w:t>
            </w:r>
          </w:p>
        </w:tc>
        <w:tc>
          <w:tcPr>
            <w:tcW w:w="2617" w:type="dxa"/>
          </w:tcPr>
          <w:p w:rsidR="008433D7" w:rsidRPr="008433D7" w:rsidRDefault="008433D7" w:rsidP="00816AFA">
            <w:pPr>
              <w:jc w:val="both"/>
              <w:rPr>
                <w:rFonts w:asciiTheme="minorHAnsi" w:hAnsiTheme="minorHAnsi" w:cstheme="minorHAnsi"/>
                <w:sz w:val="22"/>
                <w:szCs w:val="22"/>
              </w:rPr>
            </w:pPr>
          </w:p>
        </w:tc>
      </w:tr>
      <w:tr w:rsidR="008433D7" w:rsidRPr="008433D7" w:rsidTr="00B33BD4">
        <w:trPr>
          <w:trHeight w:val="386"/>
        </w:trPr>
        <w:tc>
          <w:tcPr>
            <w:tcW w:w="2650" w:type="dxa"/>
            <w:vMerge/>
          </w:tcPr>
          <w:p w:rsidR="008433D7" w:rsidRPr="008433D7" w:rsidRDefault="008433D7" w:rsidP="00816AFA">
            <w:pPr>
              <w:jc w:val="both"/>
              <w:rPr>
                <w:rFonts w:asciiTheme="minorHAnsi" w:hAnsiTheme="minorHAnsi" w:cstheme="minorHAnsi"/>
                <w:sz w:val="22"/>
                <w:szCs w:val="22"/>
              </w:rPr>
            </w:pPr>
          </w:p>
        </w:tc>
        <w:tc>
          <w:tcPr>
            <w:tcW w:w="3204" w:type="dxa"/>
          </w:tcPr>
          <w:p w:rsidR="008433D7" w:rsidRPr="008433D7" w:rsidRDefault="008433D7" w:rsidP="00816AFA">
            <w:pPr>
              <w:jc w:val="both"/>
              <w:rPr>
                <w:rFonts w:asciiTheme="minorHAnsi" w:hAnsiTheme="minorHAnsi" w:cstheme="minorHAnsi"/>
                <w:sz w:val="22"/>
                <w:szCs w:val="22"/>
              </w:rPr>
            </w:pPr>
            <w:r w:rsidRPr="008433D7">
              <w:rPr>
                <w:rFonts w:asciiTheme="minorHAnsi" w:hAnsiTheme="minorHAnsi" w:cstheme="minorHAnsi"/>
                <w:sz w:val="22"/>
                <w:szCs w:val="22"/>
              </w:rPr>
              <w:t>Szkolenie z obsługi i serwisowania w czasie FAT</w:t>
            </w:r>
          </w:p>
        </w:tc>
        <w:tc>
          <w:tcPr>
            <w:tcW w:w="2617" w:type="dxa"/>
          </w:tcPr>
          <w:p w:rsidR="008433D7" w:rsidRPr="008433D7" w:rsidRDefault="008433D7" w:rsidP="00816AFA">
            <w:pPr>
              <w:jc w:val="both"/>
              <w:rPr>
                <w:rFonts w:asciiTheme="minorHAnsi" w:hAnsiTheme="minorHAnsi" w:cstheme="minorHAnsi"/>
                <w:sz w:val="22"/>
                <w:szCs w:val="22"/>
              </w:rPr>
            </w:pPr>
          </w:p>
        </w:tc>
      </w:tr>
    </w:tbl>
    <w:p w:rsidR="008433D7" w:rsidRPr="008433D7" w:rsidRDefault="008433D7" w:rsidP="008433D7">
      <w:pPr>
        <w:rPr>
          <w:rFonts w:asciiTheme="minorHAnsi" w:hAnsiTheme="minorHAnsi" w:cstheme="minorHAnsi"/>
          <w:sz w:val="22"/>
          <w:szCs w:val="22"/>
        </w:rPr>
      </w:pPr>
    </w:p>
    <w:p w:rsidR="008433D7" w:rsidRPr="008433D7" w:rsidRDefault="008433D7" w:rsidP="008433D7">
      <w:pPr>
        <w:rPr>
          <w:rFonts w:asciiTheme="minorHAnsi" w:hAnsiTheme="minorHAnsi" w:cstheme="minorHAnsi"/>
          <w:sz w:val="22"/>
          <w:szCs w:val="22"/>
        </w:rPr>
      </w:pPr>
    </w:p>
    <w:p w:rsidR="008433D7" w:rsidRDefault="008433D7" w:rsidP="008433D7">
      <w:pPr>
        <w:rPr>
          <w:rFonts w:ascii="Arial" w:hAnsi="Arial" w:cs="Arial"/>
        </w:rPr>
      </w:pPr>
    </w:p>
    <w:p w:rsidR="008433D7" w:rsidRPr="004F133D" w:rsidRDefault="008433D7" w:rsidP="008433D7">
      <w:pPr>
        <w:pStyle w:val="Nagwek5"/>
        <w:tabs>
          <w:tab w:val="left" w:pos="708"/>
        </w:tabs>
        <w:spacing w:before="0"/>
        <w:ind w:left="5364" w:hanging="684"/>
        <w:jc w:val="right"/>
        <w:rPr>
          <w:rFonts w:ascii="Times New Roman" w:hAnsi="Times New Roman" w:cs="Times New Roman"/>
          <w:b/>
          <w:lang w:val="en-US"/>
        </w:rPr>
      </w:pPr>
      <w:r w:rsidRPr="004F133D">
        <w:rPr>
          <w:rFonts w:ascii="Times New Roman" w:hAnsi="Times New Roman" w:cs="Times New Roman"/>
          <w:b/>
          <w:color w:val="000000" w:themeColor="text1"/>
          <w:lang w:val="en-US"/>
        </w:rPr>
        <w:t>Enclosure No.: 1 to the contract</w:t>
      </w:r>
    </w:p>
    <w:p w:rsidR="008433D7" w:rsidRDefault="008433D7" w:rsidP="008433D7">
      <w:pPr>
        <w:pStyle w:val="Tytu"/>
        <w:ind w:left="708"/>
        <w:jc w:val="center"/>
        <w:rPr>
          <w:b/>
          <w:color w:val="000000" w:themeColor="text1"/>
          <w:sz w:val="28"/>
          <w:szCs w:val="28"/>
          <w:lang w:val="en-US"/>
        </w:rPr>
      </w:pPr>
    </w:p>
    <w:p w:rsidR="008433D7" w:rsidRPr="00031071" w:rsidRDefault="008433D7" w:rsidP="008433D7">
      <w:pPr>
        <w:pStyle w:val="Tytu"/>
        <w:jc w:val="center"/>
        <w:rPr>
          <w:b/>
          <w:sz w:val="32"/>
          <w:szCs w:val="32"/>
          <w:lang w:val="en-US"/>
        </w:rPr>
      </w:pPr>
      <w:r w:rsidRPr="00031071">
        <w:rPr>
          <w:b/>
          <w:sz w:val="32"/>
          <w:szCs w:val="32"/>
          <w:lang w:val="en-US"/>
        </w:rPr>
        <w:t>Delivery specification – Three-phase Magnetron modulator</w:t>
      </w:r>
    </w:p>
    <w:p w:rsidR="008433D7" w:rsidRDefault="008433D7" w:rsidP="008433D7">
      <w:pPr>
        <w:jc w:val="both"/>
      </w:pPr>
    </w:p>
    <w:tbl>
      <w:tblPr>
        <w:tblStyle w:val="Tabela-Siatka"/>
        <w:tblW w:w="0" w:type="auto"/>
        <w:tblInd w:w="534" w:type="dxa"/>
        <w:tblLook w:val="04A0" w:firstRow="1" w:lastRow="0" w:firstColumn="1" w:lastColumn="0" w:noHBand="0" w:noVBand="1"/>
      </w:tblPr>
      <w:tblGrid>
        <w:gridCol w:w="3326"/>
        <w:gridCol w:w="2367"/>
        <w:gridCol w:w="3061"/>
      </w:tblGrid>
      <w:tr w:rsidR="008433D7" w:rsidRPr="008433D7" w:rsidTr="00B33BD4">
        <w:tc>
          <w:tcPr>
            <w:tcW w:w="8754" w:type="dxa"/>
            <w:gridSpan w:val="3"/>
            <w:tcBorders>
              <w:top w:val="single" w:sz="4" w:space="0" w:color="auto"/>
              <w:left w:val="single" w:sz="4" w:space="0" w:color="auto"/>
              <w:bottom w:val="single" w:sz="4" w:space="0" w:color="auto"/>
              <w:right w:val="single" w:sz="4" w:space="0" w:color="auto"/>
            </w:tcBorders>
          </w:tcPr>
          <w:p w:rsidR="008433D7" w:rsidRDefault="008433D7" w:rsidP="00816AFA">
            <w:pPr>
              <w:jc w:val="both"/>
              <w:rPr>
                <w:rFonts w:asciiTheme="minorHAnsi" w:hAnsiTheme="minorHAnsi" w:cstheme="minorHAnsi"/>
                <w:color w:val="000000" w:themeColor="text1"/>
                <w:sz w:val="22"/>
                <w:szCs w:val="22"/>
                <w:lang w:val="en-US"/>
              </w:rPr>
            </w:pPr>
          </w:p>
          <w:p w:rsidR="008433D7" w:rsidRPr="008433D7" w:rsidRDefault="008433D7" w:rsidP="00816AFA">
            <w:pPr>
              <w:jc w:val="both"/>
              <w:rPr>
                <w:rFonts w:asciiTheme="minorHAnsi" w:hAnsiTheme="minorHAnsi" w:cstheme="minorHAnsi"/>
                <w:color w:val="000000" w:themeColor="text1"/>
                <w:sz w:val="22"/>
                <w:szCs w:val="22"/>
                <w:lang w:val="en-US"/>
              </w:rPr>
            </w:pPr>
            <w:r w:rsidRPr="008433D7">
              <w:rPr>
                <w:rFonts w:asciiTheme="minorHAnsi" w:hAnsiTheme="minorHAnsi" w:cstheme="minorHAnsi"/>
                <w:color w:val="000000" w:themeColor="text1"/>
                <w:sz w:val="22"/>
                <w:szCs w:val="22"/>
                <w:lang w:val="en-US"/>
              </w:rPr>
              <w:t>Name, Type, Model, Producer ……………………………………..</w:t>
            </w:r>
          </w:p>
          <w:p w:rsidR="008433D7" w:rsidRPr="008433D7" w:rsidRDefault="008433D7" w:rsidP="00816AFA">
            <w:pPr>
              <w:jc w:val="both"/>
              <w:rPr>
                <w:rFonts w:asciiTheme="minorHAnsi" w:hAnsiTheme="minorHAnsi" w:cstheme="minorHAnsi"/>
                <w:color w:val="000000" w:themeColor="text1"/>
                <w:sz w:val="22"/>
                <w:szCs w:val="22"/>
                <w:lang w:val="en-US"/>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Required parameters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Parameters offered</w:t>
            </w: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Magnetron RF </w:t>
            </w:r>
            <w:proofErr w:type="spellStart"/>
            <w:r w:rsidRPr="008433D7">
              <w:rPr>
                <w:rFonts w:asciiTheme="minorHAnsi" w:hAnsiTheme="minorHAnsi" w:cstheme="minorHAnsi"/>
                <w:sz w:val="22"/>
                <w:szCs w:val="22"/>
              </w:rPr>
              <w:t>peak</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power</w:t>
            </w:r>
            <w:proofErr w:type="spellEnd"/>
            <w:r w:rsidRPr="008433D7">
              <w:rPr>
                <w:rFonts w:asciiTheme="minorHAnsi" w:hAnsiTheme="minorHAnsi" w:cstheme="minorHAnsi"/>
                <w:sz w:val="22"/>
                <w:szCs w:val="22"/>
              </w:rPr>
              <w:t>:</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Up</w:t>
            </w:r>
            <w:proofErr w:type="spellEnd"/>
            <w:r w:rsidRPr="008433D7">
              <w:rPr>
                <w:rFonts w:asciiTheme="minorHAnsi" w:hAnsiTheme="minorHAnsi" w:cstheme="minorHAnsi"/>
                <w:sz w:val="22"/>
                <w:szCs w:val="22"/>
              </w:rPr>
              <w:t xml:space="preserve"> to 3,1MW</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Modulator </w:t>
            </w:r>
            <w:proofErr w:type="spellStart"/>
            <w:r w:rsidRPr="008433D7">
              <w:rPr>
                <w:rFonts w:asciiTheme="minorHAnsi" w:hAnsiTheme="minorHAnsi" w:cstheme="minorHAnsi"/>
                <w:sz w:val="22"/>
                <w:szCs w:val="22"/>
              </w:rPr>
              <w:t>peak</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power</w:t>
            </w:r>
            <w:proofErr w:type="spellEnd"/>
            <w:r w:rsidRPr="008433D7">
              <w:rPr>
                <w:rFonts w:asciiTheme="minorHAnsi" w:hAnsiTheme="minorHAnsi" w:cstheme="minorHAnsi"/>
                <w:sz w:val="22"/>
                <w:szCs w:val="22"/>
              </w:rPr>
              <w:t>:</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Max. 6,2MW</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Modulator </w:t>
            </w:r>
            <w:proofErr w:type="spellStart"/>
            <w:r w:rsidRPr="008433D7">
              <w:rPr>
                <w:rFonts w:asciiTheme="minorHAnsi" w:hAnsiTheme="minorHAnsi" w:cstheme="minorHAnsi"/>
                <w:sz w:val="22"/>
                <w:szCs w:val="22"/>
              </w:rPr>
              <w:t>average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power</w:t>
            </w:r>
            <w:proofErr w:type="spellEnd"/>
            <w:r w:rsidRPr="008433D7">
              <w:rPr>
                <w:rFonts w:asciiTheme="minorHAnsi" w:hAnsiTheme="minorHAnsi" w:cstheme="minorHAnsi"/>
                <w:sz w:val="22"/>
                <w:szCs w:val="22"/>
              </w:rPr>
              <w:t>:</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Max. 8kW</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voltage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30-52kV</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current</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30-120A</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Modulator </w:t>
            </w:r>
            <w:proofErr w:type="spellStart"/>
            <w:r w:rsidRPr="008433D7">
              <w:rPr>
                <w:rFonts w:asciiTheme="minorHAnsi" w:hAnsiTheme="minorHAnsi" w:cstheme="minorHAnsi"/>
                <w:sz w:val="22"/>
                <w:szCs w:val="22"/>
              </w:rPr>
              <w:t>voltage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stability</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0,4%</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Top </w:t>
            </w:r>
            <w:proofErr w:type="spellStart"/>
            <w:r w:rsidRPr="008433D7">
              <w:rPr>
                <w:rFonts w:asciiTheme="minorHAnsi" w:hAnsiTheme="minorHAnsi" w:cstheme="minorHAnsi"/>
                <w:sz w:val="22"/>
                <w:szCs w:val="22"/>
              </w:rPr>
              <w:t>flatness</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&lt; ± 2%</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repetition</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frequency</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range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0 - 500Hz</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Pulse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lenght</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Max. 5us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Rate</w:t>
            </w:r>
            <w:proofErr w:type="spellEnd"/>
            <w:r w:rsidRPr="008433D7">
              <w:rPr>
                <w:rFonts w:asciiTheme="minorHAnsi" w:hAnsiTheme="minorHAnsi" w:cstheme="minorHAnsi"/>
                <w:sz w:val="22"/>
                <w:szCs w:val="22"/>
              </w:rPr>
              <w:t xml:space="preserve"> of </w:t>
            </w:r>
            <w:proofErr w:type="spellStart"/>
            <w:r w:rsidRPr="008433D7">
              <w:rPr>
                <w:rFonts w:asciiTheme="minorHAnsi" w:hAnsiTheme="minorHAnsi" w:cstheme="minorHAnsi"/>
                <w:sz w:val="22"/>
                <w:szCs w:val="22"/>
              </w:rPr>
              <w:t>voltage</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rise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80-120kV/s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Control </w:t>
            </w:r>
            <w:proofErr w:type="spellStart"/>
            <w:r w:rsidRPr="008433D7">
              <w:rPr>
                <w:rFonts w:asciiTheme="minorHAnsi" w:hAnsiTheme="minorHAnsi" w:cstheme="minorHAnsi"/>
                <w:sz w:val="22"/>
                <w:szCs w:val="22"/>
              </w:rPr>
              <w:t>interface</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Ethernet</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Possibility of powering the magnetron:</w:t>
            </w: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MG6090  E2V Company</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vMerge w:val="restart"/>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Additional</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functions</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rPr>
                <w:rFonts w:asciiTheme="minorHAnsi" w:hAnsiTheme="minorHAnsi" w:cstheme="minorHAnsi"/>
                <w:sz w:val="22"/>
                <w:szCs w:val="22"/>
                <w:lang w:val="en-US"/>
              </w:rPr>
            </w:pPr>
            <w:r w:rsidRPr="008433D7">
              <w:rPr>
                <w:rFonts w:asciiTheme="minorHAnsi" w:hAnsiTheme="minorHAnsi" w:cstheme="minorHAnsi"/>
                <w:sz w:val="22"/>
                <w:szCs w:val="22"/>
                <w:lang w:val="en-US"/>
              </w:rPr>
              <w:t>automatic reduction of filament current with an increase in average magnetron power</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rPr>
                <w:rFonts w:asciiTheme="minorHAnsi" w:hAnsiTheme="minorHAnsi" w:cstheme="minorHAnsi"/>
                <w:sz w:val="22"/>
                <w:szCs w:val="22"/>
                <w:lang w:val="en-US"/>
              </w:rPr>
            </w:pPr>
          </w:p>
        </w:tc>
      </w:tr>
      <w:tr w:rsidR="008433D7" w:rsidRPr="008433D7" w:rsidTr="00B33BD4">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rPr>
                <w:rFonts w:asciiTheme="minorHAnsi" w:hAnsiTheme="minorHAnsi" w:cstheme="minorHAnsi"/>
                <w:sz w:val="22"/>
                <w:szCs w:val="22"/>
                <w:lang w:val="en-US"/>
              </w:rPr>
            </w:pPr>
            <w:r w:rsidRPr="008433D7">
              <w:rPr>
                <w:rFonts w:asciiTheme="minorHAnsi" w:hAnsiTheme="minorHAnsi" w:cstheme="minorHAnsi"/>
                <w:sz w:val="22"/>
                <w:szCs w:val="22"/>
                <w:lang w:val="en-US"/>
              </w:rPr>
              <w:t>Local energy storage for controlled start of magnetron (for example – peaking box)</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rPr>
                <w:rFonts w:asciiTheme="minorHAnsi" w:hAnsiTheme="minorHAnsi" w:cstheme="minorHAnsi"/>
                <w:sz w:val="22"/>
                <w:szCs w:val="22"/>
                <w:lang w:val="en-US"/>
              </w:rPr>
            </w:pPr>
          </w:p>
        </w:tc>
      </w:tr>
      <w:tr w:rsidR="008433D7" w:rsidRPr="008433D7" w:rsidTr="00B33BD4">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rPr>
                <w:rFonts w:asciiTheme="minorHAnsi" w:hAnsiTheme="minorHAnsi" w:cstheme="minorHAnsi"/>
                <w:sz w:val="22"/>
                <w:szCs w:val="22"/>
                <w:lang w:val="en-US"/>
              </w:rPr>
            </w:pPr>
            <w:r w:rsidRPr="008433D7">
              <w:rPr>
                <w:rFonts w:asciiTheme="minorHAnsi" w:hAnsiTheme="minorHAnsi" w:cstheme="minorHAnsi"/>
                <w:sz w:val="22"/>
                <w:szCs w:val="22"/>
                <w:lang w:val="en-US"/>
              </w:rPr>
              <w:t>High voltage cable – 2m including connectors</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rPr>
                <w:rFonts w:asciiTheme="minorHAnsi" w:hAnsiTheme="minorHAnsi" w:cstheme="minorHAnsi"/>
                <w:sz w:val="22"/>
                <w:szCs w:val="22"/>
                <w:lang w:val="en-US"/>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Cooling</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Water</w:t>
            </w:r>
            <w:proofErr w:type="spellEnd"/>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 xml:space="preserve">Power </w:t>
            </w:r>
            <w:proofErr w:type="spellStart"/>
            <w:r w:rsidRPr="008433D7">
              <w:rPr>
                <w:rFonts w:asciiTheme="minorHAnsi" w:hAnsiTheme="minorHAnsi" w:cstheme="minorHAnsi"/>
                <w:sz w:val="22"/>
                <w:szCs w:val="22"/>
              </w:rPr>
              <w:t>supply</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3x400VAC, 50Hz</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5693" w:type="dxa"/>
            <w:gridSpan w:val="2"/>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Mechanical</w:t>
            </w:r>
            <w:proofErr w:type="spellEnd"/>
            <w:r w:rsidRPr="008433D7">
              <w:rPr>
                <w:rFonts w:asciiTheme="minorHAnsi" w:hAnsiTheme="minorHAnsi" w:cstheme="minorHAnsi"/>
                <w:sz w:val="22"/>
                <w:szCs w:val="22"/>
              </w:rPr>
              <w:t xml:space="preserve"> </w:t>
            </w:r>
            <w:proofErr w:type="spellStart"/>
            <w:r w:rsidRPr="008433D7">
              <w:rPr>
                <w:rFonts w:asciiTheme="minorHAnsi" w:hAnsiTheme="minorHAnsi" w:cstheme="minorHAnsi"/>
                <w:sz w:val="22"/>
                <w:szCs w:val="22"/>
              </w:rPr>
              <w:t>parameters</w:t>
            </w:r>
            <w:proofErr w:type="spellEnd"/>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3326"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color w:val="FF0000"/>
                <w:sz w:val="22"/>
                <w:szCs w:val="22"/>
              </w:rPr>
            </w:pPr>
            <w:proofErr w:type="spellStart"/>
            <w:r w:rsidRPr="008433D7">
              <w:rPr>
                <w:rFonts w:asciiTheme="minorHAnsi" w:hAnsiTheme="minorHAnsi" w:cstheme="minorHAnsi"/>
                <w:sz w:val="22"/>
                <w:szCs w:val="22"/>
              </w:rPr>
              <w:t>Weight</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r w:rsidRPr="008433D7">
              <w:rPr>
                <w:rFonts w:asciiTheme="minorHAnsi" w:hAnsiTheme="minorHAnsi" w:cstheme="minorHAnsi"/>
                <w:sz w:val="22"/>
                <w:szCs w:val="22"/>
              </w:rPr>
              <w:t>&lt;150kg</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c>
          <w:tcPr>
            <w:tcW w:w="5693" w:type="dxa"/>
            <w:gridSpan w:val="2"/>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p>
        </w:tc>
      </w:tr>
      <w:tr w:rsidR="008433D7" w:rsidRPr="008433D7" w:rsidTr="00B33BD4">
        <w:trPr>
          <w:trHeight w:val="471"/>
        </w:trPr>
        <w:tc>
          <w:tcPr>
            <w:tcW w:w="3326" w:type="dxa"/>
            <w:vMerge w:val="restart"/>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Miscalllaneus</w:t>
            </w:r>
            <w:proofErr w:type="spellEnd"/>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Factory acceptance test (FAT) certificate</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lang w:val="en-US"/>
              </w:rPr>
            </w:pPr>
          </w:p>
        </w:tc>
      </w:tr>
      <w:tr w:rsidR="008433D7" w:rsidRPr="008433D7" w:rsidTr="00B33BD4">
        <w:trPr>
          <w:trHeight w:val="462"/>
        </w:trPr>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rPr>
            </w:pPr>
            <w:proofErr w:type="spellStart"/>
            <w:r w:rsidRPr="008433D7">
              <w:rPr>
                <w:rFonts w:asciiTheme="minorHAnsi" w:hAnsiTheme="minorHAnsi" w:cstheme="minorHAnsi"/>
                <w:sz w:val="22"/>
                <w:szCs w:val="22"/>
              </w:rPr>
              <w:t>Operation</w:t>
            </w:r>
            <w:proofErr w:type="spellEnd"/>
            <w:r w:rsidRPr="008433D7">
              <w:rPr>
                <w:rFonts w:asciiTheme="minorHAnsi" w:hAnsiTheme="minorHAnsi" w:cstheme="minorHAnsi"/>
                <w:sz w:val="22"/>
                <w:szCs w:val="22"/>
              </w:rPr>
              <w:t xml:space="preserve"> and serwis manual</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rPr>
            </w:pPr>
            <w:bookmarkStart w:id="0" w:name="_GoBack"/>
            <w:bookmarkEnd w:id="0"/>
          </w:p>
        </w:tc>
      </w:tr>
      <w:tr w:rsidR="008433D7" w:rsidRPr="008433D7" w:rsidTr="00B33BD4">
        <w:trPr>
          <w:trHeight w:val="589"/>
        </w:trPr>
        <w:tc>
          <w:tcPr>
            <w:tcW w:w="3326" w:type="dxa"/>
            <w:vMerge/>
            <w:tcBorders>
              <w:top w:val="single" w:sz="4" w:space="0" w:color="auto"/>
              <w:left w:val="single" w:sz="4" w:space="0" w:color="auto"/>
              <w:bottom w:val="single" w:sz="4" w:space="0" w:color="auto"/>
              <w:right w:val="single" w:sz="4" w:space="0" w:color="auto"/>
            </w:tcBorders>
            <w:vAlign w:val="center"/>
            <w:hideMark/>
          </w:tcPr>
          <w:p w:rsidR="008433D7" w:rsidRPr="008433D7" w:rsidRDefault="008433D7" w:rsidP="00816AFA">
            <w:pPr>
              <w:rPr>
                <w:rFonts w:asciiTheme="minorHAnsi" w:hAnsiTheme="minorHAnsi" w:cstheme="minorHAnsi"/>
                <w:sz w:val="22"/>
                <w:szCs w:val="22"/>
              </w:rPr>
            </w:pPr>
          </w:p>
        </w:tc>
        <w:tc>
          <w:tcPr>
            <w:tcW w:w="2367" w:type="dxa"/>
            <w:tcBorders>
              <w:top w:val="single" w:sz="4" w:space="0" w:color="auto"/>
              <w:left w:val="single" w:sz="4" w:space="0" w:color="auto"/>
              <w:bottom w:val="single" w:sz="4" w:space="0" w:color="auto"/>
              <w:right w:val="single" w:sz="4" w:space="0" w:color="auto"/>
            </w:tcBorders>
            <w:hideMark/>
          </w:tcPr>
          <w:p w:rsidR="008433D7" w:rsidRPr="008433D7" w:rsidRDefault="008433D7" w:rsidP="00816AFA">
            <w:pPr>
              <w:spacing w:line="256" w:lineRule="auto"/>
              <w:jc w:val="both"/>
              <w:rPr>
                <w:rFonts w:asciiTheme="minorHAnsi" w:hAnsiTheme="minorHAnsi" w:cstheme="minorHAnsi"/>
                <w:sz w:val="22"/>
                <w:szCs w:val="22"/>
                <w:lang w:val="en-US"/>
              </w:rPr>
            </w:pPr>
            <w:r w:rsidRPr="008433D7">
              <w:rPr>
                <w:rFonts w:asciiTheme="minorHAnsi" w:hAnsiTheme="minorHAnsi" w:cstheme="minorHAnsi"/>
                <w:sz w:val="22"/>
                <w:szCs w:val="22"/>
                <w:lang w:val="en-US"/>
              </w:rPr>
              <w:t>Training for operation and maintenance at FAT</w:t>
            </w:r>
          </w:p>
        </w:tc>
        <w:tc>
          <w:tcPr>
            <w:tcW w:w="3061" w:type="dxa"/>
            <w:tcBorders>
              <w:top w:val="single" w:sz="4" w:space="0" w:color="auto"/>
              <w:left w:val="single" w:sz="4" w:space="0" w:color="auto"/>
              <w:bottom w:val="single" w:sz="4" w:space="0" w:color="auto"/>
              <w:right w:val="single" w:sz="4" w:space="0" w:color="auto"/>
            </w:tcBorders>
          </w:tcPr>
          <w:p w:rsidR="008433D7" w:rsidRPr="008433D7" w:rsidRDefault="008433D7" w:rsidP="00816AFA">
            <w:pPr>
              <w:spacing w:line="256" w:lineRule="auto"/>
              <w:jc w:val="both"/>
              <w:rPr>
                <w:rFonts w:asciiTheme="minorHAnsi" w:hAnsiTheme="minorHAnsi" w:cstheme="minorHAnsi"/>
                <w:sz w:val="22"/>
                <w:szCs w:val="22"/>
                <w:lang w:val="en-US"/>
              </w:rPr>
            </w:pPr>
          </w:p>
        </w:tc>
      </w:tr>
    </w:tbl>
    <w:p w:rsidR="008433D7" w:rsidRPr="008433D7" w:rsidRDefault="008433D7" w:rsidP="008433D7">
      <w:pPr>
        <w:rPr>
          <w:rFonts w:asciiTheme="minorHAnsi" w:hAnsiTheme="minorHAnsi" w:cstheme="minorHAnsi"/>
          <w:sz w:val="22"/>
          <w:szCs w:val="22"/>
          <w:lang w:val="en-US"/>
        </w:rPr>
      </w:pPr>
    </w:p>
    <w:p w:rsidR="008433D7" w:rsidRPr="0065348E" w:rsidRDefault="008433D7" w:rsidP="008433D7">
      <w:pPr>
        <w:rPr>
          <w:rFonts w:ascii="Arial" w:hAnsi="Arial" w:cs="Arial"/>
        </w:rPr>
      </w:pPr>
    </w:p>
    <w:p w:rsidR="00E91B21" w:rsidRDefault="005404D7" w:rsidP="00814BD0">
      <w:pPr>
        <w:tabs>
          <w:tab w:val="left" w:pos="3915"/>
        </w:tabs>
        <w:jc w:val="right"/>
        <w:rPr>
          <w:rFonts w:ascii="Calibri" w:hAnsi="Calibri" w:cs="Calibri"/>
          <w:sz w:val="22"/>
          <w:szCs w:val="22"/>
        </w:rPr>
      </w:pPr>
      <w:r>
        <w:rPr>
          <w:rFonts w:ascii="Calibri" w:hAnsi="Calibri" w:cs="Calibri"/>
          <w:sz w:val="22"/>
          <w:szCs w:val="22"/>
        </w:rPr>
        <w:tab/>
      </w:r>
    </w:p>
    <w:sectPr w:rsidR="00E91B21" w:rsidSect="00B33BD4">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5D" w:rsidRDefault="005B465D" w:rsidP="000C4231">
      <w:r>
        <w:separator/>
      </w:r>
    </w:p>
  </w:endnote>
  <w:endnote w:type="continuationSeparator" w:id="0">
    <w:p w:rsidR="005B465D" w:rsidRDefault="005B465D" w:rsidP="000C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rsidR="000C4231" w:rsidRDefault="000C4231">
        <w:pPr>
          <w:pStyle w:val="Stopka"/>
          <w:jc w:val="center"/>
        </w:pPr>
        <w:r>
          <w:fldChar w:fldCharType="begin"/>
        </w:r>
        <w:r>
          <w:instrText>PAGE   \* MERGEFORMAT</w:instrText>
        </w:r>
        <w:r>
          <w:fldChar w:fldCharType="separate"/>
        </w:r>
        <w:r w:rsidR="00B33BD4">
          <w:rPr>
            <w:noProof/>
          </w:rPr>
          <w:t>2</w:t>
        </w:r>
        <w:r>
          <w:fldChar w:fldCharType="end"/>
        </w:r>
      </w:p>
    </w:sdtContent>
  </w:sdt>
  <w:p w:rsidR="000C4231" w:rsidRDefault="000C4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5D" w:rsidRDefault="005B465D" w:rsidP="000C4231">
      <w:r>
        <w:separator/>
      </w:r>
    </w:p>
  </w:footnote>
  <w:footnote w:type="continuationSeparator" w:id="0">
    <w:p w:rsidR="005B465D" w:rsidRDefault="005B465D" w:rsidP="000C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51283B"/>
    <w:multiLevelType w:val="multilevel"/>
    <w:tmpl w:val="0302A9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2">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8351464"/>
    <w:multiLevelType w:val="hybridMultilevel"/>
    <w:tmpl w:val="31560E80"/>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0C060D"/>
    <w:multiLevelType w:val="hybridMultilevel"/>
    <w:tmpl w:val="83EEDA02"/>
    <w:lvl w:ilvl="0" w:tplc="0415000F">
      <w:start w:val="1"/>
      <w:numFmt w:val="decimal"/>
      <w:lvlText w:val="%1."/>
      <w:lvlJc w:val="left"/>
      <w:pPr>
        <w:ind w:left="92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23"/>
  </w:num>
  <w:num w:numId="6">
    <w:abstractNumId w:val="18"/>
  </w:num>
  <w:num w:numId="7">
    <w:abstractNumId w:val="1"/>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7"/>
  </w:num>
  <w:num w:numId="13">
    <w:abstractNumId w:val="21"/>
  </w:num>
  <w:num w:numId="14">
    <w:abstractNumId w:val="2"/>
  </w:num>
  <w:num w:numId="15">
    <w:abstractNumId w:val="29"/>
  </w:num>
  <w:num w:numId="16">
    <w:abstractNumId w:val="17"/>
  </w:num>
  <w:num w:numId="17">
    <w:abstractNumId w:val="20"/>
  </w:num>
  <w:num w:numId="18">
    <w:abstractNumId w:val="30"/>
  </w:num>
  <w:num w:numId="19">
    <w:abstractNumId w:val="16"/>
  </w:num>
  <w:num w:numId="20">
    <w:abstractNumId w:val="11"/>
  </w:num>
  <w:num w:numId="21">
    <w:abstractNumId w:val="10"/>
  </w:num>
  <w:num w:numId="22">
    <w:abstractNumId w:val="4"/>
  </w:num>
  <w:num w:numId="23">
    <w:abstractNumId w:val="8"/>
  </w:num>
  <w:num w:numId="24">
    <w:abstractNumId w:val="15"/>
  </w:num>
  <w:num w:numId="25">
    <w:abstractNumId w:val="26"/>
  </w:num>
  <w:num w:numId="26">
    <w:abstractNumId w:val="6"/>
  </w:num>
  <w:num w:numId="27">
    <w:abstractNumId w:val="5"/>
  </w:num>
  <w:num w:numId="28">
    <w:abstractNumId w:val="0"/>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7929"/>
    <w:rsid w:val="00021EF4"/>
    <w:rsid w:val="000249C5"/>
    <w:rsid w:val="000257CF"/>
    <w:rsid w:val="00033E44"/>
    <w:rsid w:val="00033FAF"/>
    <w:rsid w:val="00034C55"/>
    <w:rsid w:val="00045817"/>
    <w:rsid w:val="00050642"/>
    <w:rsid w:val="0005181A"/>
    <w:rsid w:val="00052248"/>
    <w:rsid w:val="0005769B"/>
    <w:rsid w:val="00063987"/>
    <w:rsid w:val="00066FF7"/>
    <w:rsid w:val="00070248"/>
    <w:rsid w:val="00071E90"/>
    <w:rsid w:val="00082F38"/>
    <w:rsid w:val="0009221E"/>
    <w:rsid w:val="00094C14"/>
    <w:rsid w:val="00097C36"/>
    <w:rsid w:val="000B08A2"/>
    <w:rsid w:val="000B2570"/>
    <w:rsid w:val="000B2759"/>
    <w:rsid w:val="000B32F0"/>
    <w:rsid w:val="000B5CD7"/>
    <w:rsid w:val="000B61AB"/>
    <w:rsid w:val="000B657D"/>
    <w:rsid w:val="000C4231"/>
    <w:rsid w:val="000C487B"/>
    <w:rsid w:val="000E0096"/>
    <w:rsid w:val="000E5C14"/>
    <w:rsid w:val="000E5E76"/>
    <w:rsid w:val="000F1990"/>
    <w:rsid w:val="000F4604"/>
    <w:rsid w:val="00104DE8"/>
    <w:rsid w:val="001077CC"/>
    <w:rsid w:val="00112237"/>
    <w:rsid w:val="0011351A"/>
    <w:rsid w:val="00116A09"/>
    <w:rsid w:val="00117597"/>
    <w:rsid w:val="00120D89"/>
    <w:rsid w:val="00121BAC"/>
    <w:rsid w:val="00124AA3"/>
    <w:rsid w:val="001353BB"/>
    <w:rsid w:val="00154152"/>
    <w:rsid w:val="00167C52"/>
    <w:rsid w:val="00171D3C"/>
    <w:rsid w:val="0017405C"/>
    <w:rsid w:val="00174A6D"/>
    <w:rsid w:val="00177A50"/>
    <w:rsid w:val="001816D3"/>
    <w:rsid w:val="001818B9"/>
    <w:rsid w:val="001833C1"/>
    <w:rsid w:val="001862DE"/>
    <w:rsid w:val="00192CFB"/>
    <w:rsid w:val="00194118"/>
    <w:rsid w:val="001949E9"/>
    <w:rsid w:val="00197CD0"/>
    <w:rsid w:val="001A4490"/>
    <w:rsid w:val="001A4ADC"/>
    <w:rsid w:val="001A5A0B"/>
    <w:rsid w:val="001A705E"/>
    <w:rsid w:val="001B118A"/>
    <w:rsid w:val="001B1CB7"/>
    <w:rsid w:val="001B6E77"/>
    <w:rsid w:val="001B7846"/>
    <w:rsid w:val="001C5DCF"/>
    <w:rsid w:val="001C7953"/>
    <w:rsid w:val="001C7DEE"/>
    <w:rsid w:val="001E00ED"/>
    <w:rsid w:val="001F2F31"/>
    <w:rsid w:val="00201FA4"/>
    <w:rsid w:val="00202B29"/>
    <w:rsid w:val="00203DC4"/>
    <w:rsid w:val="00210696"/>
    <w:rsid w:val="002111CB"/>
    <w:rsid w:val="00224530"/>
    <w:rsid w:val="00226A22"/>
    <w:rsid w:val="0022747D"/>
    <w:rsid w:val="00232001"/>
    <w:rsid w:val="002356BA"/>
    <w:rsid w:val="0023748E"/>
    <w:rsid w:val="002378B5"/>
    <w:rsid w:val="00242290"/>
    <w:rsid w:val="00242999"/>
    <w:rsid w:val="00242B99"/>
    <w:rsid w:val="00246A73"/>
    <w:rsid w:val="00252E13"/>
    <w:rsid w:val="00254408"/>
    <w:rsid w:val="00265C4D"/>
    <w:rsid w:val="00283B33"/>
    <w:rsid w:val="00285827"/>
    <w:rsid w:val="002858F9"/>
    <w:rsid w:val="00287F02"/>
    <w:rsid w:val="00291B7A"/>
    <w:rsid w:val="00293A92"/>
    <w:rsid w:val="002949FE"/>
    <w:rsid w:val="002A11A5"/>
    <w:rsid w:val="002A5100"/>
    <w:rsid w:val="002A6C72"/>
    <w:rsid w:val="002A6E2D"/>
    <w:rsid w:val="002B03BF"/>
    <w:rsid w:val="002E50D3"/>
    <w:rsid w:val="003021E7"/>
    <w:rsid w:val="0031219E"/>
    <w:rsid w:val="003143B5"/>
    <w:rsid w:val="0031441A"/>
    <w:rsid w:val="003206D3"/>
    <w:rsid w:val="00322F5E"/>
    <w:rsid w:val="00325394"/>
    <w:rsid w:val="00330AA0"/>
    <w:rsid w:val="003366A8"/>
    <w:rsid w:val="003406D4"/>
    <w:rsid w:val="0034166A"/>
    <w:rsid w:val="00347109"/>
    <w:rsid w:val="00347EBB"/>
    <w:rsid w:val="00365EFF"/>
    <w:rsid w:val="00370494"/>
    <w:rsid w:val="00370876"/>
    <w:rsid w:val="00371086"/>
    <w:rsid w:val="003715D1"/>
    <w:rsid w:val="00390761"/>
    <w:rsid w:val="003918A1"/>
    <w:rsid w:val="00391D69"/>
    <w:rsid w:val="003A1178"/>
    <w:rsid w:val="003A2395"/>
    <w:rsid w:val="003B492F"/>
    <w:rsid w:val="003B7BB5"/>
    <w:rsid w:val="003C0604"/>
    <w:rsid w:val="003C2EF2"/>
    <w:rsid w:val="003C363D"/>
    <w:rsid w:val="003C578D"/>
    <w:rsid w:val="003C6A3B"/>
    <w:rsid w:val="003C78D4"/>
    <w:rsid w:val="003D1F2E"/>
    <w:rsid w:val="003D3908"/>
    <w:rsid w:val="003D39F0"/>
    <w:rsid w:val="003D65E7"/>
    <w:rsid w:val="003E18E6"/>
    <w:rsid w:val="003E60A9"/>
    <w:rsid w:val="003F184B"/>
    <w:rsid w:val="00404366"/>
    <w:rsid w:val="00416DDC"/>
    <w:rsid w:val="00416F64"/>
    <w:rsid w:val="004356D3"/>
    <w:rsid w:val="004376BD"/>
    <w:rsid w:val="00442FD7"/>
    <w:rsid w:val="004508AF"/>
    <w:rsid w:val="00452639"/>
    <w:rsid w:val="00454A5D"/>
    <w:rsid w:val="00465475"/>
    <w:rsid w:val="0047322C"/>
    <w:rsid w:val="004864F7"/>
    <w:rsid w:val="00487FE7"/>
    <w:rsid w:val="00493E4E"/>
    <w:rsid w:val="004957B3"/>
    <w:rsid w:val="004A2386"/>
    <w:rsid w:val="004A310D"/>
    <w:rsid w:val="004A7116"/>
    <w:rsid w:val="004B0B94"/>
    <w:rsid w:val="004B0F4D"/>
    <w:rsid w:val="004B31A9"/>
    <w:rsid w:val="004B452A"/>
    <w:rsid w:val="004C10D1"/>
    <w:rsid w:val="004C1104"/>
    <w:rsid w:val="004C1DC3"/>
    <w:rsid w:val="004C5144"/>
    <w:rsid w:val="004C5909"/>
    <w:rsid w:val="004C5C56"/>
    <w:rsid w:val="004C647B"/>
    <w:rsid w:val="004D587D"/>
    <w:rsid w:val="004D7A0F"/>
    <w:rsid w:val="004E18CD"/>
    <w:rsid w:val="004E1A2C"/>
    <w:rsid w:val="004E24E5"/>
    <w:rsid w:val="004E2AC1"/>
    <w:rsid w:val="004E42C4"/>
    <w:rsid w:val="004F133D"/>
    <w:rsid w:val="004F40FD"/>
    <w:rsid w:val="004F467E"/>
    <w:rsid w:val="004F5175"/>
    <w:rsid w:val="0050197A"/>
    <w:rsid w:val="0050344A"/>
    <w:rsid w:val="00514DAC"/>
    <w:rsid w:val="00523857"/>
    <w:rsid w:val="00524B42"/>
    <w:rsid w:val="00526529"/>
    <w:rsid w:val="0052779A"/>
    <w:rsid w:val="005304DC"/>
    <w:rsid w:val="00532853"/>
    <w:rsid w:val="00532FD6"/>
    <w:rsid w:val="005349DD"/>
    <w:rsid w:val="005404D7"/>
    <w:rsid w:val="00542503"/>
    <w:rsid w:val="00555F8B"/>
    <w:rsid w:val="00556A48"/>
    <w:rsid w:val="00560DB9"/>
    <w:rsid w:val="0056390E"/>
    <w:rsid w:val="005727AA"/>
    <w:rsid w:val="00575502"/>
    <w:rsid w:val="00577E36"/>
    <w:rsid w:val="00582FE5"/>
    <w:rsid w:val="00583DB0"/>
    <w:rsid w:val="00584757"/>
    <w:rsid w:val="00590564"/>
    <w:rsid w:val="00594BBC"/>
    <w:rsid w:val="005A022E"/>
    <w:rsid w:val="005A3D7F"/>
    <w:rsid w:val="005A53F0"/>
    <w:rsid w:val="005A7374"/>
    <w:rsid w:val="005B465D"/>
    <w:rsid w:val="005B6463"/>
    <w:rsid w:val="005C0542"/>
    <w:rsid w:val="005C2BD4"/>
    <w:rsid w:val="005C48CC"/>
    <w:rsid w:val="005D1DD7"/>
    <w:rsid w:val="005D2972"/>
    <w:rsid w:val="005D5A52"/>
    <w:rsid w:val="005E0226"/>
    <w:rsid w:val="005E032C"/>
    <w:rsid w:val="005E565A"/>
    <w:rsid w:val="005F0E43"/>
    <w:rsid w:val="005F1331"/>
    <w:rsid w:val="005F3945"/>
    <w:rsid w:val="005F45C5"/>
    <w:rsid w:val="006038F5"/>
    <w:rsid w:val="0061497B"/>
    <w:rsid w:val="00623B98"/>
    <w:rsid w:val="0062555A"/>
    <w:rsid w:val="0062770C"/>
    <w:rsid w:val="00627F60"/>
    <w:rsid w:val="00635CDE"/>
    <w:rsid w:val="00636C49"/>
    <w:rsid w:val="006408B7"/>
    <w:rsid w:val="00642C15"/>
    <w:rsid w:val="006473EF"/>
    <w:rsid w:val="00654842"/>
    <w:rsid w:val="00654C29"/>
    <w:rsid w:val="00656D6D"/>
    <w:rsid w:val="006625C5"/>
    <w:rsid w:val="0066368D"/>
    <w:rsid w:val="00672EFB"/>
    <w:rsid w:val="00685226"/>
    <w:rsid w:val="0068635C"/>
    <w:rsid w:val="00692B7A"/>
    <w:rsid w:val="006956D4"/>
    <w:rsid w:val="006A1C5B"/>
    <w:rsid w:val="006A4386"/>
    <w:rsid w:val="006A4DCF"/>
    <w:rsid w:val="006A731C"/>
    <w:rsid w:val="006B18AF"/>
    <w:rsid w:val="006B38C8"/>
    <w:rsid w:val="006B3CE7"/>
    <w:rsid w:val="006B592F"/>
    <w:rsid w:val="006B7476"/>
    <w:rsid w:val="006C0A6B"/>
    <w:rsid w:val="006C25DD"/>
    <w:rsid w:val="006D1CD4"/>
    <w:rsid w:val="006D7ED7"/>
    <w:rsid w:val="006E5239"/>
    <w:rsid w:val="006F1640"/>
    <w:rsid w:val="006F2F96"/>
    <w:rsid w:val="00701069"/>
    <w:rsid w:val="00703180"/>
    <w:rsid w:val="007031F8"/>
    <w:rsid w:val="00704799"/>
    <w:rsid w:val="007104AD"/>
    <w:rsid w:val="007178B5"/>
    <w:rsid w:val="00751555"/>
    <w:rsid w:val="00751BE5"/>
    <w:rsid w:val="00751F38"/>
    <w:rsid w:val="00753B9D"/>
    <w:rsid w:val="00762531"/>
    <w:rsid w:val="007643F5"/>
    <w:rsid w:val="00767206"/>
    <w:rsid w:val="00771397"/>
    <w:rsid w:val="00774833"/>
    <w:rsid w:val="00780F93"/>
    <w:rsid w:val="007860D0"/>
    <w:rsid w:val="00786764"/>
    <w:rsid w:val="007871A7"/>
    <w:rsid w:val="00792700"/>
    <w:rsid w:val="0079300D"/>
    <w:rsid w:val="007972D5"/>
    <w:rsid w:val="007A4734"/>
    <w:rsid w:val="007A5532"/>
    <w:rsid w:val="007A6C30"/>
    <w:rsid w:val="007A7834"/>
    <w:rsid w:val="007B290C"/>
    <w:rsid w:val="007B2AF3"/>
    <w:rsid w:val="007B3F49"/>
    <w:rsid w:val="007B5146"/>
    <w:rsid w:val="007B6461"/>
    <w:rsid w:val="007C0980"/>
    <w:rsid w:val="007C0F68"/>
    <w:rsid w:val="007C31BE"/>
    <w:rsid w:val="007C4405"/>
    <w:rsid w:val="007D4BC0"/>
    <w:rsid w:val="007D6A3D"/>
    <w:rsid w:val="007E0439"/>
    <w:rsid w:val="007E118D"/>
    <w:rsid w:val="007E4B38"/>
    <w:rsid w:val="007E56C4"/>
    <w:rsid w:val="007F42B8"/>
    <w:rsid w:val="007F74D2"/>
    <w:rsid w:val="00801EAB"/>
    <w:rsid w:val="00810545"/>
    <w:rsid w:val="00812512"/>
    <w:rsid w:val="008136C2"/>
    <w:rsid w:val="00814BD0"/>
    <w:rsid w:val="00830079"/>
    <w:rsid w:val="008301A2"/>
    <w:rsid w:val="008349C3"/>
    <w:rsid w:val="00837D4A"/>
    <w:rsid w:val="00841F57"/>
    <w:rsid w:val="008433D7"/>
    <w:rsid w:val="008451C6"/>
    <w:rsid w:val="008525B2"/>
    <w:rsid w:val="0085417A"/>
    <w:rsid w:val="00856AB8"/>
    <w:rsid w:val="008570B2"/>
    <w:rsid w:val="008618C4"/>
    <w:rsid w:val="008630CB"/>
    <w:rsid w:val="0086435E"/>
    <w:rsid w:val="008677AF"/>
    <w:rsid w:val="00874BBD"/>
    <w:rsid w:val="00877233"/>
    <w:rsid w:val="00885107"/>
    <w:rsid w:val="00890A7E"/>
    <w:rsid w:val="00892FEA"/>
    <w:rsid w:val="00897A97"/>
    <w:rsid w:val="008A0986"/>
    <w:rsid w:val="008A4260"/>
    <w:rsid w:val="008B54F2"/>
    <w:rsid w:val="008C1C39"/>
    <w:rsid w:val="008D24F5"/>
    <w:rsid w:val="008D2833"/>
    <w:rsid w:val="008D5C44"/>
    <w:rsid w:val="008D765E"/>
    <w:rsid w:val="008E3BAA"/>
    <w:rsid w:val="008E5DFB"/>
    <w:rsid w:val="008E702C"/>
    <w:rsid w:val="008F144D"/>
    <w:rsid w:val="008F4B70"/>
    <w:rsid w:val="008F685F"/>
    <w:rsid w:val="00901303"/>
    <w:rsid w:val="009066AF"/>
    <w:rsid w:val="00912A67"/>
    <w:rsid w:val="00912D4C"/>
    <w:rsid w:val="009135CA"/>
    <w:rsid w:val="009226CB"/>
    <w:rsid w:val="00925235"/>
    <w:rsid w:val="00926570"/>
    <w:rsid w:val="00927FF9"/>
    <w:rsid w:val="00931F49"/>
    <w:rsid w:val="00932878"/>
    <w:rsid w:val="0093404A"/>
    <w:rsid w:val="00935CF3"/>
    <w:rsid w:val="00937E39"/>
    <w:rsid w:val="00953843"/>
    <w:rsid w:val="00954980"/>
    <w:rsid w:val="00955C7D"/>
    <w:rsid w:val="009654A1"/>
    <w:rsid w:val="009743CD"/>
    <w:rsid w:val="00981129"/>
    <w:rsid w:val="00981AB8"/>
    <w:rsid w:val="00982A55"/>
    <w:rsid w:val="00983FBF"/>
    <w:rsid w:val="00987B77"/>
    <w:rsid w:val="009A1140"/>
    <w:rsid w:val="009A2530"/>
    <w:rsid w:val="009A29F7"/>
    <w:rsid w:val="009A4623"/>
    <w:rsid w:val="009B3246"/>
    <w:rsid w:val="009B45FF"/>
    <w:rsid w:val="009B7A1D"/>
    <w:rsid w:val="009C0B20"/>
    <w:rsid w:val="009C3178"/>
    <w:rsid w:val="009D2885"/>
    <w:rsid w:val="009D6FA0"/>
    <w:rsid w:val="009D7C0A"/>
    <w:rsid w:val="009E2DBF"/>
    <w:rsid w:val="009F437E"/>
    <w:rsid w:val="00A01822"/>
    <w:rsid w:val="00A030EA"/>
    <w:rsid w:val="00A0441E"/>
    <w:rsid w:val="00A04826"/>
    <w:rsid w:val="00A06097"/>
    <w:rsid w:val="00A10152"/>
    <w:rsid w:val="00A40625"/>
    <w:rsid w:val="00A41554"/>
    <w:rsid w:val="00A4196E"/>
    <w:rsid w:val="00A41D8B"/>
    <w:rsid w:val="00A62EDB"/>
    <w:rsid w:val="00A64016"/>
    <w:rsid w:val="00A659B1"/>
    <w:rsid w:val="00A678AA"/>
    <w:rsid w:val="00A740B1"/>
    <w:rsid w:val="00A76F55"/>
    <w:rsid w:val="00A84A20"/>
    <w:rsid w:val="00A93595"/>
    <w:rsid w:val="00A943DB"/>
    <w:rsid w:val="00AA00F3"/>
    <w:rsid w:val="00AA608E"/>
    <w:rsid w:val="00AA69E5"/>
    <w:rsid w:val="00AB1422"/>
    <w:rsid w:val="00AB3DD8"/>
    <w:rsid w:val="00AB5970"/>
    <w:rsid w:val="00AC1FBC"/>
    <w:rsid w:val="00AC428D"/>
    <w:rsid w:val="00AC63D3"/>
    <w:rsid w:val="00AC7110"/>
    <w:rsid w:val="00AD0038"/>
    <w:rsid w:val="00AD22EE"/>
    <w:rsid w:val="00AD34BD"/>
    <w:rsid w:val="00AD6064"/>
    <w:rsid w:val="00AE66FB"/>
    <w:rsid w:val="00AF4E6C"/>
    <w:rsid w:val="00AF6B29"/>
    <w:rsid w:val="00B12706"/>
    <w:rsid w:val="00B14D4C"/>
    <w:rsid w:val="00B167F5"/>
    <w:rsid w:val="00B20813"/>
    <w:rsid w:val="00B20FBB"/>
    <w:rsid w:val="00B24701"/>
    <w:rsid w:val="00B279EF"/>
    <w:rsid w:val="00B32E5E"/>
    <w:rsid w:val="00B33BD4"/>
    <w:rsid w:val="00B3499E"/>
    <w:rsid w:val="00B36E10"/>
    <w:rsid w:val="00B429DF"/>
    <w:rsid w:val="00B42E2B"/>
    <w:rsid w:val="00B43D68"/>
    <w:rsid w:val="00B45D3E"/>
    <w:rsid w:val="00B45F7A"/>
    <w:rsid w:val="00B54D23"/>
    <w:rsid w:val="00B6472B"/>
    <w:rsid w:val="00B73942"/>
    <w:rsid w:val="00B74FC3"/>
    <w:rsid w:val="00B77411"/>
    <w:rsid w:val="00B83024"/>
    <w:rsid w:val="00B87AAA"/>
    <w:rsid w:val="00B90E75"/>
    <w:rsid w:val="00B91610"/>
    <w:rsid w:val="00B92681"/>
    <w:rsid w:val="00B941AD"/>
    <w:rsid w:val="00B969A3"/>
    <w:rsid w:val="00B9726C"/>
    <w:rsid w:val="00BA4051"/>
    <w:rsid w:val="00BA4AF5"/>
    <w:rsid w:val="00BA6962"/>
    <w:rsid w:val="00BB777B"/>
    <w:rsid w:val="00BC1C0A"/>
    <w:rsid w:val="00BC2534"/>
    <w:rsid w:val="00BC65CD"/>
    <w:rsid w:val="00BD06D9"/>
    <w:rsid w:val="00BD2833"/>
    <w:rsid w:val="00BE026B"/>
    <w:rsid w:val="00BF0B8E"/>
    <w:rsid w:val="00BF0C52"/>
    <w:rsid w:val="00BF1BD8"/>
    <w:rsid w:val="00C02F35"/>
    <w:rsid w:val="00C0723D"/>
    <w:rsid w:val="00C0750C"/>
    <w:rsid w:val="00C1451D"/>
    <w:rsid w:val="00C15042"/>
    <w:rsid w:val="00C30A35"/>
    <w:rsid w:val="00C33DB8"/>
    <w:rsid w:val="00C34858"/>
    <w:rsid w:val="00C379E4"/>
    <w:rsid w:val="00C463C0"/>
    <w:rsid w:val="00C50939"/>
    <w:rsid w:val="00C55727"/>
    <w:rsid w:val="00C630D2"/>
    <w:rsid w:val="00C66FD5"/>
    <w:rsid w:val="00C7127A"/>
    <w:rsid w:val="00C71AF5"/>
    <w:rsid w:val="00C758E6"/>
    <w:rsid w:val="00C81950"/>
    <w:rsid w:val="00C825D9"/>
    <w:rsid w:val="00C866BF"/>
    <w:rsid w:val="00C9020D"/>
    <w:rsid w:val="00C906E9"/>
    <w:rsid w:val="00CA0D15"/>
    <w:rsid w:val="00CA340D"/>
    <w:rsid w:val="00CA5D5D"/>
    <w:rsid w:val="00CB0652"/>
    <w:rsid w:val="00CB1AA3"/>
    <w:rsid w:val="00CB1AE2"/>
    <w:rsid w:val="00CB1AE3"/>
    <w:rsid w:val="00CB432E"/>
    <w:rsid w:val="00CB52E7"/>
    <w:rsid w:val="00CC03E8"/>
    <w:rsid w:val="00CC3BBF"/>
    <w:rsid w:val="00CC4024"/>
    <w:rsid w:val="00CC62E3"/>
    <w:rsid w:val="00CD32BC"/>
    <w:rsid w:val="00CD543C"/>
    <w:rsid w:val="00CD67E7"/>
    <w:rsid w:val="00CD68A8"/>
    <w:rsid w:val="00CE0C6D"/>
    <w:rsid w:val="00CE7E6F"/>
    <w:rsid w:val="00CF29A6"/>
    <w:rsid w:val="00CF36D6"/>
    <w:rsid w:val="00D02E10"/>
    <w:rsid w:val="00D039C1"/>
    <w:rsid w:val="00D04020"/>
    <w:rsid w:val="00D14EC0"/>
    <w:rsid w:val="00D34A89"/>
    <w:rsid w:val="00D37BA1"/>
    <w:rsid w:val="00D420C0"/>
    <w:rsid w:val="00D442F6"/>
    <w:rsid w:val="00D4638F"/>
    <w:rsid w:val="00D50679"/>
    <w:rsid w:val="00D52D45"/>
    <w:rsid w:val="00D818E2"/>
    <w:rsid w:val="00D83637"/>
    <w:rsid w:val="00D83F36"/>
    <w:rsid w:val="00D85522"/>
    <w:rsid w:val="00D85E23"/>
    <w:rsid w:val="00D87703"/>
    <w:rsid w:val="00D948C6"/>
    <w:rsid w:val="00D961B5"/>
    <w:rsid w:val="00D96589"/>
    <w:rsid w:val="00D96AB6"/>
    <w:rsid w:val="00D974BC"/>
    <w:rsid w:val="00DA1699"/>
    <w:rsid w:val="00DA3448"/>
    <w:rsid w:val="00DA6B8C"/>
    <w:rsid w:val="00DB196A"/>
    <w:rsid w:val="00DB3AE3"/>
    <w:rsid w:val="00DB74FB"/>
    <w:rsid w:val="00DC4BE9"/>
    <w:rsid w:val="00DD7B5B"/>
    <w:rsid w:val="00DE01C7"/>
    <w:rsid w:val="00DE2CDB"/>
    <w:rsid w:val="00DE4F8D"/>
    <w:rsid w:val="00DE69E7"/>
    <w:rsid w:val="00DF02FE"/>
    <w:rsid w:val="00DF0CFF"/>
    <w:rsid w:val="00E02A65"/>
    <w:rsid w:val="00E031D3"/>
    <w:rsid w:val="00E04BFD"/>
    <w:rsid w:val="00E06BA0"/>
    <w:rsid w:val="00E073A0"/>
    <w:rsid w:val="00E134D8"/>
    <w:rsid w:val="00E13D38"/>
    <w:rsid w:val="00E13EB2"/>
    <w:rsid w:val="00E17359"/>
    <w:rsid w:val="00E21687"/>
    <w:rsid w:val="00E231DB"/>
    <w:rsid w:val="00E26D43"/>
    <w:rsid w:val="00E40606"/>
    <w:rsid w:val="00E40B0C"/>
    <w:rsid w:val="00E41833"/>
    <w:rsid w:val="00E420C0"/>
    <w:rsid w:val="00E43782"/>
    <w:rsid w:val="00E44556"/>
    <w:rsid w:val="00E4492C"/>
    <w:rsid w:val="00E44B05"/>
    <w:rsid w:val="00E53BC7"/>
    <w:rsid w:val="00E541CF"/>
    <w:rsid w:val="00E56F7E"/>
    <w:rsid w:val="00E60718"/>
    <w:rsid w:val="00E70750"/>
    <w:rsid w:val="00E75645"/>
    <w:rsid w:val="00E77754"/>
    <w:rsid w:val="00E80356"/>
    <w:rsid w:val="00E8081C"/>
    <w:rsid w:val="00E8132F"/>
    <w:rsid w:val="00E86A44"/>
    <w:rsid w:val="00E915CF"/>
    <w:rsid w:val="00E91B21"/>
    <w:rsid w:val="00E926C1"/>
    <w:rsid w:val="00E942C5"/>
    <w:rsid w:val="00E965D6"/>
    <w:rsid w:val="00EA13A0"/>
    <w:rsid w:val="00EA2798"/>
    <w:rsid w:val="00EA2CE8"/>
    <w:rsid w:val="00EB7FB6"/>
    <w:rsid w:val="00EC393F"/>
    <w:rsid w:val="00EC53F8"/>
    <w:rsid w:val="00EC6127"/>
    <w:rsid w:val="00EC7090"/>
    <w:rsid w:val="00ED109E"/>
    <w:rsid w:val="00ED32CC"/>
    <w:rsid w:val="00ED6A9D"/>
    <w:rsid w:val="00EE0427"/>
    <w:rsid w:val="00EE2291"/>
    <w:rsid w:val="00EE7F65"/>
    <w:rsid w:val="00EF3B65"/>
    <w:rsid w:val="00EF46CE"/>
    <w:rsid w:val="00EF6D1D"/>
    <w:rsid w:val="00F0611C"/>
    <w:rsid w:val="00F07EF8"/>
    <w:rsid w:val="00F17CE1"/>
    <w:rsid w:val="00F30E1C"/>
    <w:rsid w:val="00F37772"/>
    <w:rsid w:val="00F41480"/>
    <w:rsid w:val="00F419BA"/>
    <w:rsid w:val="00F51B4A"/>
    <w:rsid w:val="00F536B8"/>
    <w:rsid w:val="00F5632A"/>
    <w:rsid w:val="00F65A45"/>
    <w:rsid w:val="00F90961"/>
    <w:rsid w:val="00F90F4C"/>
    <w:rsid w:val="00F936DE"/>
    <w:rsid w:val="00FA2119"/>
    <w:rsid w:val="00FA6C55"/>
    <w:rsid w:val="00FA7796"/>
    <w:rsid w:val="00FA77A4"/>
    <w:rsid w:val="00FB37E4"/>
    <w:rsid w:val="00FB45D0"/>
    <w:rsid w:val="00FB5C31"/>
    <w:rsid w:val="00FB774D"/>
    <w:rsid w:val="00FC0A23"/>
    <w:rsid w:val="00FC18BF"/>
    <w:rsid w:val="00FC3EBC"/>
    <w:rsid w:val="00FD31A7"/>
    <w:rsid w:val="00FD35CE"/>
    <w:rsid w:val="00FD7B4A"/>
    <w:rsid w:val="00FE15E3"/>
    <w:rsid w:val="00FE4F72"/>
    <w:rsid w:val="00FE70D6"/>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277293873">
      <w:bodyDiv w:val="1"/>
      <w:marLeft w:val="0"/>
      <w:marRight w:val="0"/>
      <w:marTop w:val="0"/>
      <w:marBottom w:val="0"/>
      <w:divBdr>
        <w:top w:val="none" w:sz="0" w:space="0" w:color="auto"/>
        <w:left w:val="none" w:sz="0" w:space="0" w:color="auto"/>
        <w:bottom w:val="none" w:sz="0" w:space="0" w:color="auto"/>
        <w:right w:val="none" w:sz="0" w:space="0" w:color="auto"/>
      </w:divBdr>
    </w:div>
    <w:div w:id="651518600">
      <w:bodyDiv w:val="1"/>
      <w:marLeft w:val="0"/>
      <w:marRight w:val="0"/>
      <w:marTop w:val="0"/>
      <w:marBottom w:val="0"/>
      <w:divBdr>
        <w:top w:val="none" w:sz="0" w:space="0" w:color="auto"/>
        <w:left w:val="none" w:sz="0" w:space="0" w:color="auto"/>
        <w:bottom w:val="none" w:sz="0" w:space="0" w:color="auto"/>
        <w:right w:val="none" w:sz="0" w:space="0" w:color="auto"/>
      </w:divBdr>
    </w:div>
    <w:div w:id="1297638674">
      <w:bodyDiv w:val="1"/>
      <w:marLeft w:val="0"/>
      <w:marRight w:val="0"/>
      <w:marTop w:val="0"/>
      <w:marBottom w:val="0"/>
      <w:divBdr>
        <w:top w:val="none" w:sz="0" w:space="0" w:color="auto"/>
        <w:left w:val="none" w:sz="0" w:space="0" w:color="auto"/>
        <w:bottom w:val="none" w:sz="0" w:space="0" w:color="auto"/>
        <w:right w:val="none" w:sz="0" w:space="0" w:color="auto"/>
      </w:divBdr>
    </w:div>
    <w:div w:id="1350911880">
      <w:bodyDiv w:val="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564100182">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1858614468">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2088918455">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160F-0F00-43A1-BF9F-475774A6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1372</Words>
  <Characters>8232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Jastrzębska Danuta</cp:lastModifiedBy>
  <cp:revision>11</cp:revision>
  <cp:lastPrinted>2018-08-27T09:23:00Z</cp:lastPrinted>
  <dcterms:created xsi:type="dcterms:W3CDTF">2018-08-27T09:23:00Z</dcterms:created>
  <dcterms:modified xsi:type="dcterms:W3CDTF">2018-11-08T07:26:00Z</dcterms:modified>
</cp:coreProperties>
</file>