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09" w:rsidRPr="004B1309" w:rsidRDefault="004B1309" w:rsidP="004B1309">
      <w:pPr>
        <w:jc w:val="right"/>
        <w:rPr>
          <w:rFonts w:ascii="Calibri" w:hAnsi="Calibri" w:cs="Calibri"/>
          <w:sz w:val="24"/>
          <w:szCs w:val="32"/>
        </w:rPr>
      </w:pPr>
    </w:p>
    <w:p w:rsidR="004B1309" w:rsidRPr="00291570" w:rsidRDefault="004B1309" w:rsidP="004B1309">
      <w:pPr>
        <w:jc w:val="right"/>
        <w:rPr>
          <w:rFonts w:ascii="Calibri" w:hAnsi="Calibri" w:cs="Calibri"/>
          <w:b/>
          <w:sz w:val="24"/>
          <w:szCs w:val="32"/>
        </w:rPr>
      </w:pPr>
      <w:r w:rsidRPr="00291570">
        <w:rPr>
          <w:rFonts w:ascii="Calibri" w:hAnsi="Calibri" w:cs="Calibri"/>
          <w:b/>
          <w:sz w:val="24"/>
          <w:szCs w:val="32"/>
        </w:rPr>
        <w:t>Załącznik nr 1 do SIWZ</w:t>
      </w:r>
    </w:p>
    <w:p w:rsidR="004B1309" w:rsidRPr="00291570" w:rsidRDefault="004B1309" w:rsidP="004B1309">
      <w:pPr>
        <w:jc w:val="right"/>
        <w:rPr>
          <w:rFonts w:ascii="Calibri" w:hAnsi="Calibri" w:cs="Calibri"/>
          <w:b/>
          <w:sz w:val="32"/>
          <w:szCs w:val="32"/>
        </w:rPr>
      </w:pPr>
      <w:r w:rsidRPr="00291570">
        <w:rPr>
          <w:rFonts w:ascii="Calibri" w:hAnsi="Calibri" w:cs="Calibri"/>
          <w:b/>
          <w:sz w:val="24"/>
          <w:szCs w:val="32"/>
        </w:rPr>
        <w:t>IZP.270.83.2020</w:t>
      </w:r>
    </w:p>
    <w:p w:rsidR="004B1309" w:rsidRPr="004B1309" w:rsidRDefault="004B1309" w:rsidP="00667DD9">
      <w:pPr>
        <w:jc w:val="center"/>
        <w:rPr>
          <w:rFonts w:ascii="Calibri" w:hAnsi="Calibri" w:cs="Calibri"/>
          <w:sz w:val="32"/>
          <w:szCs w:val="32"/>
        </w:rPr>
      </w:pPr>
    </w:p>
    <w:p w:rsidR="004B1309" w:rsidRPr="004B1309" w:rsidRDefault="004B1309" w:rsidP="00667DD9">
      <w:pPr>
        <w:jc w:val="center"/>
        <w:rPr>
          <w:rFonts w:ascii="Calibri" w:hAnsi="Calibri" w:cs="Calibri"/>
          <w:sz w:val="28"/>
          <w:szCs w:val="32"/>
        </w:rPr>
      </w:pPr>
    </w:p>
    <w:p w:rsidR="00D97871" w:rsidRPr="004B1309" w:rsidRDefault="00D97871" w:rsidP="00667DD9">
      <w:pPr>
        <w:jc w:val="center"/>
        <w:rPr>
          <w:rFonts w:ascii="Calibri" w:hAnsi="Calibri" w:cs="Calibri"/>
          <w:sz w:val="32"/>
          <w:szCs w:val="32"/>
        </w:rPr>
      </w:pPr>
      <w:r w:rsidRPr="004B1309">
        <w:rPr>
          <w:rFonts w:ascii="Calibri" w:hAnsi="Calibri" w:cs="Calibri"/>
          <w:sz w:val="28"/>
          <w:szCs w:val="32"/>
        </w:rPr>
        <w:t xml:space="preserve">Specyfikacja techniczna </w:t>
      </w:r>
      <w:r w:rsidR="00667DD9" w:rsidRPr="004B1309">
        <w:rPr>
          <w:rFonts w:ascii="Calibri" w:hAnsi="Calibri" w:cs="Calibri"/>
          <w:sz w:val="28"/>
          <w:szCs w:val="32"/>
        </w:rPr>
        <w:t>związana z wykonan</w:t>
      </w:r>
      <w:r w:rsidR="00F573C3" w:rsidRPr="004B1309">
        <w:rPr>
          <w:rFonts w:ascii="Calibri" w:hAnsi="Calibri" w:cs="Calibri"/>
          <w:sz w:val="28"/>
          <w:szCs w:val="32"/>
        </w:rPr>
        <w:t>iem na potrzeby projektu CENTRIX</w:t>
      </w:r>
      <w:r w:rsidR="00667DD9" w:rsidRPr="004B1309">
        <w:rPr>
          <w:rFonts w:ascii="Calibri" w:hAnsi="Calibri" w:cs="Calibri"/>
          <w:sz w:val="28"/>
          <w:szCs w:val="32"/>
        </w:rPr>
        <w:t xml:space="preserve"> </w:t>
      </w:r>
      <w:r w:rsidR="004367D9" w:rsidRPr="004B1309">
        <w:rPr>
          <w:rFonts w:ascii="Calibri" w:hAnsi="Calibri" w:cs="Calibri"/>
          <w:sz w:val="28"/>
          <w:szCs w:val="32"/>
        </w:rPr>
        <w:t>wolframowego konwertera fotonowo neutronowego wraz z reflektorem neutronów</w:t>
      </w:r>
      <w:r w:rsidR="00667DD9" w:rsidRPr="004B1309">
        <w:rPr>
          <w:rFonts w:ascii="Calibri" w:hAnsi="Calibri" w:cs="Calibri"/>
          <w:sz w:val="32"/>
          <w:szCs w:val="32"/>
        </w:rPr>
        <w:t xml:space="preserve"> </w:t>
      </w:r>
    </w:p>
    <w:p w:rsidR="00CB5B20" w:rsidRPr="004B1309" w:rsidRDefault="00CB5B20" w:rsidP="005E5859">
      <w:pPr>
        <w:jc w:val="center"/>
        <w:rPr>
          <w:rFonts w:ascii="Calibri" w:hAnsi="Calibri" w:cs="Calibri"/>
          <w:sz w:val="32"/>
          <w:szCs w:val="32"/>
        </w:rPr>
      </w:pPr>
    </w:p>
    <w:p w:rsidR="00C02F17" w:rsidRPr="004B1309" w:rsidRDefault="00C02F17" w:rsidP="004B1309">
      <w:pPr>
        <w:keepNext/>
        <w:spacing w:line="360" w:lineRule="auto"/>
        <w:ind w:left="0" w:firstLine="0"/>
        <w:rPr>
          <w:rFonts w:ascii="Calibri" w:hAnsi="Calibri" w:cs="Calibri"/>
        </w:rPr>
      </w:pPr>
    </w:p>
    <w:p w:rsidR="005E5859" w:rsidRPr="004B1309" w:rsidRDefault="00667DD9" w:rsidP="00667DD9">
      <w:pPr>
        <w:pStyle w:val="Nagwek1"/>
        <w:numPr>
          <w:ilvl w:val="0"/>
          <w:numId w:val="2"/>
        </w:numPr>
        <w:rPr>
          <w:rFonts w:ascii="Calibri" w:hAnsi="Calibri" w:cs="Calibri"/>
          <w:color w:val="auto"/>
          <w:sz w:val="24"/>
        </w:rPr>
      </w:pPr>
      <w:r w:rsidRPr="004B1309">
        <w:rPr>
          <w:rFonts w:ascii="Calibri" w:hAnsi="Calibri" w:cs="Calibri"/>
          <w:color w:val="auto"/>
          <w:sz w:val="24"/>
        </w:rPr>
        <w:t>Dokumentacja techniczna</w:t>
      </w:r>
    </w:p>
    <w:p w:rsidR="00667DD9" w:rsidRPr="004B1309" w:rsidRDefault="00667DD9" w:rsidP="00667DD9">
      <w:pPr>
        <w:rPr>
          <w:rFonts w:ascii="Calibri" w:hAnsi="Calibri" w:cs="Calibri"/>
        </w:rPr>
      </w:pPr>
    </w:p>
    <w:p w:rsidR="004367D9" w:rsidRPr="004B1309" w:rsidRDefault="004367D9" w:rsidP="00476AAF">
      <w:pPr>
        <w:ind w:firstLine="12"/>
        <w:rPr>
          <w:rFonts w:ascii="Calibri" w:hAnsi="Calibri" w:cs="Calibri"/>
        </w:rPr>
      </w:pPr>
      <w:r w:rsidRPr="004B1309">
        <w:rPr>
          <w:rFonts w:ascii="Calibri" w:hAnsi="Calibri" w:cs="Calibri"/>
        </w:rPr>
        <w:t>Przedmiotem zamówienia jest wykonanie na podstawie dostarczonej dokumentacji wolframowego konwertera fotonowo neutronowego wraz z reflektorem neutronów</w:t>
      </w:r>
      <w:r w:rsidR="00EA1248" w:rsidRPr="004B1309">
        <w:rPr>
          <w:rFonts w:ascii="Calibri" w:hAnsi="Calibri" w:cs="Calibri"/>
        </w:rPr>
        <w:t>.</w:t>
      </w:r>
    </w:p>
    <w:p w:rsidR="00EA1248" w:rsidRPr="004B1309" w:rsidRDefault="00EA1248" w:rsidP="00476AAF">
      <w:pPr>
        <w:ind w:firstLine="12"/>
        <w:rPr>
          <w:rFonts w:ascii="Calibri" w:hAnsi="Calibri" w:cs="Calibri"/>
          <w:sz w:val="16"/>
          <w:szCs w:val="16"/>
        </w:rPr>
      </w:pPr>
    </w:p>
    <w:p w:rsidR="00EA1248" w:rsidRPr="004B1309" w:rsidRDefault="00EA1248" w:rsidP="00476AAF">
      <w:pPr>
        <w:ind w:firstLine="12"/>
        <w:rPr>
          <w:rFonts w:ascii="Calibri" w:hAnsi="Calibri" w:cs="Calibri"/>
        </w:rPr>
      </w:pPr>
      <w:r w:rsidRPr="004B1309">
        <w:rPr>
          <w:rFonts w:ascii="Calibri" w:hAnsi="Calibri" w:cs="Calibri"/>
        </w:rPr>
        <w:t xml:space="preserve">Konwerter fotonowo </w:t>
      </w:r>
      <w:r w:rsidR="004B1309" w:rsidRPr="004B1309">
        <w:rPr>
          <w:rFonts w:ascii="Calibri" w:hAnsi="Calibri" w:cs="Calibri"/>
        </w:rPr>
        <w:t>ne</w:t>
      </w:r>
      <w:r w:rsidR="004B1309">
        <w:rPr>
          <w:rFonts w:ascii="Calibri" w:hAnsi="Calibri" w:cs="Calibri"/>
        </w:rPr>
        <w:t>u</w:t>
      </w:r>
      <w:r w:rsidR="004B1309" w:rsidRPr="004B1309">
        <w:rPr>
          <w:rFonts w:ascii="Calibri" w:hAnsi="Calibri" w:cs="Calibri"/>
        </w:rPr>
        <w:t xml:space="preserve">tronowy </w:t>
      </w:r>
      <w:r w:rsidRPr="004B1309">
        <w:rPr>
          <w:rFonts w:ascii="Calibri" w:hAnsi="Calibri" w:cs="Calibri"/>
        </w:rPr>
        <w:t xml:space="preserve">wraz z reflektorem neutronów nazywany będzie dalej dla uproszenia </w:t>
      </w:r>
      <w:proofErr w:type="spellStart"/>
      <w:r w:rsidRPr="004B1309">
        <w:rPr>
          <w:rFonts w:ascii="Calibri" w:hAnsi="Calibri" w:cs="Calibri"/>
        </w:rPr>
        <w:t>targetem</w:t>
      </w:r>
      <w:proofErr w:type="spellEnd"/>
      <w:r w:rsidRPr="004B1309">
        <w:rPr>
          <w:rFonts w:ascii="Calibri" w:hAnsi="Calibri" w:cs="Calibri"/>
        </w:rPr>
        <w:t>.</w:t>
      </w:r>
    </w:p>
    <w:p w:rsidR="00EA1248" w:rsidRPr="004B1309" w:rsidRDefault="00EA1248" w:rsidP="00476AAF">
      <w:pPr>
        <w:ind w:firstLine="12"/>
        <w:rPr>
          <w:rFonts w:ascii="Calibri" w:hAnsi="Calibri" w:cs="Calibri"/>
          <w:sz w:val="16"/>
          <w:szCs w:val="16"/>
        </w:rPr>
      </w:pPr>
    </w:p>
    <w:p w:rsidR="00667DD9" w:rsidRPr="004B1309" w:rsidRDefault="00667DD9" w:rsidP="004B1309">
      <w:pPr>
        <w:spacing w:after="120"/>
        <w:ind w:firstLine="11"/>
        <w:rPr>
          <w:rFonts w:ascii="Calibri" w:hAnsi="Calibri" w:cs="Calibri"/>
        </w:rPr>
      </w:pPr>
      <w:r w:rsidRPr="004B1309">
        <w:rPr>
          <w:rFonts w:ascii="Calibri" w:hAnsi="Calibri" w:cs="Calibri"/>
        </w:rPr>
        <w:t xml:space="preserve">Wykonawca zobowiązuje się do starannego wykonania </w:t>
      </w:r>
      <w:proofErr w:type="spellStart"/>
      <w:r w:rsidR="004367D9" w:rsidRPr="004B1309">
        <w:rPr>
          <w:rFonts w:ascii="Calibri" w:hAnsi="Calibri" w:cs="Calibri"/>
        </w:rPr>
        <w:t>targetu</w:t>
      </w:r>
      <w:proofErr w:type="spellEnd"/>
      <w:r w:rsidRPr="004B1309">
        <w:rPr>
          <w:rFonts w:ascii="Calibri" w:hAnsi="Calibri" w:cs="Calibri"/>
        </w:rPr>
        <w:t xml:space="preserve"> zachowując wszystkie wymagania wynikające z otrzymanej dokumentacji.</w:t>
      </w:r>
    </w:p>
    <w:p w:rsidR="00667DD9" w:rsidRPr="004B1309" w:rsidRDefault="00667DD9" w:rsidP="004B1309">
      <w:pPr>
        <w:spacing w:after="120"/>
        <w:ind w:firstLine="11"/>
        <w:rPr>
          <w:rFonts w:ascii="Calibri" w:hAnsi="Calibri" w:cs="Calibri"/>
        </w:rPr>
      </w:pPr>
      <w:r w:rsidRPr="004B1309">
        <w:rPr>
          <w:rFonts w:ascii="Calibri" w:hAnsi="Calibri" w:cs="Calibri"/>
        </w:rPr>
        <w:t>O stwierdzonych brakach w dokumentacji lub problemach techniczno-technologicznych wykonawca informuje zamawiającego</w:t>
      </w:r>
      <w:r w:rsidR="004367D9" w:rsidRPr="004B1309">
        <w:rPr>
          <w:rFonts w:ascii="Calibri" w:hAnsi="Calibri" w:cs="Calibri"/>
        </w:rPr>
        <w:t xml:space="preserve"> pisemnie przy wykorzystaniu systemu poczty elektronicznej</w:t>
      </w:r>
      <w:r w:rsidRPr="004B1309">
        <w:rPr>
          <w:rFonts w:ascii="Calibri" w:hAnsi="Calibri" w:cs="Calibri"/>
        </w:rPr>
        <w:t xml:space="preserve"> prosząc o wyjaśnienie lub uzupełnienie braku.</w:t>
      </w:r>
    </w:p>
    <w:p w:rsidR="00667DD9" w:rsidRPr="004B1309" w:rsidRDefault="00667DD9" w:rsidP="004B1309">
      <w:pPr>
        <w:spacing w:after="120"/>
        <w:ind w:firstLine="11"/>
        <w:rPr>
          <w:rFonts w:ascii="Calibri" w:hAnsi="Calibri" w:cs="Calibri"/>
        </w:rPr>
      </w:pPr>
      <w:r w:rsidRPr="004B1309">
        <w:rPr>
          <w:rFonts w:ascii="Calibri" w:hAnsi="Calibri" w:cs="Calibri"/>
        </w:rPr>
        <w:t xml:space="preserve">Brak informacji lub problem technologiczny nie </w:t>
      </w:r>
      <w:r w:rsidR="00300ECD" w:rsidRPr="004B1309">
        <w:rPr>
          <w:rFonts w:ascii="Calibri" w:hAnsi="Calibri" w:cs="Calibri"/>
        </w:rPr>
        <w:t>wpływają</w:t>
      </w:r>
      <w:r w:rsidRPr="004B1309">
        <w:rPr>
          <w:rFonts w:ascii="Calibri" w:hAnsi="Calibri" w:cs="Calibri"/>
        </w:rPr>
        <w:t xml:space="preserve"> na końcową cenę wykonania </w:t>
      </w:r>
      <w:proofErr w:type="spellStart"/>
      <w:r w:rsidR="004367D9" w:rsidRPr="004B1309">
        <w:rPr>
          <w:rFonts w:ascii="Calibri" w:hAnsi="Calibri" w:cs="Calibri"/>
        </w:rPr>
        <w:t>targetu</w:t>
      </w:r>
      <w:proofErr w:type="spellEnd"/>
      <w:r w:rsidR="00AA5495" w:rsidRPr="004B1309">
        <w:rPr>
          <w:rFonts w:ascii="Calibri" w:hAnsi="Calibri" w:cs="Calibri"/>
        </w:rPr>
        <w:t xml:space="preserve">, jak również na datę dostawy </w:t>
      </w:r>
      <w:proofErr w:type="spellStart"/>
      <w:r w:rsidR="00AA5495" w:rsidRPr="004B1309">
        <w:rPr>
          <w:rFonts w:ascii="Calibri" w:hAnsi="Calibri" w:cs="Calibri"/>
        </w:rPr>
        <w:t>targetu</w:t>
      </w:r>
      <w:proofErr w:type="spellEnd"/>
      <w:r w:rsidR="00AA5495" w:rsidRPr="004B1309">
        <w:rPr>
          <w:rFonts w:ascii="Calibri" w:hAnsi="Calibri" w:cs="Calibri"/>
        </w:rPr>
        <w:t>.</w:t>
      </w:r>
    </w:p>
    <w:p w:rsidR="00AA5495" w:rsidRPr="004B1309" w:rsidRDefault="00AA5495" w:rsidP="00476AAF">
      <w:pPr>
        <w:ind w:firstLine="12"/>
        <w:rPr>
          <w:rFonts w:ascii="Calibri" w:hAnsi="Calibri" w:cs="Calibri"/>
          <w:sz w:val="16"/>
          <w:szCs w:val="16"/>
        </w:rPr>
      </w:pPr>
    </w:p>
    <w:p w:rsidR="00AA5495" w:rsidRPr="004B1309" w:rsidRDefault="00AA5495" w:rsidP="00476AAF">
      <w:pPr>
        <w:ind w:firstLine="12"/>
        <w:rPr>
          <w:rFonts w:ascii="Calibri" w:hAnsi="Calibri" w:cs="Calibri"/>
        </w:rPr>
      </w:pPr>
      <w:r w:rsidRPr="004B1309">
        <w:rPr>
          <w:rFonts w:ascii="Calibri" w:hAnsi="Calibri" w:cs="Calibri"/>
        </w:rPr>
        <w:t>Dokumentacja techniczna Przedmiotu Zamówienia obejmuje:</w:t>
      </w:r>
    </w:p>
    <w:p w:rsidR="00300ECD" w:rsidRPr="00FA721C" w:rsidRDefault="00FA721C" w:rsidP="00FA721C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FA721C">
        <w:rPr>
          <w:rFonts w:ascii="Calibri" w:hAnsi="Calibri" w:cs="Calibri"/>
        </w:rPr>
        <w:t>Z</w:t>
      </w:r>
      <w:r w:rsidR="00AA5495" w:rsidRPr="00FA721C">
        <w:rPr>
          <w:rFonts w:ascii="Calibri" w:hAnsi="Calibri" w:cs="Calibri"/>
        </w:rPr>
        <w:t>ałącznik 1a – reflektor neutronów</w:t>
      </w:r>
      <w:r w:rsidR="0008190F" w:rsidRPr="00FA721C">
        <w:rPr>
          <w:rFonts w:ascii="Calibri" w:hAnsi="Calibri" w:cs="Calibri"/>
        </w:rPr>
        <w:t xml:space="preserve"> kompl</w:t>
      </w:r>
      <w:r w:rsidR="00EA1248" w:rsidRPr="00FA721C">
        <w:rPr>
          <w:rFonts w:ascii="Calibri" w:hAnsi="Calibri" w:cs="Calibri"/>
        </w:rPr>
        <w:t>etny (rysunek złożeniowy)</w:t>
      </w:r>
      <w:r>
        <w:rPr>
          <w:rFonts w:ascii="Calibri" w:hAnsi="Calibri" w:cs="Calibri"/>
        </w:rPr>
        <w:t>,</w:t>
      </w:r>
    </w:p>
    <w:p w:rsidR="00AA5495" w:rsidRPr="00FA721C" w:rsidRDefault="00FA721C" w:rsidP="00FA721C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FA721C">
        <w:rPr>
          <w:rFonts w:ascii="Calibri" w:hAnsi="Calibri" w:cs="Calibri"/>
        </w:rPr>
        <w:t>Z</w:t>
      </w:r>
      <w:r w:rsidR="00AA5495" w:rsidRPr="00FA721C">
        <w:rPr>
          <w:rFonts w:ascii="Calibri" w:hAnsi="Calibri" w:cs="Calibri"/>
        </w:rPr>
        <w:t xml:space="preserve">ałącznik 1b – </w:t>
      </w:r>
      <w:r w:rsidR="00EA1248" w:rsidRPr="00FA721C">
        <w:rPr>
          <w:rFonts w:ascii="Calibri" w:hAnsi="Calibri" w:cs="Calibri"/>
        </w:rPr>
        <w:t>konwerter fotonowo neutronowy</w:t>
      </w:r>
      <w:r>
        <w:rPr>
          <w:rFonts w:ascii="Calibri" w:hAnsi="Calibri" w:cs="Calibri"/>
        </w:rPr>
        <w:t>,</w:t>
      </w:r>
    </w:p>
    <w:p w:rsidR="00AA5495" w:rsidRPr="00FA721C" w:rsidRDefault="00FA721C" w:rsidP="00FA721C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FA721C">
        <w:rPr>
          <w:rFonts w:ascii="Calibri" w:hAnsi="Calibri" w:cs="Calibri"/>
        </w:rPr>
        <w:t>Z</w:t>
      </w:r>
      <w:r w:rsidR="00AA5495" w:rsidRPr="00FA721C">
        <w:rPr>
          <w:rFonts w:ascii="Calibri" w:hAnsi="Calibri" w:cs="Calibri"/>
        </w:rPr>
        <w:t>ałącznik 1c – czasza</w:t>
      </w:r>
      <w:r>
        <w:rPr>
          <w:rFonts w:ascii="Calibri" w:hAnsi="Calibri" w:cs="Calibri"/>
        </w:rPr>
        <w:t>,</w:t>
      </w:r>
    </w:p>
    <w:p w:rsidR="00AA5495" w:rsidRPr="00FA721C" w:rsidRDefault="00FA721C" w:rsidP="00FA721C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FA721C">
        <w:rPr>
          <w:rFonts w:ascii="Calibri" w:hAnsi="Calibri" w:cs="Calibri"/>
        </w:rPr>
        <w:t>Z</w:t>
      </w:r>
      <w:r w:rsidR="00AA5495" w:rsidRPr="00FA721C">
        <w:rPr>
          <w:rFonts w:ascii="Calibri" w:hAnsi="Calibri" w:cs="Calibri"/>
        </w:rPr>
        <w:t>ałącznik 1d – reflektor</w:t>
      </w:r>
      <w:r>
        <w:rPr>
          <w:rFonts w:ascii="Calibri" w:hAnsi="Calibri" w:cs="Calibri"/>
        </w:rPr>
        <w:t>,</w:t>
      </w:r>
    </w:p>
    <w:p w:rsidR="00AA5495" w:rsidRPr="00FA721C" w:rsidRDefault="00FA721C" w:rsidP="00FA721C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FA721C">
        <w:rPr>
          <w:rFonts w:ascii="Calibri" w:hAnsi="Calibri" w:cs="Calibri"/>
        </w:rPr>
        <w:t>Z</w:t>
      </w:r>
      <w:r w:rsidR="00AA5495" w:rsidRPr="00FA721C">
        <w:rPr>
          <w:rFonts w:ascii="Calibri" w:hAnsi="Calibri" w:cs="Calibri"/>
        </w:rPr>
        <w:t>ałącznik 1e – sworzeń</w:t>
      </w:r>
      <w:r>
        <w:rPr>
          <w:rFonts w:ascii="Calibri" w:hAnsi="Calibri" w:cs="Calibri"/>
        </w:rPr>
        <w:t>,</w:t>
      </w:r>
    </w:p>
    <w:p w:rsidR="00AA5495" w:rsidRPr="00FA721C" w:rsidRDefault="00FA721C" w:rsidP="00FA721C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FA721C">
        <w:rPr>
          <w:rFonts w:ascii="Calibri" w:hAnsi="Calibri" w:cs="Calibri"/>
        </w:rPr>
        <w:t>Z</w:t>
      </w:r>
      <w:r w:rsidR="00AA5495" w:rsidRPr="00FA721C">
        <w:rPr>
          <w:rFonts w:ascii="Calibri" w:hAnsi="Calibri" w:cs="Calibri"/>
        </w:rPr>
        <w:t>ałącznik 1f – wkładka.</w:t>
      </w:r>
    </w:p>
    <w:p w:rsidR="00AA5495" w:rsidRPr="004B1309" w:rsidRDefault="00AA5495" w:rsidP="00F40DEE">
      <w:pPr>
        <w:rPr>
          <w:rFonts w:ascii="Calibri" w:hAnsi="Calibri" w:cs="Calibri"/>
          <w:sz w:val="16"/>
          <w:szCs w:val="16"/>
        </w:rPr>
      </w:pPr>
    </w:p>
    <w:p w:rsidR="00AA5495" w:rsidRPr="004B1309" w:rsidRDefault="00AA5495" w:rsidP="004B1309">
      <w:pPr>
        <w:ind w:left="851" w:hanging="425"/>
        <w:rPr>
          <w:rFonts w:ascii="Calibri" w:hAnsi="Calibri" w:cs="Calibri"/>
        </w:rPr>
      </w:pPr>
      <w:r w:rsidRPr="004B1309">
        <w:rPr>
          <w:rFonts w:ascii="Calibri" w:hAnsi="Calibri" w:cs="Calibri"/>
        </w:rPr>
        <w:t>Zamawiający nie zamieszcza na stronie internetowej</w:t>
      </w:r>
      <w:r w:rsidR="0008190F" w:rsidRPr="004B1309">
        <w:rPr>
          <w:rFonts w:ascii="Calibri" w:hAnsi="Calibri" w:cs="Calibri"/>
        </w:rPr>
        <w:t xml:space="preserve"> rysunków następujących elementów</w:t>
      </w:r>
      <w:r w:rsidRPr="004B1309">
        <w:rPr>
          <w:rFonts w:ascii="Calibri" w:hAnsi="Calibri" w:cs="Calibri"/>
        </w:rPr>
        <w:t>:</w:t>
      </w:r>
    </w:p>
    <w:p w:rsidR="00AA5495" w:rsidRPr="00FA721C" w:rsidRDefault="00AA5495" w:rsidP="00FA721C">
      <w:pPr>
        <w:pStyle w:val="Akapitzlist"/>
        <w:numPr>
          <w:ilvl w:val="0"/>
          <w:numId w:val="8"/>
        </w:numPr>
        <w:ind w:left="1134"/>
        <w:rPr>
          <w:rFonts w:ascii="Calibri" w:hAnsi="Calibri" w:cs="Calibri"/>
        </w:rPr>
      </w:pPr>
      <w:r w:rsidRPr="00FA721C">
        <w:rPr>
          <w:rFonts w:ascii="Calibri" w:hAnsi="Calibri" w:cs="Calibri"/>
        </w:rPr>
        <w:t xml:space="preserve">Załącznik 1c – </w:t>
      </w:r>
      <w:r w:rsidR="00FA721C">
        <w:rPr>
          <w:rFonts w:ascii="Calibri" w:hAnsi="Calibri" w:cs="Calibri"/>
        </w:rPr>
        <w:t>c</w:t>
      </w:r>
      <w:r w:rsidRPr="00FA721C">
        <w:rPr>
          <w:rFonts w:ascii="Calibri" w:hAnsi="Calibri" w:cs="Calibri"/>
        </w:rPr>
        <w:t>zasza</w:t>
      </w:r>
      <w:r w:rsidR="00FA721C">
        <w:rPr>
          <w:rFonts w:ascii="Calibri" w:hAnsi="Calibri" w:cs="Calibri"/>
        </w:rPr>
        <w:t>,</w:t>
      </w:r>
    </w:p>
    <w:p w:rsidR="00AA5495" w:rsidRPr="00FA721C" w:rsidRDefault="00AA5495" w:rsidP="00FA721C">
      <w:pPr>
        <w:pStyle w:val="Akapitzlist"/>
        <w:numPr>
          <w:ilvl w:val="0"/>
          <w:numId w:val="8"/>
        </w:numPr>
        <w:ind w:left="1134"/>
        <w:rPr>
          <w:rFonts w:ascii="Calibri" w:hAnsi="Calibri" w:cs="Calibri"/>
        </w:rPr>
      </w:pPr>
      <w:r w:rsidRPr="00FA721C">
        <w:rPr>
          <w:rFonts w:ascii="Calibri" w:hAnsi="Calibri" w:cs="Calibri"/>
        </w:rPr>
        <w:t xml:space="preserve">Załącznik 1d – </w:t>
      </w:r>
      <w:r w:rsidR="00FA721C">
        <w:rPr>
          <w:rFonts w:ascii="Calibri" w:hAnsi="Calibri" w:cs="Calibri"/>
        </w:rPr>
        <w:t>r</w:t>
      </w:r>
      <w:r w:rsidRPr="00FA721C">
        <w:rPr>
          <w:rFonts w:ascii="Calibri" w:hAnsi="Calibri" w:cs="Calibri"/>
        </w:rPr>
        <w:t>eflektor</w:t>
      </w:r>
      <w:r w:rsidR="00FA721C">
        <w:rPr>
          <w:rFonts w:ascii="Calibri" w:hAnsi="Calibri" w:cs="Calibri"/>
        </w:rPr>
        <w:t>,</w:t>
      </w:r>
      <w:bookmarkStart w:id="0" w:name="_GoBack"/>
      <w:bookmarkEnd w:id="0"/>
    </w:p>
    <w:p w:rsidR="00AA5495" w:rsidRPr="00FA721C" w:rsidRDefault="00AA5495" w:rsidP="00FA721C">
      <w:pPr>
        <w:pStyle w:val="Akapitzlist"/>
        <w:numPr>
          <w:ilvl w:val="0"/>
          <w:numId w:val="8"/>
        </w:numPr>
        <w:ind w:left="1134"/>
        <w:rPr>
          <w:rFonts w:ascii="Calibri" w:hAnsi="Calibri" w:cs="Calibri"/>
        </w:rPr>
      </w:pPr>
      <w:r w:rsidRPr="00FA721C">
        <w:rPr>
          <w:rFonts w:ascii="Calibri" w:hAnsi="Calibri" w:cs="Calibri"/>
        </w:rPr>
        <w:t xml:space="preserve">Załącznik 1e – </w:t>
      </w:r>
      <w:r w:rsidR="00FA721C">
        <w:rPr>
          <w:rFonts w:ascii="Calibri" w:hAnsi="Calibri" w:cs="Calibri"/>
        </w:rPr>
        <w:t>s</w:t>
      </w:r>
      <w:r w:rsidRPr="00FA721C">
        <w:rPr>
          <w:rFonts w:ascii="Calibri" w:hAnsi="Calibri" w:cs="Calibri"/>
        </w:rPr>
        <w:t>worzeń</w:t>
      </w:r>
      <w:r w:rsidR="00FA721C">
        <w:rPr>
          <w:rFonts w:ascii="Calibri" w:hAnsi="Calibri" w:cs="Calibri"/>
        </w:rPr>
        <w:t>,</w:t>
      </w:r>
    </w:p>
    <w:p w:rsidR="00AA5495" w:rsidRPr="00FA721C" w:rsidRDefault="00AA5495" w:rsidP="00FA721C">
      <w:pPr>
        <w:pStyle w:val="Akapitzlist"/>
        <w:numPr>
          <w:ilvl w:val="0"/>
          <w:numId w:val="8"/>
        </w:numPr>
        <w:ind w:left="1134"/>
        <w:rPr>
          <w:rFonts w:ascii="Calibri" w:hAnsi="Calibri" w:cs="Calibri"/>
        </w:rPr>
      </w:pPr>
      <w:r w:rsidRPr="00FA721C">
        <w:rPr>
          <w:rFonts w:ascii="Calibri" w:hAnsi="Calibri" w:cs="Calibri"/>
        </w:rPr>
        <w:t xml:space="preserve">Załącznik 1f – </w:t>
      </w:r>
      <w:r w:rsidR="00FA721C">
        <w:rPr>
          <w:rFonts w:ascii="Calibri" w:hAnsi="Calibri" w:cs="Calibri"/>
        </w:rPr>
        <w:t>w</w:t>
      </w:r>
      <w:r w:rsidRPr="00FA721C">
        <w:rPr>
          <w:rFonts w:ascii="Calibri" w:hAnsi="Calibri" w:cs="Calibri"/>
        </w:rPr>
        <w:t>kładka.</w:t>
      </w:r>
    </w:p>
    <w:p w:rsidR="00F40DEE" w:rsidRPr="004B1309" w:rsidRDefault="00F40DEE" w:rsidP="004B1309">
      <w:pPr>
        <w:ind w:left="1080" w:firstLine="0"/>
        <w:rPr>
          <w:rFonts w:ascii="Calibri" w:hAnsi="Calibri" w:cs="Calibri"/>
        </w:rPr>
      </w:pPr>
    </w:p>
    <w:p w:rsidR="00AA5495" w:rsidRPr="004B1309" w:rsidRDefault="00AA5495" w:rsidP="004B1309">
      <w:pPr>
        <w:spacing w:after="120"/>
        <w:ind w:firstLine="11"/>
        <w:rPr>
          <w:rFonts w:ascii="Calibri" w:hAnsi="Calibri" w:cs="Calibri"/>
        </w:rPr>
      </w:pPr>
      <w:r w:rsidRPr="004B1309">
        <w:rPr>
          <w:rFonts w:ascii="Calibri" w:hAnsi="Calibri" w:cs="Calibri"/>
        </w:rPr>
        <w:t>Zgodnie z  art.37 ust.6 mając na celu ochronę poufnego charakteru  informacji Zamawiający poniżej określa środki mające na celu ochronę poufnego charakteru tych informacji:</w:t>
      </w:r>
    </w:p>
    <w:p w:rsidR="00AA5495" w:rsidRPr="004B1309" w:rsidRDefault="00AA5495" w:rsidP="004B1309">
      <w:pPr>
        <w:spacing w:after="120"/>
        <w:ind w:left="709" w:hanging="283"/>
        <w:rPr>
          <w:rFonts w:ascii="Calibri" w:hAnsi="Calibri" w:cs="Calibri"/>
        </w:rPr>
      </w:pPr>
      <w:r w:rsidRPr="004B1309">
        <w:rPr>
          <w:rFonts w:ascii="Calibri" w:hAnsi="Calibri" w:cs="Calibri"/>
        </w:rPr>
        <w:t>a) Załącznika nr 1</w:t>
      </w:r>
      <w:r w:rsidR="00F40DEE" w:rsidRPr="004B1309">
        <w:rPr>
          <w:rFonts w:ascii="Calibri" w:hAnsi="Calibri" w:cs="Calibri"/>
        </w:rPr>
        <w:t>c</w:t>
      </w:r>
      <w:r w:rsidRPr="004B1309">
        <w:rPr>
          <w:rFonts w:ascii="Calibri" w:hAnsi="Calibri" w:cs="Calibri"/>
        </w:rPr>
        <w:t xml:space="preserve">, </w:t>
      </w:r>
      <w:r w:rsidR="00F40DEE" w:rsidRPr="004B1309">
        <w:rPr>
          <w:rFonts w:ascii="Calibri" w:hAnsi="Calibri" w:cs="Calibri"/>
        </w:rPr>
        <w:t>1d</w:t>
      </w:r>
      <w:r w:rsidRPr="004B1309">
        <w:rPr>
          <w:rFonts w:ascii="Calibri" w:hAnsi="Calibri" w:cs="Calibri"/>
        </w:rPr>
        <w:t xml:space="preserve">, </w:t>
      </w:r>
      <w:r w:rsidR="00F40DEE" w:rsidRPr="004B1309">
        <w:rPr>
          <w:rFonts w:ascii="Calibri" w:hAnsi="Calibri" w:cs="Calibri"/>
        </w:rPr>
        <w:t>1e</w:t>
      </w:r>
      <w:r w:rsidRPr="004B1309">
        <w:rPr>
          <w:rFonts w:ascii="Calibri" w:hAnsi="Calibri" w:cs="Calibri"/>
        </w:rPr>
        <w:t xml:space="preserve"> oraz </w:t>
      </w:r>
      <w:r w:rsidR="00F40DEE" w:rsidRPr="004B1309">
        <w:rPr>
          <w:rFonts w:ascii="Calibri" w:hAnsi="Calibri" w:cs="Calibri"/>
        </w:rPr>
        <w:t>1f</w:t>
      </w:r>
      <w:r w:rsidRPr="004B1309">
        <w:rPr>
          <w:rFonts w:ascii="Calibri" w:hAnsi="Calibri" w:cs="Calibri"/>
        </w:rPr>
        <w:t xml:space="preserve"> nie należy udostępniać do publicznej wiadomości, nie ujawniać lub nie przekazywać jakimkolwiek  osobom trzecim w jakiejkolwiek formie oraz nie należy wykorzystywać go w innych celach niż złożenie Oferty w niniejszym postępowaniu.</w:t>
      </w:r>
    </w:p>
    <w:p w:rsidR="00AA5495" w:rsidRDefault="00AA5495" w:rsidP="004B1309">
      <w:pPr>
        <w:spacing w:after="120"/>
        <w:ind w:left="709" w:hanging="283"/>
        <w:rPr>
          <w:rFonts w:ascii="Calibri" w:hAnsi="Calibri" w:cs="Calibri"/>
          <w:b/>
        </w:rPr>
      </w:pPr>
      <w:r w:rsidRPr="004B1309">
        <w:rPr>
          <w:rFonts w:ascii="Calibri" w:hAnsi="Calibri" w:cs="Calibri"/>
        </w:rPr>
        <w:t>b) udostępnienie tych dokumentów może nastąpić na pisemny wniosek Wykonawcy przesłany drogą e-mail (s</w:t>
      </w:r>
      <w:r w:rsidR="00F40DEE" w:rsidRPr="004B1309">
        <w:rPr>
          <w:rFonts w:ascii="Calibri" w:hAnsi="Calibri" w:cs="Calibri"/>
        </w:rPr>
        <w:t>k</w:t>
      </w:r>
      <w:r w:rsidRPr="004B1309">
        <w:rPr>
          <w:rFonts w:ascii="Calibri" w:hAnsi="Calibri" w:cs="Calibri"/>
        </w:rPr>
        <w:t xml:space="preserve">an wniosku) lub dostarczony do siedziby Zamawiającego – wzór </w:t>
      </w:r>
      <w:r w:rsidRPr="004B1309">
        <w:rPr>
          <w:rFonts w:ascii="Calibri" w:hAnsi="Calibri" w:cs="Calibri"/>
          <w:b/>
        </w:rPr>
        <w:t xml:space="preserve">załącznik Nr </w:t>
      </w:r>
      <w:r w:rsidR="00F40DEE" w:rsidRPr="004B1309">
        <w:rPr>
          <w:rFonts w:ascii="Calibri" w:hAnsi="Calibri" w:cs="Calibri"/>
          <w:b/>
        </w:rPr>
        <w:t>5</w:t>
      </w:r>
      <w:r w:rsidRPr="004B1309">
        <w:rPr>
          <w:rFonts w:ascii="Calibri" w:hAnsi="Calibri" w:cs="Calibri"/>
          <w:b/>
        </w:rPr>
        <w:t xml:space="preserve"> do SIWZ.</w:t>
      </w:r>
    </w:p>
    <w:p w:rsidR="00291570" w:rsidRPr="00291570" w:rsidRDefault="00291570" w:rsidP="004B1309">
      <w:pPr>
        <w:spacing w:after="120"/>
        <w:ind w:left="709" w:hanging="283"/>
        <w:rPr>
          <w:rFonts w:ascii="Calibri" w:hAnsi="Calibri" w:cs="Calibri"/>
          <w:b/>
          <w:sz w:val="14"/>
        </w:rPr>
      </w:pPr>
    </w:p>
    <w:p w:rsidR="00300ECD" w:rsidRPr="004B1309" w:rsidRDefault="00300ECD" w:rsidP="00300ECD">
      <w:pPr>
        <w:pStyle w:val="Nagwek1"/>
        <w:numPr>
          <w:ilvl w:val="0"/>
          <w:numId w:val="2"/>
        </w:numPr>
        <w:rPr>
          <w:rFonts w:ascii="Calibri" w:hAnsi="Calibri" w:cs="Calibri"/>
          <w:color w:val="auto"/>
          <w:sz w:val="24"/>
        </w:rPr>
      </w:pPr>
      <w:r w:rsidRPr="00291570">
        <w:rPr>
          <w:rFonts w:ascii="Calibri" w:hAnsi="Calibri" w:cs="Calibri"/>
          <w:color w:val="auto"/>
          <w:sz w:val="22"/>
        </w:rPr>
        <w:t>Wykonanie</w:t>
      </w:r>
      <w:r w:rsidRPr="004B1309">
        <w:rPr>
          <w:rFonts w:ascii="Calibri" w:hAnsi="Calibri" w:cs="Calibri"/>
          <w:color w:val="auto"/>
          <w:sz w:val="24"/>
        </w:rPr>
        <w:t xml:space="preserve"> urządzenia</w:t>
      </w:r>
    </w:p>
    <w:p w:rsidR="00300ECD" w:rsidRPr="004B1309" w:rsidRDefault="00300ECD" w:rsidP="00300ECD">
      <w:pPr>
        <w:ind w:firstLine="295"/>
        <w:rPr>
          <w:rFonts w:ascii="Calibri" w:hAnsi="Calibri" w:cs="Calibri"/>
          <w:sz w:val="16"/>
          <w:szCs w:val="16"/>
        </w:rPr>
      </w:pPr>
    </w:p>
    <w:p w:rsidR="00300ECD" w:rsidRPr="004B1309" w:rsidRDefault="00300ECD" w:rsidP="004B1309">
      <w:pPr>
        <w:spacing w:after="120"/>
        <w:ind w:firstLine="11"/>
        <w:rPr>
          <w:rFonts w:ascii="Calibri" w:hAnsi="Calibri" w:cs="Calibri"/>
        </w:rPr>
      </w:pPr>
      <w:r w:rsidRPr="004B1309">
        <w:rPr>
          <w:rFonts w:ascii="Calibri" w:hAnsi="Calibri" w:cs="Calibri"/>
        </w:rPr>
        <w:t xml:space="preserve">Wykonawca jest zobowiązany do wykonania </w:t>
      </w:r>
      <w:proofErr w:type="spellStart"/>
      <w:r w:rsidR="004367D9" w:rsidRPr="004B1309">
        <w:rPr>
          <w:rFonts w:ascii="Calibri" w:hAnsi="Calibri" w:cs="Calibri"/>
        </w:rPr>
        <w:t>targetu</w:t>
      </w:r>
      <w:proofErr w:type="spellEnd"/>
      <w:r w:rsidRPr="004B1309">
        <w:rPr>
          <w:rFonts w:ascii="Calibri" w:hAnsi="Calibri" w:cs="Calibri"/>
        </w:rPr>
        <w:t xml:space="preserve">, przygotowania wszystkich elementów zgodnie z wymaganiami i dostarczenie </w:t>
      </w:r>
      <w:r w:rsidR="004367D9" w:rsidRPr="004B1309">
        <w:rPr>
          <w:rFonts w:ascii="Calibri" w:hAnsi="Calibri" w:cs="Calibri"/>
        </w:rPr>
        <w:t>go</w:t>
      </w:r>
      <w:r w:rsidRPr="004B1309">
        <w:rPr>
          <w:rFonts w:ascii="Calibri" w:hAnsi="Calibri" w:cs="Calibri"/>
        </w:rPr>
        <w:t xml:space="preserve"> do siedziby NCBJ. Koszt opakowania oraz transportu leży po stronie wykonawcy.</w:t>
      </w:r>
    </w:p>
    <w:p w:rsidR="00BF0B8E" w:rsidRPr="004B1309" w:rsidRDefault="00300ECD" w:rsidP="004B1309">
      <w:pPr>
        <w:spacing w:after="120"/>
        <w:ind w:firstLine="11"/>
        <w:rPr>
          <w:rFonts w:ascii="Calibri" w:hAnsi="Calibri" w:cs="Calibri"/>
        </w:rPr>
      </w:pPr>
      <w:r w:rsidRPr="004B1309">
        <w:rPr>
          <w:rFonts w:ascii="Calibri" w:hAnsi="Calibri" w:cs="Calibri"/>
        </w:rPr>
        <w:t xml:space="preserve">Powierzchnie zewnętrzne powinny być wolne od wad (zarysowania, odpryski, </w:t>
      </w:r>
      <w:r w:rsidR="004B1309">
        <w:rPr>
          <w:rFonts w:ascii="Calibri" w:hAnsi="Calibri" w:cs="Calibri"/>
        </w:rPr>
        <w:t>nawiercenia) w </w:t>
      </w:r>
      <w:r w:rsidR="00BF0B8E" w:rsidRPr="004B1309">
        <w:rPr>
          <w:rFonts w:ascii="Calibri" w:hAnsi="Calibri" w:cs="Calibri"/>
        </w:rPr>
        <w:t>miejscach widocznych.</w:t>
      </w:r>
    </w:p>
    <w:p w:rsidR="004B546B" w:rsidRPr="004B1309" w:rsidRDefault="004B546B" w:rsidP="004B1309">
      <w:pPr>
        <w:spacing w:after="120"/>
        <w:ind w:firstLine="11"/>
        <w:rPr>
          <w:rFonts w:ascii="Calibri" w:hAnsi="Calibri" w:cs="Calibri"/>
        </w:rPr>
      </w:pPr>
      <w:r w:rsidRPr="004B1309">
        <w:rPr>
          <w:rFonts w:ascii="Calibri" w:hAnsi="Calibri" w:cs="Calibri"/>
        </w:rPr>
        <w:t xml:space="preserve">Tolerancje wykonania elementów </w:t>
      </w:r>
      <w:r w:rsidR="00EA1248" w:rsidRPr="004B1309">
        <w:rPr>
          <w:rFonts w:ascii="Calibri" w:hAnsi="Calibri" w:cs="Calibri"/>
        </w:rPr>
        <w:t>Czasza, reflektor, sworzeń oraz wkładka</w:t>
      </w:r>
      <w:r w:rsidRPr="004B1309">
        <w:rPr>
          <w:rFonts w:ascii="Calibri" w:hAnsi="Calibri" w:cs="Calibri"/>
        </w:rPr>
        <w:t xml:space="preserve"> ustalono na poziomie warsztatowym umożliwiającym możliwie łatwy montaż elementó</w:t>
      </w:r>
      <w:r w:rsidR="00391287" w:rsidRPr="004B1309">
        <w:rPr>
          <w:rFonts w:ascii="Calibri" w:hAnsi="Calibri" w:cs="Calibri"/>
        </w:rPr>
        <w:t xml:space="preserve">w </w:t>
      </w:r>
      <w:r w:rsidRPr="004B1309">
        <w:rPr>
          <w:rFonts w:ascii="Calibri" w:hAnsi="Calibri" w:cs="Calibri"/>
        </w:rPr>
        <w:t xml:space="preserve">reflektora </w:t>
      </w:r>
      <w:r w:rsidR="00391287" w:rsidRPr="004B1309">
        <w:rPr>
          <w:rFonts w:ascii="Calibri" w:hAnsi="Calibri" w:cs="Calibri"/>
        </w:rPr>
        <w:t>neutronów</w:t>
      </w:r>
      <w:r w:rsidR="004B1309">
        <w:rPr>
          <w:rFonts w:ascii="Calibri" w:hAnsi="Calibri" w:cs="Calibri"/>
        </w:rPr>
        <w:t>. Nie </w:t>
      </w:r>
      <w:r w:rsidRPr="004B1309">
        <w:rPr>
          <w:rFonts w:ascii="Calibri" w:hAnsi="Calibri" w:cs="Calibri"/>
        </w:rPr>
        <w:t>przewiduje się lakierowania ani wykonywania powłok galwanicznych na elemen</w:t>
      </w:r>
      <w:r w:rsidR="00EA1248" w:rsidRPr="004B1309">
        <w:rPr>
          <w:rFonts w:ascii="Calibri" w:hAnsi="Calibri" w:cs="Calibri"/>
        </w:rPr>
        <w:t>tach</w:t>
      </w:r>
      <w:r w:rsidRPr="004B1309">
        <w:rPr>
          <w:rFonts w:ascii="Calibri" w:hAnsi="Calibri" w:cs="Calibri"/>
        </w:rPr>
        <w:t xml:space="preserve"> </w:t>
      </w:r>
      <w:r w:rsidR="00EA1248" w:rsidRPr="004B1309">
        <w:rPr>
          <w:rFonts w:ascii="Calibri" w:hAnsi="Calibri" w:cs="Calibri"/>
        </w:rPr>
        <w:t xml:space="preserve"> </w:t>
      </w:r>
      <w:proofErr w:type="spellStart"/>
      <w:r w:rsidR="00EA1248" w:rsidRPr="004B1309">
        <w:rPr>
          <w:rFonts w:ascii="Calibri" w:hAnsi="Calibri" w:cs="Calibri"/>
        </w:rPr>
        <w:t>targetu</w:t>
      </w:r>
      <w:proofErr w:type="spellEnd"/>
      <w:r w:rsidRPr="004B1309">
        <w:rPr>
          <w:rFonts w:ascii="Calibri" w:hAnsi="Calibri" w:cs="Calibri"/>
        </w:rPr>
        <w:t>.</w:t>
      </w:r>
    </w:p>
    <w:p w:rsidR="00667DD9" w:rsidRPr="004B1309" w:rsidRDefault="00667DD9" w:rsidP="004B1309">
      <w:pPr>
        <w:keepNext/>
        <w:keepLines/>
        <w:spacing w:before="480"/>
        <w:outlineLvl w:val="0"/>
        <w:rPr>
          <w:rFonts w:ascii="Calibri" w:hAnsi="Calibri" w:cs="Calibri"/>
        </w:rPr>
      </w:pPr>
    </w:p>
    <w:sectPr w:rsidR="00667DD9" w:rsidRPr="004B1309" w:rsidSect="00F508B1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F2" w:rsidRDefault="007B36F2" w:rsidP="004B1309">
      <w:r>
        <w:separator/>
      </w:r>
    </w:p>
  </w:endnote>
  <w:endnote w:type="continuationSeparator" w:id="0">
    <w:p w:rsidR="007B36F2" w:rsidRDefault="007B36F2" w:rsidP="004B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F2" w:rsidRDefault="007B36F2" w:rsidP="004B1309">
      <w:r>
        <w:separator/>
      </w:r>
    </w:p>
  </w:footnote>
  <w:footnote w:type="continuationSeparator" w:id="0">
    <w:p w:rsidR="007B36F2" w:rsidRDefault="007B36F2" w:rsidP="004B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09" w:rsidRDefault="004B1309">
    <w:pPr>
      <w:pStyle w:val="Nagwek"/>
    </w:pPr>
    <w:r>
      <w:rPr>
        <w:noProof/>
        <w:lang w:eastAsia="pl-PL"/>
      </w:rPr>
      <w:drawing>
        <wp:inline distT="0" distB="0" distL="0" distR="0">
          <wp:extent cx="5760720" cy="5228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97C"/>
    <w:multiLevelType w:val="hybridMultilevel"/>
    <w:tmpl w:val="FA4614AC"/>
    <w:lvl w:ilvl="0" w:tplc="4F0020F2">
      <w:start w:val="1"/>
      <w:numFmt w:val="decimal"/>
      <w:lvlText w:val="%1."/>
      <w:lvlJc w:val="left"/>
      <w:pPr>
        <w:ind w:left="777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E824067"/>
    <w:multiLevelType w:val="hybridMultilevel"/>
    <w:tmpl w:val="BD2A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82B"/>
    <w:multiLevelType w:val="hybridMultilevel"/>
    <w:tmpl w:val="3080EED6"/>
    <w:lvl w:ilvl="0" w:tplc="4B461D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1253ED"/>
    <w:multiLevelType w:val="hybridMultilevel"/>
    <w:tmpl w:val="E954BCDA"/>
    <w:lvl w:ilvl="0" w:tplc="4B461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B4F9E"/>
    <w:multiLevelType w:val="multilevel"/>
    <w:tmpl w:val="98CC5C48"/>
    <w:name w:val="WW8Num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1BB009B"/>
    <w:multiLevelType w:val="hybridMultilevel"/>
    <w:tmpl w:val="FC54BF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77F828DA"/>
    <w:multiLevelType w:val="hybridMultilevel"/>
    <w:tmpl w:val="CE52DD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8F36D2"/>
    <w:multiLevelType w:val="hybridMultilevel"/>
    <w:tmpl w:val="859AC7BE"/>
    <w:lvl w:ilvl="0" w:tplc="15D286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73"/>
    <w:rsid w:val="0008190F"/>
    <w:rsid w:val="001510DB"/>
    <w:rsid w:val="00164E7E"/>
    <w:rsid w:val="001D60EA"/>
    <w:rsid w:val="00202497"/>
    <w:rsid w:val="00291570"/>
    <w:rsid w:val="00300ECD"/>
    <w:rsid w:val="00391287"/>
    <w:rsid w:val="003C6F16"/>
    <w:rsid w:val="003D4641"/>
    <w:rsid w:val="00432001"/>
    <w:rsid w:val="004367D9"/>
    <w:rsid w:val="004437BA"/>
    <w:rsid w:val="00476AAF"/>
    <w:rsid w:val="004A2788"/>
    <w:rsid w:val="004B1309"/>
    <w:rsid w:val="004B546B"/>
    <w:rsid w:val="004E2D73"/>
    <w:rsid w:val="004F51E9"/>
    <w:rsid w:val="005228EA"/>
    <w:rsid w:val="005B1FC2"/>
    <w:rsid w:val="005E5859"/>
    <w:rsid w:val="006207F2"/>
    <w:rsid w:val="00624CB1"/>
    <w:rsid w:val="00647D0E"/>
    <w:rsid w:val="00667DD9"/>
    <w:rsid w:val="0067444E"/>
    <w:rsid w:val="006A30A6"/>
    <w:rsid w:val="006B1007"/>
    <w:rsid w:val="007B36F2"/>
    <w:rsid w:val="00807AD6"/>
    <w:rsid w:val="009F4339"/>
    <w:rsid w:val="00A417BB"/>
    <w:rsid w:val="00AA5495"/>
    <w:rsid w:val="00B0257E"/>
    <w:rsid w:val="00B32FB7"/>
    <w:rsid w:val="00BF0B8E"/>
    <w:rsid w:val="00C02F17"/>
    <w:rsid w:val="00C33199"/>
    <w:rsid w:val="00C67461"/>
    <w:rsid w:val="00C76A49"/>
    <w:rsid w:val="00CB5B20"/>
    <w:rsid w:val="00D97871"/>
    <w:rsid w:val="00E30001"/>
    <w:rsid w:val="00EA1248"/>
    <w:rsid w:val="00EC26A2"/>
    <w:rsid w:val="00F40DEE"/>
    <w:rsid w:val="00F413D0"/>
    <w:rsid w:val="00F508B1"/>
    <w:rsid w:val="00F573C3"/>
    <w:rsid w:val="00FA721C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6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7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B5B20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0249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D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3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3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3D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1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309"/>
  </w:style>
  <w:style w:type="paragraph" w:styleId="Stopka">
    <w:name w:val="footer"/>
    <w:basedOn w:val="Normalny"/>
    <w:link w:val="StopkaZnak"/>
    <w:uiPriority w:val="99"/>
    <w:unhideWhenUsed/>
    <w:rsid w:val="004B1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61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7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B5B20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7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0249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D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3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3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3D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1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309"/>
  </w:style>
  <w:style w:type="paragraph" w:styleId="Stopka">
    <w:name w:val="footer"/>
    <w:basedOn w:val="Normalny"/>
    <w:link w:val="StopkaZnak"/>
    <w:uiPriority w:val="99"/>
    <w:unhideWhenUsed/>
    <w:rsid w:val="004B1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Matusiak</dc:creator>
  <cp:lastModifiedBy>Kwiatkowska Katarzyna</cp:lastModifiedBy>
  <cp:revision>4</cp:revision>
  <dcterms:created xsi:type="dcterms:W3CDTF">2020-09-08T09:10:00Z</dcterms:created>
  <dcterms:modified xsi:type="dcterms:W3CDTF">2020-09-08T10:59:00Z</dcterms:modified>
</cp:coreProperties>
</file>