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58" w:rsidRPr="00827658" w:rsidRDefault="00827658" w:rsidP="00827658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27658">
        <w:rPr>
          <w:rFonts w:ascii="Times New Roman" w:hAnsi="Times New Roman" w:cs="Times New Roman"/>
          <w:i/>
          <w:sz w:val="24"/>
          <w:szCs w:val="24"/>
        </w:rPr>
        <w:t>Załącznik Nr 1 do SIWZ</w:t>
      </w:r>
    </w:p>
    <w:bookmarkEnd w:id="0"/>
    <w:p w:rsidR="00CC0711" w:rsidRDefault="00243E27" w:rsidP="00B867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3E27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27">
        <w:rPr>
          <w:rFonts w:ascii="Times New Roman" w:hAnsi="Times New Roman" w:cs="Times New Roman"/>
          <w:b/>
          <w:sz w:val="24"/>
          <w:szCs w:val="24"/>
        </w:rPr>
        <w:t>Narodowe Centrum Badań Jądrowych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04-500 Otwock – Świerk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Andrzeja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Sołtana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funkcjonalno-użytkowy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zadania: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Pr="001F329E" w:rsidRDefault="002707CB" w:rsidP="001F3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REMONT</w:t>
      </w:r>
      <w:r w:rsidR="006B29E8">
        <w:rPr>
          <w:rFonts w:ascii="Times New Roman" w:hAnsi="Times New Roman" w:cs="Times New Roman"/>
          <w:b/>
          <w:sz w:val="32"/>
          <w:szCs w:val="32"/>
        </w:rPr>
        <w:t xml:space="preserve"> OBWODÓW</w:t>
      </w:r>
      <w:r w:rsidR="00642C17">
        <w:rPr>
          <w:rFonts w:ascii="Times New Roman" w:hAnsi="Times New Roman" w:cs="Times New Roman"/>
          <w:b/>
          <w:sz w:val="32"/>
          <w:szCs w:val="32"/>
        </w:rPr>
        <w:t xml:space="preserve"> OŚWIETLENIA</w:t>
      </w:r>
      <w:r w:rsidR="00C80383">
        <w:rPr>
          <w:rFonts w:ascii="Times New Roman" w:hAnsi="Times New Roman" w:cs="Times New Roman"/>
          <w:b/>
          <w:sz w:val="32"/>
          <w:szCs w:val="32"/>
        </w:rPr>
        <w:t xml:space="preserve"> TERENU NCBJ</w:t>
      </w:r>
      <w:r w:rsidR="000C61E8">
        <w:rPr>
          <w:rFonts w:ascii="Times New Roman" w:hAnsi="Times New Roman" w:cs="Times New Roman"/>
          <w:b/>
          <w:sz w:val="32"/>
          <w:szCs w:val="32"/>
        </w:rPr>
        <w:t>-WYMIANA USZKODZONYCH I WY</w:t>
      </w:r>
      <w:r w:rsidR="001F329E">
        <w:rPr>
          <w:rFonts w:ascii="Times New Roman" w:hAnsi="Times New Roman" w:cs="Times New Roman"/>
          <w:b/>
          <w:sz w:val="32"/>
          <w:szCs w:val="32"/>
        </w:rPr>
        <w:t>EKSPLOATOWANYCH KABLI</w:t>
      </w:r>
      <w:r w:rsidR="00DC1391">
        <w:rPr>
          <w:rFonts w:ascii="Times New Roman" w:hAnsi="Times New Roman" w:cs="Times New Roman"/>
          <w:b/>
          <w:sz w:val="32"/>
          <w:szCs w:val="32"/>
        </w:rPr>
        <w:t>, REMONT ROZDZIELNI OŚWIETLENIOWEJ PRZY BUD.10</w:t>
      </w:r>
      <w:r w:rsidR="006F2A34">
        <w:rPr>
          <w:rFonts w:ascii="Times New Roman" w:hAnsi="Times New Roman" w:cs="Times New Roman"/>
          <w:b/>
          <w:sz w:val="32"/>
          <w:szCs w:val="32"/>
        </w:rPr>
        <w:t>. ETAP II</w:t>
      </w: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6DF">
        <w:rPr>
          <w:rFonts w:ascii="Times New Roman" w:hAnsi="Times New Roman" w:cs="Times New Roman"/>
          <w:b/>
          <w:sz w:val="24"/>
          <w:szCs w:val="24"/>
          <w:u w:val="single"/>
        </w:rPr>
        <w:t>Nazwy i kody CPV:</w:t>
      </w: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- 71314000-2    -    Usługi energetyczne,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- 45300000-0    -    Roboty instalacyjne w budynkach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- 31311000-9    -    Podłączenia energetyczne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- 45310000-3    -    Roboty w zakresie instalacji elektrycznych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AD1">
        <w:rPr>
          <w:rFonts w:ascii="Times New Roman" w:hAnsi="Times New Roman" w:cs="Times New Roman"/>
          <w:sz w:val="24"/>
          <w:szCs w:val="24"/>
        </w:rPr>
        <w:t xml:space="preserve"> 31321200-4    -    Kable niskiego i średniego napięcia</w:t>
      </w:r>
    </w:p>
    <w:p w:rsidR="003F2AD1" w:rsidRDefault="003F2AD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- 45314310-7    -    Układanie kabli</w:t>
      </w: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79" w:rsidRDefault="00681A79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91" w:rsidRDefault="00E00B9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91" w:rsidRDefault="00E00B9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934E06" w:rsidP="00F42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Przedmiot zamówienia.</w:t>
      </w:r>
    </w:p>
    <w:p w:rsidR="00934E06" w:rsidRPr="0034152C" w:rsidRDefault="00934E06" w:rsidP="00F426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</w:t>
      </w:r>
      <w:r w:rsidR="00A27646">
        <w:rPr>
          <w:rFonts w:ascii="Times New Roman" w:hAnsi="Times New Roman" w:cs="Times New Roman"/>
          <w:b/>
          <w:sz w:val="24"/>
          <w:szCs w:val="24"/>
        </w:rPr>
        <w:t>PIS OGÓLNY 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E06" w:rsidRPr="0034152C" w:rsidRDefault="00934E06" w:rsidP="00F426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1B4" w:rsidRPr="002F2AEA" w:rsidRDefault="00934E06" w:rsidP="00934E0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remont </w:t>
      </w:r>
      <w:r w:rsidR="00C74E42">
        <w:rPr>
          <w:rFonts w:ascii="Times New Roman" w:hAnsi="Times New Roman" w:cs="Times New Roman"/>
          <w:sz w:val="24"/>
          <w:szCs w:val="24"/>
        </w:rPr>
        <w:t>kabl</w:t>
      </w:r>
      <w:r w:rsidR="002707CB">
        <w:rPr>
          <w:rFonts w:ascii="Times New Roman" w:hAnsi="Times New Roman" w:cs="Times New Roman"/>
          <w:sz w:val="24"/>
          <w:szCs w:val="24"/>
        </w:rPr>
        <w:t>i zasilających</w:t>
      </w:r>
      <w:r w:rsidR="00C80383">
        <w:rPr>
          <w:rFonts w:ascii="Times New Roman" w:hAnsi="Times New Roman" w:cs="Times New Roman"/>
          <w:sz w:val="24"/>
          <w:szCs w:val="24"/>
        </w:rPr>
        <w:t xml:space="preserve"> oświetlenie terenu NCBJ</w:t>
      </w:r>
      <w:r w:rsidR="00C74E42">
        <w:rPr>
          <w:rFonts w:ascii="Times New Roman" w:hAnsi="Times New Roman" w:cs="Times New Roman"/>
          <w:sz w:val="24"/>
          <w:szCs w:val="24"/>
        </w:rPr>
        <w:t xml:space="preserve"> z </w:t>
      </w:r>
      <w:r w:rsidR="002707CB">
        <w:rPr>
          <w:rFonts w:ascii="Times New Roman" w:hAnsi="Times New Roman" w:cs="Times New Roman"/>
          <w:sz w:val="24"/>
          <w:szCs w:val="24"/>
        </w:rPr>
        <w:t>wymianą kabli</w:t>
      </w:r>
      <w:r w:rsidR="006F2A34">
        <w:rPr>
          <w:rFonts w:ascii="Times New Roman" w:hAnsi="Times New Roman" w:cs="Times New Roman"/>
          <w:sz w:val="24"/>
          <w:szCs w:val="24"/>
        </w:rPr>
        <w:t xml:space="preserve"> oraz remont rozdzielni oświetleniowej przy bud. 10</w:t>
      </w:r>
    </w:p>
    <w:p w:rsidR="00F63006" w:rsidRPr="0034152C" w:rsidRDefault="00F63006" w:rsidP="00934E06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9A21B4" w:rsidRDefault="009A21B4" w:rsidP="00934E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remontu należy:</w:t>
      </w:r>
    </w:p>
    <w:p w:rsidR="00C74E42" w:rsidRDefault="00681A79" w:rsidP="00D3440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04">
        <w:rPr>
          <w:rFonts w:ascii="Times New Roman" w:hAnsi="Times New Roman" w:cs="Times New Roman"/>
          <w:sz w:val="24"/>
          <w:szCs w:val="24"/>
        </w:rPr>
        <w:t>W</w:t>
      </w:r>
      <w:r w:rsidR="00DF30F0" w:rsidRPr="00D34404">
        <w:rPr>
          <w:rFonts w:ascii="Times New Roman" w:hAnsi="Times New Roman" w:cs="Times New Roman"/>
          <w:sz w:val="24"/>
          <w:szCs w:val="24"/>
        </w:rPr>
        <w:t>ymi</w:t>
      </w:r>
      <w:r w:rsidRPr="00D34404">
        <w:rPr>
          <w:rFonts w:ascii="Times New Roman" w:hAnsi="Times New Roman" w:cs="Times New Roman"/>
          <w:sz w:val="24"/>
          <w:szCs w:val="24"/>
        </w:rPr>
        <w:t>enić</w:t>
      </w:r>
      <w:r w:rsidR="003B3BB3" w:rsidRPr="00D34404">
        <w:rPr>
          <w:rFonts w:ascii="Times New Roman" w:hAnsi="Times New Roman" w:cs="Times New Roman"/>
          <w:sz w:val="24"/>
          <w:szCs w:val="24"/>
        </w:rPr>
        <w:t xml:space="preserve"> </w:t>
      </w:r>
      <w:r w:rsidR="002707CB" w:rsidRPr="00D34404">
        <w:rPr>
          <w:rFonts w:ascii="Times New Roman" w:hAnsi="Times New Roman" w:cs="Times New Roman"/>
          <w:sz w:val="24"/>
          <w:szCs w:val="24"/>
        </w:rPr>
        <w:t xml:space="preserve">uszkodzone oraz nie spełniające wymagań obowiązujących przepisów </w:t>
      </w:r>
      <w:r w:rsidR="00C74E42" w:rsidRPr="00D34404">
        <w:rPr>
          <w:rFonts w:ascii="Times New Roman" w:hAnsi="Times New Roman" w:cs="Times New Roman"/>
          <w:sz w:val="24"/>
          <w:szCs w:val="24"/>
        </w:rPr>
        <w:t>kabl</w:t>
      </w:r>
      <w:r w:rsidR="002707CB" w:rsidRPr="00D34404">
        <w:rPr>
          <w:rFonts w:ascii="Times New Roman" w:hAnsi="Times New Roman" w:cs="Times New Roman"/>
          <w:sz w:val="24"/>
          <w:szCs w:val="24"/>
        </w:rPr>
        <w:t xml:space="preserve">e </w:t>
      </w:r>
      <w:r w:rsidR="00C74E42" w:rsidRPr="00D34404">
        <w:rPr>
          <w:rFonts w:ascii="Times New Roman" w:hAnsi="Times New Roman" w:cs="Times New Roman"/>
          <w:sz w:val="24"/>
          <w:szCs w:val="24"/>
        </w:rPr>
        <w:t>typ</w:t>
      </w:r>
      <w:r w:rsidR="002707CB" w:rsidRPr="00D34404">
        <w:rPr>
          <w:rFonts w:ascii="Times New Roman" w:hAnsi="Times New Roman" w:cs="Times New Roman"/>
          <w:sz w:val="24"/>
          <w:szCs w:val="24"/>
        </w:rPr>
        <w:t>u</w:t>
      </w:r>
      <w:r w:rsidR="00C74E42" w:rsidRPr="00D3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42" w:rsidRPr="00D34404">
        <w:rPr>
          <w:rFonts w:ascii="Times New Roman" w:hAnsi="Times New Roman" w:cs="Times New Roman"/>
          <w:sz w:val="24"/>
          <w:szCs w:val="24"/>
        </w:rPr>
        <w:t>AKFta</w:t>
      </w:r>
      <w:proofErr w:type="spellEnd"/>
      <w:r w:rsidR="002707CB" w:rsidRPr="00D34404">
        <w:rPr>
          <w:rFonts w:ascii="Times New Roman" w:hAnsi="Times New Roman" w:cs="Times New Roman"/>
          <w:sz w:val="24"/>
          <w:szCs w:val="24"/>
        </w:rPr>
        <w:t xml:space="preserve"> o łącznej</w:t>
      </w:r>
      <w:r w:rsidR="00C74E42" w:rsidRPr="00D34404">
        <w:rPr>
          <w:rFonts w:ascii="Times New Roman" w:hAnsi="Times New Roman" w:cs="Times New Roman"/>
          <w:sz w:val="24"/>
          <w:szCs w:val="24"/>
        </w:rPr>
        <w:t xml:space="preserve"> długość </w:t>
      </w:r>
      <w:r w:rsidR="00B86B4B">
        <w:rPr>
          <w:rFonts w:ascii="Times New Roman" w:hAnsi="Times New Roman" w:cs="Times New Roman"/>
          <w:sz w:val="24"/>
          <w:szCs w:val="24"/>
        </w:rPr>
        <w:t>ok. 500</w:t>
      </w:r>
      <w:r w:rsidR="00794CE4">
        <w:rPr>
          <w:rFonts w:ascii="Times New Roman" w:hAnsi="Times New Roman" w:cs="Times New Roman"/>
          <w:sz w:val="24"/>
          <w:szCs w:val="24"/>
        </w:rPr>
        <w:t>0</w:t>
      </w:r>
      <w:r w:rsidR="002707CB" w:rsidRPr="00D3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42" w:rsidRPr="00D34404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2707CB" w:rsidRPr="00D34404">
        <w:rPr>
          <w:rFonts w:ascii="Times New Roman" w:hAnsi="Times New Roman" w:cs="Times New Roman"/>
          <w:sz w:val="24"/>
          <w:szCs w:val="24"/>
        </w:rPr>
        <w:t xml:space="preserve">, na </w:t>
      </w:r>
      <w:r w:rsidR="00AE1E25" w:rsidRPr="00D34404">
        <w:rPr>
          <w:rFonts w:ascii="Times New Roman" w:hAnsi="Times New Roman" w:cs="Times New Roman"/>
          <w:sz w:val="24"/>
          <w:szCs w:val="24"/>
        </w:rPr>
        <w:t xml:space="preserve">nowe </w:t>
      </w:r>
      <w:r w:rsidR="004D19A8" w:rsidRPr="00D34404">
        <w:rPr>
          <w:rFonts w:ascii="Times New Roman" w:hAnsi="Times New Roman" w:cs="Times New Roman"/>
          <w:sz w:val="24"/>
          <w:szCs w:val="24"/>
        </w:rPr>
        <w:t>kable typu Y</w:t>
      </w:r>
      <w:r w:rsidR="002707CB" w:rsidRPr="00D34404">
        <w:rPr>
          <w:rFonts w:ascii="Times New Roman" w:hAnsi="Times New Roman" w:cs="Times New Roman"/>
          <w:sz w:val="24"/>
          <w:szCs w:val="24"/>
        </w:rPr>
        <w:t>KY</w:t>
      </w:r>
      <w:r w:rsidR="00676325">
        <w:rPr>
          <w:rFonts w:ascii="Times New Roman" w:hAnsi="Times New Roman" w:cs="Times New Roman"/>
          <w:sz w:val="24"/>
          <w:szCs w:val="24"/>
        </w:rPr>
        <w:t>, zamontować 5 słupów</w:t>
      </w:r>
      <w:r w:rsidR="00E354A1">
        <w:rPr>
          <w:rFonts w:ascii="Times New Roman" w:hAnsi="Times New Roman" w:cs="Times New Roman"/>
          <w:sz w:val="24"/>
          <w:szCs w:val="24"/>
        </w:rPr>
        <w:t xml:space="preserve"> z oprawami. Słupy i oprawy muszą spełniać parametry techniczne i wizualne istniejącej infrastruktury. [istniejące słupy:</w:t>
      </w:r>
      <w:r w:rsidR="0067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6F">
        <w:rPr>
          <w:rFonts w:ascii="Times New Roman" w:hAnsi="Times New Roman" w:cs="Times New Roman"/>
          <w:sz w:val="24"/>
          <w:szCs w:val="24"/>
        </w:rPr>
        <w:t>Valmont</w:t>
      </w:r>
      <w:proofErr w:type="spellEnd"/>
      <w:r w:rsidR="00CC4F6F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CC4F6F">
        <w:rPr>
          <w:rFonts w:ascii="Times New Roman" w:hAnsi="Times New Roman" w:cs="Times New Roman"/>
          <w:sz w:val="24"/>
          <w:szCs w:val="24"/>
        </w:rPr>
        <w:t>Auriga</w:t>
      </w:r>
      <w:proofErr w:type="spellEnd"/>
      <w:r w:rsidR="00CC4F6F">
        <w:rPr>
          <w:rFonts w:ascii="Times New Roman" w:hAnsi="Times New Roman" w:cs="Times New Roman"/>
          <w:sz w:val="24"/>
          <w:szCs w:val="24"/>
        </w:rPr>
        <w:t xml:space="preserve"> P (posiadamy 3 słupy, 2 podstawy oraz 5 wysięgników)  z oprawami</w:t>
      </w:r>
      <w:r w:rsidR="0067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32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CC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0B">
        <w:rPr>
          <w:rFonts w:ascii="Times New Roman" w:hAnsi="Times New Roman" w:cs="Times New Roman"/>
          <w:sz w:val="24"/>
          <w:szCs w:val="24"/>
        </w:rPr>
        <w:t>Polaris</w:t>
      </w:r>
      <w:proofErr w:type="spellEnd"/>
      <w:r w:rsidR="003C660B">
        <w:rPr>
          <w:rFonts w:ascii="Times New Roman" w:hAnsi="Times New Roman" w:cs="Times New Roman"/>
          <w:sz w:val="24"/>
          <w:szCs w:val="24"/>
        </w:rPr>
        <w:t xml:space="preserve"> VIGO-2-95-D-000</w:t>
      </w:r>
      <w:r w:rsidR="00E354A1">
        <w:rPr>
          <w:rFonts w:ascii="Times New Roman" w:hAnsi="Times New Roman" w:cs="Times New Roman"/>
          <w:sz w:val="24"/>
          <w:szCs w:val="24"/>
        </w:rPr>
        <w:t>]</w:t>
      </w:r>
      <w:r w:rsidR="003C660B">
        <w:rPr>
          <w:rFonts w:ascii="Times New Roman" w:hAnsi="Times New Roman" w:cs="Times New Roman"/>
          <w:sz w:val="24"/>
          <w:szCs w:val="24"/>
        </w:rPr>
        <w:t>.</w:t>
      </w:r>
    </w:p>
    <w:p w:rsidR="00B86B4B" w:rsidRPr="00D34404" w:rsidRDefault="00B86B4B" w:rsidP="00D3440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Wymienić wyeksploatowaną  napowietrzną rozdzielnie oświetlenia terenu</w:t>
      </w:r>
      <w:r w:rsidR="006F2A34">
        <w:rPr>
          <w:rFonts w:ascii="Times New Roman" w:hAnsi="Times New Roman" w:cs="Times New Roman"/>
          <w:sz w:val="24"/>
          <w:szCs w:val="24"/>
        </w:rPr>
        <w:t xml:space="preserve"> przy bud. 10</w:t>
      </w:r>
      <w:r>
        <w:rPr>
          <w:rFonts w:ascii="Times New Roman" w:hAnsi="Times New Roman" w:cs="Times New Roman"/>
          <w:sz w:val="24"/>
          <w:szCs w:val="24"/>
        </w:rPr>
        <w:t xml:space="preserve"> na rozdzielnie nowego typu. </w:t>
      </w:r>
    </w:p>
    <w:p w:rsidR="006B29E8" w:rsidRPr="006B29E8" w:rsidRDefault="006B29E8" w:rsidP="006B29E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A79">
        <w:rPr>
          <w:rFonts w:ascii="Times New Roman" w:hAnsi="Times New Roman" w:cs="Times New Roman"/>
          <w:sz w:val="24"/>
          <w:szCs w:val="24"/>
        </w:rPr>
        <w:t>Wykonanie powykonawczej dokumentacji zrealizowanego remontu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14E" w:rsidRPr="0034152C" w:rsidRDefault="0025314E" w:rsidP="00612CD1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25314E" w:rsidRDefault="00E93AAF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98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D4987">
        <w:rPr>
          <w:rFonts w:ascii="Times New Roman" w:hAnsi="Times New Roman" w:cs="Times New Roman"/>
          <w:b/>
          <w:sz w:val="24"/>
          <w:szCs w:val="24"/>
        </w:rPr>
        <w:t>OPIS TECHNICZNY</w:t>
      </w:r>
    </w:p>
    <w:p w:rsidR="009B08F0" w:rsidRPr="005D4987" w:rsidRDefault="009B08F0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AAF" w:rsidRDefault="002D7E83" w:rsidP="002D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3A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3AAF">
        <w:rPr>
          <w:rFonts w:ascii="Times New Roman" w:hAnsi="Times New Roman" w:cs="Times New Roman"/>
          <w:b/>
          <w:sz w:val="24"/>
          <w:szCs w:val="24"/>
        </w:rPr>
        <w:t xml:space="preserve"> Stan istniejący – charakterystyka </w:t>
      </w:r>
      <w:r w:rsidR="002707CB">
        <w:rPr>
          <w:rFonts w:ascii="Times New Roman" w:hAnsi="Times New Roman" w:cs="Times New Roman"/>
          <w:b/>
          <w:sz w:val="24"/>
          <w:szCs w:val="24"/>
        </w:rPr>
        <w:t xml:space="preserve">tras kablowych </w:t>
      </w:r>
      <w:r w:rsidR="00E93AAF">
        <w:rPr>
          <w:rFonts w:ascii="Times New Roman" w:hAnsi="Times New Roman" w:cs="Times New Roman"/>
          <w:b/>
          <w:sz w:val="24"/>
          <w:szCs w:val="24"/>
        </w:rPr>
        <w:t>obiektu</w:t>
      </w:r>
      <w:r w:rsidR="00141B77">
        <w:rPr>
          <w:rFonts w:ascii="Times New Roman" w:hAnsi="Times New Roman" w:cs="Times New Roman"/>
          <w:b/>
          <w:sz w:val="24"/>
          <w:szCs w:val="24"/>
        </w:rPr>
        <w:t xml:space="preserve"> (w załączeniu mapa poglądowa)</w:t>
      </w:r>
      <w:r w:rsidR="00E93AAF">
        <w:rPr>
          <w:rFonts w:ascii="Times New Roman" w:hAnsi="Times New Roman" w:cs="Times New Roman"/>
          <w:b/>
          <w:sz w:val="24"/>
          <w:szCs w:val="24"/>
        </w:rPr>
        <w:t>.</w:t>
      </w:r>
    </w:p>
    <w:p w:rsidR="00213289" w:rsidRDefault="00213289" w:rsidP="002132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D19A8">
        <w:rPr>
          <w:rFonts w:ascii="Times New Roman" w:hAnsi="Times New Roman" w:cs="Times New Roman"/>
          <w:sz w:val="24"/>
          <w:szCs w:val="24"/>
        </w:rPr>
        <w:t>abel</w:t>
      </w:r>
      <w:r w:rsidRPr="004D19A8">
        <w:rPr>
          <w:rFonts w:ascii="Times New Roman" w:eastAsia="Calibri" w:hAnsi="Times New Roman" w:cs="Times New Roman"/>
          <w:sz w:val="24"/>
          <w:szCs w:val="24"/>
        </w:rPr>
        <w:t xml:space="preserve"> obwodu SOT-1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1227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E136C6" w:rsidRPr="00E136C6" w:rsidRDefault="00E136C6" w:rsidP="00E136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D19A8">
        <w:rPr>
          <w:rFonts w:ascii="Times New Roman" w:hAnsi="Times New Roman" w:cs="Times New Roman"/>
          <w:sz w:val="24"/>
          <w:szCs w:val="24"/>
        </w:rPr>
        <w:t>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SOT-2</w:t>
      </w:r>
      <w:r w:rsidRPr="004D1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1470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213289" w:rsidRDefault="00213289" w:rsidP="002132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Kabel</w:t>
      </w:r>
      <w:r w:rsidR="008315B6">
        <w:rPr>
          <w:rFonts w:ascii="Times New Roman" w:eastAsia="Calibri" w:hAnsi="Times New Roman" w:cs="Times New Roman"/>
          <w:sz w:val="24"/>
          <w:szCs w:val="24"/>
        </w:rPr>
        <w:t xml:space="preserve"> obwodu SOT-3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</w:t>
      </w:r>
      <w:r w:rsidR="00113111">
        <w:rPr>
          <w:rFonts w:ascii="Times New Roman" w:eastAsia="Times New Roman" w:hAnsi="Times New Roman" w:cs="Times New Roman"/>
          <w:sz w:val="24"/>
          <w:szCs w:val="24"/>
          <w:lang w:eastAsia="pl-PL"/>
        </w:rPr>
        <w:t>ci 625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213289" w:rsidRDefault="00213289" w:rsidP="002132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Kabel</w:t>
      </w:r>
      <w:r w:rsidR="008315B6">
        <w:rPr>
          <w:rFonts w:ascii="Times New Roman" w:eastAsia="Calibri" w:hAnsi="Times New Roman" w:cs="Times New Roman"/>
          <w:sz w:val="24"/>
          <w:szCs w:val="24"/>
        </w:rPr>
        <w:t xml:space="preserve"> obwodu SOT-4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B0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5</w:t>
      </w:r>
      <w:r w:rsidR="0011311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280B0A" w:rsidRDefault="00280B0A" w:rsidP="002132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Kabel obwodu SOT-4a długości 400mb.</w:t>
      </w:r>
    </w:p>
    <w:p w:rsidR="00213289" w:rsidRDefault="00213289" w:rsidP="002132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</w:t>
      </w:r>
      <w:r w:rsidR="008315B6">
        <w:rPr>
          <w:rFonts w:ascii="Times New Roman" w:eastAsia="Calibri" w:hAnsi="Times New Roman" w:cs="Times New Roman"/>
          <w:sz w:val="24"/>
          <w:szCs w:val="24"/>
        </w:rPr>
        <w:t>2SOT-1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111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144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8315B6" w:rsidRPr="008315B6" w:rsidRDefault="008315B6" w:rsidP="008315B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2SOT-2 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1187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48399C" w:rsidRPr="0034152C" w:rsidRDefault="0048399C" w:rsidP="00483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0CBE" w:rsidRDefault="001419D6" w:rsidP="001419D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D7E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wymagań dotyczących remontu </w:t>
      </w:r>
      <w:r w:rsidR="00464D29">
        <w:rPr>
          <w:rFonts w:ascii="Times New Roman" w:hAnsi="Times New Roman" w:cs="Times New Roman"/>
          <w:b/>
          <w:sz w:val="24"/>
          <w:szCs w:val="24"/>
        </w:rPr>
        <w:t>kabl</w:t>
      </w:r>
      <w:r w:rsidR="00483FD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3A94" w:rsidRDefault="00A07C01" w:rsidP="00483FDD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17" w:rsidRPr="00887AB5">
        <w:rPr>
          <w:rFonts w:ascii="Times New Roman" w:hAnsi="Times New Roman" w:cs="Times New Roman"/>
          <w:b/>
          <w:sz w:val="24"/>
          <w:szCs w:val="24"/>
          <w:u w:val="single"/>
        </w:rPr>
        <w:t>Należy</w:t>
      </w:r>
      <w:r w:rsidR="00AF0217">
        <w:rPr>
          <w:rFonts w:ascii="Times New Roman" w:hAnsi="Times New Roman" w:cs="Times New Roman"/>
          <w:sz w:val="24"/>
          <w:szCs w:val="24"/>
        </w:rPr>
        <w:t>:</w:t>
      </w:r>
    </w:p>
    <w:p w:rsidR="001B2E93" w:rsidRDefault="00524D3C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A8">
        <w:rPr>
          <w:rFonts w:ascii="Times New Roman" w:hAnsi="Times New Roman" w:cs="Times New Roman"/>
          <w:sz w:val="24"/>
          <w:szCs w:val="24"/>
        </w:rPr>
        <w:t>Wymienić kabel</w:t>
      </w:r>
      <w:r w:rsidR="004D19A8" w:rsidRPr="004D19A8">
        <w:rPr>
          <w:rFonts w:ascii="Times New Roman" w:eastAsia="Calibri" w:hAnsi="Times New Roman" w:cs="Times New Roman"/>
          <w:sz w:val="24"/>
          <w:szCs w:val="24"/>
        </w:rPr>
        <w:t xml:space="preserve"> obwodu SOT-1</w:t>
      </w:r>
      <w:r w:rsidR="001B2E93" w:rsidRPr="004D1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</w:t>
      </w:r>
      <w:r w:rsidR="004D19A8"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Y</w:t>
      </w:r>
      <w:r w:rsidR="001B2E93"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5x16</w:t>
      </w:r>
      <w:r w:rsidR="000C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długości 85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2E93"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E136C6" w:rsidRPr="004D19A8" w:rsidRDefault="00E136C6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A8">
        <w:rPr>
          <w:rFonts w:ascii="Times New Roman" w:hAnsi="Times New Roman" w:cs="Times New Roman"/>
          <w:sz w:val="24"/>
          <w:szCs w:val="24"/>
        </w:rPr>
        <w:t>Wymienić kabel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SOT-2</w:t>
      </w:r>
      <w:r w:rsidRPr="004D1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 YKY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5x16</w:t>
      </w:r>
      <w:r w:rsidR="00547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długości 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D19A8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19A8" w:rsidRDefault="004D19A8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Wymienić kabel</w:t>
      </w:r>
      <w:r w:rsidR="00E136C6">
        <w:rPr>
          <w:rFonts w:ascii="Times New Roman" w:eastAsia="Calibri" w:hAnsi="Times New Roman" w:cs="Times New Roman"/>
          <w:sz w:val="24"/>
          <w:szCs w:val="24"/>
        </w:rPr>
        <w:t xml:space="preserve"> obwodu SOT-3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 YKY 5x16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długośc</w:t>
      </w:r>
      <w:r w:rsidR="000C0C42">
        <w:rPr>
          <w:rFonts w:ascii="Times New Roman" w:eastAsia="Times New Roman" w:hAnsi="Times New Roman" w:cs="Times New Roman"/>
          <w:sz w:val="24"/>
          <w:szCs w:val="24"/>
          <w:lang w:eastAsia="pl-PL"/>
        </w:rPr>
        <w:t>i 62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4D19A8" w:rsidRDefault="004D19A8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Wymienić kabel</w:t>
      </w:r>
      <w:r w:rsidR="00E136C6">
        <w:rPr>
          <w:rFonts w:ascii="Times New Roman" w:eastAsia="Calibri" w:hAnsi="Times New Roman" w:cs="Times New Roman"/>
          <w:sz w:val="24"/>
          <w:szCs w:val="24"/>
        </w:rPr>
        <w:t xml:space="preserve"> obwodu SOT-4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B0A"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 YKY 5x16 długości 5</w:t>
      </w:r>
      <w:r w:rsidR="000C0C4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280B0A" w:rsidRPr="006D446E" w:rsidRDefault="00280B0A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Wymienić kabel obwodu SOT-4a na kabel YKY 5x16 długości 400mb.</w:t>
      </w:r>
    </w:p>
    <w:p w:rsidR="004D19A8" w:rsidRDefault="004D19A8" w:rsidP="006D44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Wymienić kabel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</w:t>
      </w:r>
      <w:r w:rsidR="00E136C6">
        <w:rPr>
          <w:rFonts w:ascii="Times New Roman" w:eastAsia="Calibri" w:hAnsi="Times New Roman" w:cs="Times New Roman"/>
          <w:sz w:val="24"/>
          <w:szCs w:val="24"/>
        </w:rPr>
        <w:t>2SOT-1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 YKY 5x16 dł</w:t>
      </w:r>
      <w:r w:rsidR="000C0C42">
        <w:rPr>
          <w:rFonts w:ascii="Times New Roman" w:eastAsia="Times New Roman" w:hAnsi="Times New Roman" w:cs="Times New Roman"/>
          <w:sz w:val="24"/>
          <w:szCs w:val="24"/>
          <w:lang w:eastAsia="pl-PL"/>
        </w:rPr>
        <w:t>ugości 144</w:t>
      </w:r>
      <w:r w:rsidR="00E136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:rsidR="00E136C6" w:rsidRPr="00E136C6" w:rsidRDefault="00E136C6" w:rsidP="00E136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Wymienić kabel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obwodu S2OT-2 </w:t>
      </w:r>
      <w:r w:rsidR="000C0C42">
        <w:rPr>
          <w:rFonts w:ascii="Times New Roman" w:eastAsia="Times New Roman" w:hAnsi="Times New Roman" w:cs="Times New Roman"/>
          <w:sz w:val="24"/>
          <w:szCs w:val="24"/>
          <w:lang w:eastAsia="pl-PL"/>
        </w:rPr>
        <w:t>na kabel YKY 5x16 długości 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0mb.</w:t>
      </w:r>
    </w:p>
    <w:p w:rsidR="00F63006" w:rsidRPr="0034152C" w:rsidRDefault="00F63006" w:rsidP="009B08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36C6" w:rsidRDefault="00E136C6" w:rsidP="002D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A32" w:rsidRPr="00B82DAD" w:rsidRDefault="009B08F0" w:rsidP="002D7E8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854A32" w:rsidRPr="00B82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Kabel należy ułożyć </w:t>
      </w:r>
      <w:r w:rsidR="00854A32" w:rsidRPr="00B82DAD">
        <w:rPr>
          <w:rFonts w:ascii="Times New Roman" w:hAnsi="Times New Roman" w:cs="Times New Roman"/>
          <w:b/>
          <w:sz w:val="24"/>
          <w:szCs w:val="24"/>
        </w:rPr>
        <w:t>w osłonie typ AROT w kolorze niebieskim.</w:t>
      </w:r>
    </w:p>
    <w:p w:rsidR="00887AB5" w:rsidRPr="00B82DAD" w:rsidRDefault="001C105C" w:rsidP="002D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DAD">
        <w:rPr>
          <w:rFonts w:ascii="Times New Roman" w:hAnsi="Times New Roman" w:cs="Times New Roman"/>
          <w:b/>
          <w:sz w:val="24"/>
          <w:szCs w:val="24"/>
        </w:rPr>
        <w:t>-</w:t>
      </w:r>
      <w:r w:rsidR="00A07C01" w:rsidRPr="00B8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AB5" w:rsidRPr="00B82DAD">
        <w:rPr>
          <w:rFonts w:ascii="Times New Roman" w:hAnsi="Times New Roman" w:cs="Times New Roman"/>
          <w:b/>
          <w:sz w:val="24"/>
          <w:szCs w:val="24"/>
        </w:rPr>
        <w:t xml:space="preserve">Na kable nałożyć oznaczniki kierunkowe co </w:t>
      </w:r>
      <w:r w:rsidR="00D34404">
        <w:rPr>
          <w:rFonts w:ascii="Times New Roman" w:hAnsi="Times New Roman" w:cs="Times New Roman"/>
          <w:b/>
          <w:sz w:val="24"/>
          <w:szCs w:val="24"/>
        </w:rPr>
        <w:t>2</w:t>
      </w:r>
      <w:r w:rsidR="00854A32" w:rsidRPr="00B82DAD">
        <w:rPr>
          <w:rFonts w:ascii="Times New Roman" w:hAnsi="Times New Roman" w:cs="Times New Roman"/>
          <w:b/>
          <w:sz w:val="24"/>
          <w:szCs w:val="24"/>
        </w:rPr>
        <w:t>0</w:t>
      </w:r>
      <w:r w:rsidR="00887AB5" w:rsidRPr="00B82DAD">
        <w:rPr>
          <w:rFonts w:ascii="Times New Roman" w:hAnsi="Times New Roman" w:cs="Times New Roman"/>
          <w:b/>
          <w:sz w:val="24"/>
          <w:szCs w:val="24"/>
        </w:rPr>
        <w:t xml:space="preserve"> metr</w:t>
      </w:r>
      <w:r w:rsidR="009B08F0">
        <w:rPr>
          <w:rFonts w:ascii="Times New Roman" w:hAnsi="Times New Roman" w:cs="Times New Roman"/>
          <w:b/>
          <w:sz w:val="24"/>
          <w:szCs w:val="24"/>
        </w:rPr>
        <w:t>ów, oraz na przejściach</w:t>
      </w:r>
      <w:r w:rsidR="008C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A32" w:rsidRPr="00B82DAD">
        <w:rPr>
          <w:rFonts w:ascii="Times New Roman" w:hAnsi="Times New Roman" w:cs="Times New Roman"/>
          <w:b/>
          <w:sz w:val="24"/>
          <w:szCs w:val="24"/>
        </w:rPr>
        <w:t>i zakrętach</w:t>
      </w:r>
      <w:r w:rsidR="00887AB5" w:rsidRPr="00B82DAD">
        <w:rPr>
          <w:rFonts w:ascii="Times New Roman" w:hAnsi="Times New Roman" w:cs="Times New Roman"/>
          <w:b/>
          <w:sz w:val="24"/>
          <w:szCs w:val="24"/>
        </w:rPr>
        <w:t xml:space="preserve"> o treści:</w:t>
      </w:r>
      <w:r w:rsidR="00854A32" w:rsidRPr="00B8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FDD" w:rsidRPr="00B82DAD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D34404">
        <w:rPr>
          <w:rFonts w:ascii="Times New Roman" w:hAnsi="Times New Roman" w:cs="Times New Roman"/>
          <w:b/>
          <w:sz w:val="24"/>
          <w:szCs w:val="24"/>
        </w:rPr>
        <w:t>nr słupa</w:t>
      </w:r>
      <w:r w:rsidR="00464D29" w:rsidRPr="00B82D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4404">
        <w:rPr>
          <w:rFonts w:ascii="Times New Roman" w:hAnsi="Times New Roman" w:cs="Times New Roman"/>
          <w:b/>
          <w:sz w:val="24"/>
          <w:szCs w:val="24"/>
        </w:rPr>
        <w:t>nr słupa</w:t>
      </w:r>
      <w:r w:rsidR="00887AB5" w:rsidRPr="00B82DAD">
        <w:rPr>
          <w:rFonts w:ascii="Times New Roman" w:hAnsi="Times New Roman" w:cs="Times New Roman"/>
          <w:b/>
          <w:sz w:val="24"/>
          <w:szCs w:val="24"/>
        </w:rPr>
        <w:t>”</w:t>
      </w:r>
      <w:r w:rsidR="006B3418" w:rsidRPr="00B82DAD">
        <w:rPr>
          <w:rFonts w:ascii="Times New Roman" w:hAnsi="Times New Roman" w:cs="Times New Roman"/>
          <w:b/>
          <w:sz w:val="24"/>
          <w:szCs w:val="24"/>
        </w:rPr>
        <w:t>, typ kabla i rok ułożenia.</w:t>
      </w:r>
    </w:p>
    <w:p w:rsidR="00AF0217" w:rsidRDefault="00953A94" w:rsidP="00887AB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DAD">
        <w:rPr>
          <w:rFonts w:ascii="Times New Roman" w:hAnsi="Times New Roman" w:cs="Times New Roman"/>
          <w:b/>
          <w:sz w:val="24"/>
          <w:szCs w:val="24"/>
        </w:rPr>
        <w:tab/>
      </w:r>
      <w:r w:rsidR="006B3418" w:rsidRPr="00B82DA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4404">
        <w:rPr>
          <w:rFonts w:ascii="Times New Roman" w:hAnsi="Times New Roman" w:cs="Times New Roman"/>
          <w:b/>
          <w:sz w:val="24"/>
          <w:szCs w:val="24"/>
        </w:rPr>
        <w:t>Słupy połączyć bednarką min.100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82DAD">
        <w:rPr>
          <w:rFonts w:ascii="Times New Roman" w:hAnsi="Times New Roman" w:cs="Times New Roman"/>
          <w:b/>
          <w:sz w:val="24"/>
          <w:szCs w:val="24"/>
        </w:rPr>
        <w:t>.</w:t>
      </w:r>
    </w:p>
    <w:p w:rsidR="001D0657" w:rsidRDefault="001D0657" w:rsidP="002D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9E8" w:rsidRDefault="00682797" w:rsidP="002D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Zakres wymagań dotyczących wymiany rozdzielni.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Rozdzielnia powinna być wyposażona w: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-wyłącznik główny,</w:t>
      </w:r>
    </w:p>
    <w:p w:rsidR="00280B0A" w:rsidRDefault="00280B0A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-zabezpieczenie </w:t>
      </w:r>
      <w:r w:rsidR="0084386A">
        <w:rPr>
          <w:rFonts w:ascii="Times New Roman" w:hAnsi="Times New Roman" w:cs="Times New Roman"/>
          <w:sz w:val="24"/>
          <w:szCs w:val="24"/>
        </w:rPr>
        <w:t xml:space="preserve">główne </w:t>
      </w:r>
      <w:r>
        <w:rPr>
          <w:rFonts w:ascii="Times New Roman" w:hAnsi="Times New Roman" w:cs="Times New Roman"/>
          <w:sz w:val="24"/>
          <w:szCs w:val="24"/>
        </w:rPr>
        <w:t>63A</w:t>
      </w:r>
      <w:r w:rsidR="0084386A">
        <w:rPr>
          <w:rFonts w:ascii="Times New Roman" w:hAnsi="Times New Roman" w:cs="Times New Roman"/>
          <w:sz w:val="24"/>
          <w:szCs w:val="24"/>
        </w:rPr>
        <w:t>,</w:t>
      </w:r>
    </w:p>
    <w:p w:rsidR="0084386A" w:rsidRDefault="0084386A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-licznik energii,</w:t>
      </w:r>
    </w:p>
    <w:p w:rsidR="00682797" w:rsidRDefault="00F865D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</w:t>
      </w:r>
      <w:r w:rsidR="00682797">
        <w:rPr>
          <w:rFonts w:ascii="Times New Roman" w:hAnsi="Times New Roman" w:cs="Times New Roman"/>
          <w:sz w:val="24"/>
          <w:szCs w:val="24"/>
        </w:rPr>
        <w:t xml:space="preserve"> obwodów </w:t>
      </w:r>
      <w:r>
        <w:rPr>
          <w:rFonts w:ascii="Times New Roman" w:hAnsi="Times New Roman" w:cs="Times New Roman"/>
          <w:sz w:val="24"/>
          <w:szCs w:val="24"/>
        </w:rPr>
        <w:t xml:space="preserve">odpływowych z </w:t>
      </w:r>
      <w:r w:rsidR="00682797">
        <w:rPr>
          <w:rFonts w:ascii="Times New Roman" w:hAnsi="Times New Roman" w:cs="Times New Roman"/>
          <w:sz w:val="24"/>
          <w:szCs w:val="24"/>
        </w:rPr>
        <w:t>zabezpieczeniami</w:t>
      </w:r>
      <w:r>
        <w:rPr>
          <w:rFonts w:ascii="Times New Roman" w:hAnsi="Times New Roman" w:cs="Times New Roman"/>
          <w:sz w:val="24"/>
          <w:szCs w:val="24"/>
        </w:rPr>
        <w:t xml:space="preserve"> nadmiarowo prądowymi 16A </w:t>
      </w:r>
      <w:r w:rsidR="007C21C0">
        <w:rPr>
          <w:rFonts w:ascii="Times New Roman" w:hAnsi="Times New Roman" w:cs="Times New Roman"/>
          <w:sz w:val="24"/>
          <w:szCs w:val="24"/>
        </w:rPr>
        <w:t>char.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82797">
        <w:rPr>
          <w:rFonts w:ascii="Times New Roman" w:hAnsi="Times New Roman" w:cs="Times New Roman"/>
          <w:sz w:val="24"/>
          <w:szCs w:val="24"/>
        </w:rPr>
        <w:t>,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-czujkę zmierzchową,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-oświetlenie wewnętrzne,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-grzałkę,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-gniazdo serwisowe 230V,</w:t>
      </w:r>
    </w:p>
    <w:p w:rsid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-30% woln</w:t>
      </w:r>
      <w:r w:rsidR="001D0657">
        <w:rPr>
          <w:rFonts w:ascii="Times New Roman" w:hAnsi="Times New Roman" w:cs="Times New Roman"/>
          <w:sz w:val="24"/>
          <w:szCs w:val="24"/>
        </w:rPr>
        <w:t>ego miejsca na dalszą rozbudowę,</w:t>
      </w:r>
    </w:p>
    <w:p w:rsidR="001D0657" w:rsidRDefault="001D065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-metalowa obudowa,</w:t>
      </w:r>
    </w:p>
    <w:p w:rsidR="001D0657" w:rsidRDefault="001D065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-zamykana na kluczyk 1333.</w:t>
      </w:r>
    </w:p>
    <w:p w:rsidR="00102AC7" w:rsidRDefault="00102AC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C7" w:rsidRDefault="00102AC7" w:rsidP="002D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AC7"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wymagań dotyczących stawianych słupów oświetleniowych.</w:t>
      </w:r>
    </w:p>
    <w:p w:rsidR="00102AC7" w:rsidRDefault="00102AC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słypy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powinny być dopasowane do istniejącej infrastruktury (zamontowane słupy w NCBJ: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P),</w:t>
      </w:r>
    </w:p>
    <w:p w:rsidR="00102AC7" w:rsidRDefault="00102AC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-wyposażyć słupy w oprawy </w:t>
      </w:r>
      <w:proofErr w:type="spellStart"/>
      <w:r>
        <w:rPr>
          <w:rFonts w:ascii="Times New Roman" w:hAnsi="Times New Roman" w:cs="Times New Roman"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VIGO-2-95-D-000</w:t>
      </w:r>
    </w:p>
    <w:p w:rsidR="00102AC7" w:rsidRPr="00102AC7" w:rsidRDefault="00102AC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-doprowadzenia zasilania do budowanego oświetlenia.</w:t>
      </w:r>
    </w:p>
    <w:p w:rsidR="00682797" w:rsidRPr="00682797" w:rsidRDefault="00682797" w:rsidP="002D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B9" w:rsidRDefault="00D67BB9" w:rsidP="000256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i sposób ułożenia linii kablowych na napięcie </w:t>
      </w:r>
      <w:r w:rsidR="001A0EB7">
        <w:rPr>
          <w:rFonts w:ascii="Times New Roman" w:hAnsi="Times New Roman" w:cs="Times New Roman"/>
          <w:sz w:val="24"/>
          <w:szCs w:val="24"/>
        </w:rPr>
        <w:t>0</w:t>
      </w:r>
      <w:r w:rsidR="00854A32">
        <w:rPr>
          <w:rFonts w:ascii="Times New Roman" w:hAnsi="Times New Roman" w:cs="Times New Roman"/>
          <w:sz w:val="24"/>
          <w:szCs w:val="24"/>
        </w:rPr>
        <w:t xml:space="preserve">,6/1 </w:t>
      </w:r>
      <w:proofErr w:type="spellStart"/>
      <w:r w:rsidR="00854A32"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powinien być zgodny z „WARUNKAMI TECHNICZNYMI UKŁADANIA KABLI ENERGETYCZNYCH NA NAPIĘCIA ZNAMIONOWE  0,6/1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54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określonymi przez RWE.</w:t>
      </w:r>
    </w:p>
    <w:p w:rsidR="00F63006" w:rsidRDefault="00F63006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53F9" w:rsidRDefault="003753F9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53F9" w:rsidRPr="0034152C" w:rsidRDefault="003753F9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47DF" w:rsidRPr="008647DF" w:rsidRDefault="008647DF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3056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WYMAGANIA OGÓLNE</w:t>
      </w:r>
    </w:p>
    <w:p w:rsidR="008647DF" w:rsidRPr="0078751A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51A">
        <w:rPr>
          <w:rFonts w:ascii="Times New Roman" w:hAnsi="Times New Roman" w:cs="Times New Roman"/>
          <w:b/>
          <w:sz w:val="24"/>
          <w:szCs w:val="24"/>
        </w:rPr>
        <w:t>3.</w:t>
      </w:r>
      <w:r w:rsidR="00093D97">
        <w:rPr>
          <w:rFonts w:ascii="Times New Roman" w:hAnsi="Times New Roman" w:cs="Times New Roman"/>
          <w:b/>
          <w:sz w:val="24"/>
          <w:szCs w:val="24"/>
        </w:rPr>
        <w:t>1</w:t>
      </w:r>
      <w:r w:rsidRPr="0078751A">
        <w:rPr>
          <w:rFonts w:ascii="Times New Roman" w:hAnsi="Times New Roman" w:cs="Times New Roman"/>
          <w:b/>
          <w:sz w:val="24"/>
          <w:szCs w:val="24"/>
        </w:rPr>
        <w:t xml:space="preserve"> Wymagania ogólne dotyczące robót.</w:t>
      </w:r>
    </w:p>
    <w:p w:rsidR="0078751A" w:rsidRPr="00A3748D" w:rsidRDefault="008647DF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Wykonawca robót jest odpowiedzialny za jakość stosowanych materiałów i</w:t>
      </w:r>
      <w:r w:rsidR="0078751A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wykonywanych robót oraz za zgodność robót z obowiązującymi normami i zaakceptowaną pisemnie przez Inwestora Dokumentacją Projektową. Wszystkie</w:t>
      </w:r>
      <w:r w:rsidR="0078751A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materiały i urządzenia instalowane podlegają zatwierdzeniu przez zarządzającego</w:t>
      </w:r>
      <w:r w:rsidR="0078751A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realizacją umowy po przedstawieniu przez wykonawcę z wyprzedzeniem 7 dniowym,</w:t>
      </w:r>
      <w:r w:rsidR="0078751A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informacji o źródle produkcji, zakupu lub pozyskania materiałów, atestach, wynikach</w:t>
      </w:r>
      <w:r w:rsidR="0078751A" w:rsidRPr="00A3748D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odpowiednich badań i próbek. Ponadto Wykonawca wykona roboty zgodnie z</w:t>
      </w:r>
      <w:r w:rsidR="0078751A" w:rsidRPr="00A3748D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 xml:space="preserve">poleceniem Inwestora. Wykonawca jest odpowiedzialny za dokładne </w:t>
      </w:r>
      <w:r w:rsidR="00A3748D" w:rsidRPr="00A3748D">
        <w:rPr>
          <w:rFonts w:ascii="Times New Roman" w:hAnsi="Times New Roman" w:cs="Times New Roman"/>
          <w:sz w:val="24"/>
          <w:szCs w:val="24"/>
        </w:rPr>
        <w:t xml:space="preserve">wyznaczenie </w:t>
      </w:r>
      <w:r w:rsidRPr="00A3748D">
        <w:rPr>
          <w:rFonts w:ascii="Times New Roman" w:hAnsi="Times New Roman" w:cs="Times New Roman"/>
          <w:sz w:val="24"/>
          <w:szCs w:val="24"/>
        </w:rPr>
        <w:t>w</w:t>
      </w:r>
      <w:r w:rsidR="00A3748D" w:rsidRPr="00A3748D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planie wszystkich elementów robót zgodnie z wymiarami rzędnymi</w:t>
      </w:r>
      <w:r w:rsidR="009B08F0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określonymi w dokumentacji projektu. Następstwa jakiegokolwiek błędu</w:t>
      </w:r>
      <w:r w:rsidR="0078751A" w:rsidRPr="00A3748D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spowodowane przez wykonawcę w wytyczaniu i wyznaczaniu robót zostaną</w:t>
      </w:r>
      <w:r w:rsidR="0078751A" w:rsidRPr="00A3748D">
        <w:rPr>
          <w:rFonts w:ascii="Times New Roman" w:hAnsi="Times New Roman" w:cs="Times New Roman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sz w:val="24"/>
          <w:szCs w:val="24"/>
        </w:rPr>
        <w:t>poprawione przez wykonawcę na własny koszt.</w:t>
      </w:r>
    </w:p>
    <w:p w:rsidR="008647DF" w:rsidRPr="008647DF" w:rsidRDefault="008647DF" w:rsidP="009B08F0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Decyzje zarządzającego budową dotyczące akceptacji lub odrzucenia materiałów i</w:t>
      </w:r>
      <w:r w:rsidRPr="008647DF">
        <w:rPr>
          <w:rFonts w:ascii="Times New Roman" w:hAnsi="Times New Roman" w:cs="Times New Roman"/>
          <w:sz w:val="24"/>
          <w:szCs w:val="24"/>
        </w:rPr>
        <w:t xml:space="preserve"> elementów robót będą </w:t>
      </w:r>
      <w:r w:rsidRPr="00A3748D">
        <w:rPr>
          <w:rFonts w:ascii="Times New Roman" w:hAnsi="Times New Roman" w:cs="Times New Roman"/>
          <w:sz w:val="24"/>
          <w:szCs w:val="24"/>
        </w:rPr>
        <w:t xml:space="preserve">oparte </w:t>
      </w:r>
      <w:r w:rsidR="00E83D66" w:rsidRPr="00A3748D">
        <w:rPr>
          <w:rFonts w:ascii="Times New Roman" w:hAnsi="Times New Roman" w:cs="Times New Roman"/>
          <w:sz w:val="24"/>
          <w:szCs w:val="24"/>
        </w:rPr>
        <w:t xml:space="preserve">w </w:t>
      </w:r>
      <w:r w:rsidRPr="00A3748D">
        <w:rPr>
          <w:rFonts w:ascii="Times New Roman" w:hAnsi="Times New Roman" w:cs="Times New Roman"/>
          <w:sz w:val="24"/>
          <w:szCs w:val="24"/>
        </w:rPr>
        <w:t>wymaganiach</w:t>
      </w:r>
      <w:r w:rsidRPr="008647DF">
        <w:rPr>
          <w:rFonts w:ascii="Times New Roman" w:hAnsi="Times New Roman" w:cs="Times New Roman"/>
          <w:sz w:val="24"/>
          <w:szCs w:val="24"/>
        </w:rPr>
        <w:t xml:space="preserve"> sformułowanych w umowie,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dokumentacji projektowej i specyfikacji technicznej, a także w normach i wytycznych wykonania i odbioru robót.</w:t>
      </w:r>
    </w:p>
    <w:p w:rsidR="008C3892" w:rsidRDefault="008C3892" w:rsidP="0078751A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7DF" w:rsidRPr="0078751A" w:rsidRDefault="005D4987" w:rsidP="0078751A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8647DF" w:rsidRPr="0078751A">
        <w:rPr>
          <w:rFonts w:ascii="Times New Roman" w:hAnsi="Times New Roman" w:cs="Times New Roman"/>
          <w:b/>
          <w:sz w:val="24"/>
          <w:szCs w:val="24"/>
        </w:rPr>
        <w:t xml:space="preserve"> Zapewnienie bezpieczeństwa i ochrony zdrowia.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W trakcie realizacji robót wykonawca będzie stosował się do wszystkich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obowiązujących przepisów i wymagań w zakresie bezpieczeństwa i ochrony zdrowia.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 xml:space="preserve">W tym celu, w ramach prac przygotowawczych do realizacji robót, zgodnie z </w:t>
      </w:r>
      <w:r w:rsidR="009B08F0">
        <w:rPr>
          <w:rFonts w:ascii="Times New Roman" w:hAnsi="Times New Roman" w:cs="Times New Roman"/>
          <w:sz w:val="24"/>
          <w:szCs w:val="24"/>
        </w:rPr>
        <w:t>w</w:t>
      </w:r>
      <w:r w:rsidRPr="008647DF">
        <w:rPr>
          <w:rFonts w:ascii="Times New Roman" w:hAnsi="Times New Roman" w:cs="Times New Roman"/>
          <w:sz w:val="24"/>
          <w:szCs w:val="24"/>
        </w:rPr>
        <w:t>ymogami ustawy Prawo budowlane jest zobowiązany opracować i przedstawić do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akceptacji zarządzającemu realizacją umowy, program zapewnienia bezpieczeństwa i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ochrony zdrowia. Na jego podstawie musi zapewnić żeby personel nie pracował w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warunkach, które są niebezpieczne, szkodliwe dla zdrowia i nie spełniają wymogów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BHP</w:t>
      </w:r>
      <w:r w:rsidRPr="00A3748D">
        <w:rPr>
          <w:rFonts w:ascii="Times New Roman" w:hAnsi="Times New Roman" w:cs="Times New Roman"/>
          <w:sz w:val="24"/>
          <w:szCs w:val="24"/>
        </w:rPr>
        <w:t>.</w:t>
      </w:r>
      <w:r w:rsidR="00FF679C" w:rsidRPr="00A3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892" w:rsidRDefault="008C3892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7DF" w:rsidRPr="003E3AAD" w:rsidRDefault="005D4987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Materiały.</w:t>
      </w:r>
    </w:p>
    <w:p w:rsidR="008647DF" w:rsidRPr="008647DF" w:rsidRDefault="008647DF" w:rsidP="003E3AA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lastRenderedPageBreak/>
        <w:t>Materiału do wykonania ww. robót elektrycznych stosować zgodnie z Dokumentacją</w:t>
      </w:r>
      <w:r w:rsidR="00093D97">
        <w:rPr>
          <w:rFonts w:ascii="Times New Roman" w:hAnsi="Times New Roman" w:cs="Times New Roman"/>
          <w:sz w:val="24"/>
          <w:szCs w:val="24"/>
        </w:rPr>
        <w:t>,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opisami technicznymi, rysunkami i obowiązującymi normami. Dostawa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materiałów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przeznaczonych do robót elektrycznych powinna nastąpić dopiero po odpowiednim</w:t>
      </w:r>
      <w:r w:rsidR="009B08F0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przygotowaniu miejsca montażu. Jeśli jest to konieczne, ze względu na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rodzaj</w:t>
      </w:r>
      <w:r w:rsidR="00093D97">
        <w:rPr>
          <w:rFonts w:ascii="Times New Roman" w:hAnsi="Times New Roman" w:cs="Times New Roman"/>
          <w:sz w:val="24"/>
          <w:szCs w:val="24"/>
        </w:rPr>
        <w:t xml:space="preserve"> m</w:t>
      </w:r>
      <w:r w:rsidRPr="008647DF">
        <w:rPr>
          <w:rFonts w:ascii="Times New Roman" w:hAnsi="Times New Roman" w:cs="Times New Roman"/>
          <w:sz w:val="24"/>
          <w:szCs w:val="24"/>
        </w:rPr>
        <w:t xml:space="preserve">ateriału to powinny być one zabezpieczone od zewnętrznych wpływów </w:t>
      </w:r>
      <w:r w:rsidR="00093D97">
        <w:rPr>
          <w:rFonts w:ascii="Times New Roman" w:hAnsi="Times New Roman" w:cs="Times New Roman"/>
          <w:sz w:val="24"/>
          <w:szCs w:val="24"/>
        </w:rPr>
        <w:t>a</w:t>
      </w:r>
      <w:r w:rsidRPr="008647DF">
        <w:rPr>
          <w:rFonts w:ascii="Times New Roman" w:hAnsi="Times New Roman" w:cs="Times New Roman"/>
          <w:sz w:val="24"/>
          <w:szCs w:val="24"/>
        </w:rPr>
        <w:t>tmosferycznych.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W c</w:t>
      </w:r>
      <w:r w:rsidR="009B08F0">
        <w:rPr>
          <w:rFonts w:ascii="Times New Roman" w:hAnsi="Times New Roman" w:cs="Times New Roman"/>
          <w:sz w:val="24"/>
          <w:szCs w:val="24"/>
        </w:rPr>
        <w:t xml:space="preserve">zasie transportu i składowania </w:t>
      </w:r>
      <w:r w:rsidRPr="008647DF">
        <w:rPr>
          <w:rFonts w:ascii="Times New Roman" w:hAnsi="Times New Roman" w:cs="Times New Roman"/>
          <w:sz w:val="24"/>
          <w:szCs w:val="24"/>
        </w:rPr>
        <w:t>końce wszystkich rodzajów kabli i przewodów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powinny być zabezpieczone przed zawilgoceniem i innymi wpływami środowiska.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Materiały, wyroby i urządzenia dla których wymaga się świadectwa jakości, np.: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kable, urządzenia prefabrykowane itp. należy dostarczyć wraz ze świadectwami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jakości, kartami gwarancyjnymi i protokółami odbioru technicznego.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Przy odbiorze materiałów należy zwrócić uwagę na zgodność stanu faktycznego z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dowodami dostawy. Wykonawca jest zobowiązany, żeby materiały i urządzenia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tymczasowo składowane były zabezpieczone przed uszkodzeniem.</w:t>
      </w:r>
    </w:p>
    <w:p w:rsidR="008C3892" w:rsidRDefault="008C3892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513" w:rsidRP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AD">
        <w:rPr>
          <w:rFonts w:ascii="Times New Roman" w:hAnsi="Times New Roman" w:cs="Times New Roman"/>
          <w:b/>
          <w:sz w:val="24"/>
          <w:szCs w:val="24"/>
        </w:rPr>
        <w:t>3.</w:t>
      </w:r>
      <w:r w:rsidR="005D4987">
        <w:rPr>
          <w:rFonts w:ascii="Times New Roman" w:hAnsi="Times New Roman" w:cs="Times New Roman"/>
          <w:b/>
          <w:sz w:val="24"/>
          <w:szCs w:val="24"/>
        </w:rPr>
        <w:t>4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Sprzęt.</w:t>
      </w:r>
    </w:p>
    <w:p w:rsidR="00D93513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Roboty elektroenergetyczne mogą być wykonywane ręcznie lub przy użyciu sprzętu</w:t>
      </w:r>
      <w:r w:rsidR="009B08F0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mechanicznego zaakceptowanego przez inwestora. Przy mechanicznym wykonaniu</w:t>
      </w:r>
      <w:r w:rsidR="00D93513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robót Wykonawca powinien dysponować sprzętem sprawnym technicznie,</w:t>
      </w:r>
      <w:r w:rsidR="00D93513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przewidzianym do tego typu robót, który nie spowoduje niekorzystnego wpływu na</w:t>
      </w:r>
      <w:r w:rsidR="00D93513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jakość wykonywanych robót i środowiska.</w:t>
      </w:r>
    </w:p>
    <w:p w:rsidR="008C3892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AD">
        <w:rPr>
          <w:rFonts w:ascii="Times New Roman" w:hAnsi="Times New Roman" w:cs="Times New Roman"/>
          <w:b/>
          <w:sz w:val="24"/>
          <w:szCs w:val="24"/>
        </w:rPr>
        <w:t>Roboty ziemne przy układaniu kabli winny być wykonywane ręcznie.</w:t>
      </w:r>
    </w:p>
    <w:p w:rsidR="008C3892" w:rsidRDefault="008C3892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7DF" w:rsidRPr="00DB6E2C" w:rsidRDefault="005D4987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DB6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>Kontrola jakości robót</w:t>
      </w:r>
    </w:p>
    <w:p w:rsidR="008C3892" w:rsidRDefault="008647DF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Wszystkie elementy robót instalacji elektrycznych podlegają sprawdzeniu w zakresie:</w:t>
      </w:r>
    </w:p>
    <w:p w:rsidR="008647DF" w:rsidRPr="008647DF" w:rsidRDefault="008647DF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- poprawnego montażu,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- kompletności wyposażenia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- poprawności oznaczeń,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- braku widocznych uszkodzeń,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- należytego stanu izolacji,</w:t>
      </w:r>
    </w:p>
    <w:p w:rsidR="008647DF" w:rsidRPr="008647DF" w:rsidRDefault="008647DF" w:rsidP="00DB6E2C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- skuteczności ochrony od porażeń.</w:t>
      </w:r>
    </w:p>
    <w:p w:rsidR="008647DF" w:rsidRPr="008647DF" w:rsidRDefault="00FF679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Oraz innych sprawdzeń wymaganych aktualnymi przepisami i wymaganiami</w:t>
      </w:r>
    </w:p>
    <w:p w:rsidR="008647DF" w:rsidRPr="00DB6E2C" w:rsidRDefault="005D4987" w:rsidP="00DB6E2C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 xml:space="preserve"> Kontrola jakości materiałów.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Urządzenia, osprzęt oraz kable i przewody energetyczne powinny posiadać atest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fabryczny lub świadectwo jakości wydane przez producenta, oraz wszystkie</w:t>
      </w:r>
      <w:r w:rsidR="00DB6E2C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niezbędne certyfikaty,</w:t>
      </w:r>
      <w:r w:rsidR="008C3892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gwarancje i DTR.</w:t>
      </w:r>
    </w:p>
    <w:p w:rsidR="008647DF" w:rsidRPr="0034152C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6E2C" w:rsidRPr="00DB6E2C" w:rsidRDefault="005D4987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DB6E2C" w:rsidRPr="00DB6E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>Kontrola i badania w trakcie.</w:t>
      </w:r>
    </w:p>
    <w:p w:rsidR="008647DF" w:rsidRPr="008647DF" w:rsidRDefault="00093D97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kompletu pomiarów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i bada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kabl</w:t>
      </w:r>
      <w:r w:rsidR="001C105C">
        <w:rPr>
          <w:rFonts w:ascii="Times New Roman" w:hAnsi="Times New Roman" w:cs="Times New Roman"/>
          <w:sz w:val="24"/>
          <w:szCs w:val="24"/>
        </w:rPr>
        <w:t>a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po ułożeniu,</w:t>
      </w:r>
    </w:p>
    <w:p w:rsidR="008647DF" w:rsidRPr="0005765D" w:rsidRDefault="0005765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3056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647DF" w:rsidRPr="0005765D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1. Zamawiający będzie dokonywał następujących rodzajów odbiorów dotyczących robót: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a) robót zanikających lub podlegających zakryciu nie później niż 3 dni od daty zgłoszenia gotowości do odbioru przez Kierownika Robót.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b) końcowego nie później niż 7 dni od daty zgłoszenia gotowości do odbioru  przez Kierownika Robót, na podstawie bezusterkowego protokołu </w:t>
      </w:r>
      <w:r w:rsidRPr="00A3748D">
        <w:rPr>
          <w:rFonts w:ascii="Times New Roman" w:hAnsi="Times New Roman" w:cs="Times New Roman"/>
          <w:sz w:val="24"/>
          <w:szCs w:val="24"/>
        </w:rPr>
        <w:t xml:space="preserve">odbioru </w:t>
      </w:r>
      <w:r w:rsidR="00A3748D">
        <w:rPr>
          <w:rFonts w:ascii="Times New Roman" w:hAnsi="Times New Roman" w:cs="Times New Roman"/>
          <w:sz w:val="24"/>
          <w:szCs w:val="24"/>
        </w:rPr>
        <w:t>częściowego i</w:t>
      </w:r>
      <w:r w:rsidR="00E05451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końcowego. Protokół odbioru końcowego obiektu podpisze</w:t>
      </w:r>
      <w:r w:rsidR="0005765D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8647DF">
        <w:rPr>
          <w:rFonts w:ascii="Times New Roman" w:hAnsi="Times New Roman" w:cs="Times New Roman"/>
          <w:sz w:val="24"/>
          <w:szCs w:val="24"/>
        </w:rPr>
        <w:t xml:space="preserve"> i Wykonawca.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2. Do odbioru robót powinny być dostarczone następujące dokumenty: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a) dokumentacja z naniesionymi zmianami i uzupełnieniami w trakcie wykonywania robót,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b) dokumenty </w:t>
      </w:r>
      <w:r w:rsidR="00A3748D" w:rsidRPr="00A3748D">
        <w:rPr>
          <w:rFonts w:ascii="Times New Roman" w:hAnsi="Times New Roman" w:cs="Times New Roman"/>
          <w:sz w:val="24"/>
          <w:szCs w:val="24"/>
        </w:rPr>
        <w:t>uzupełniające</w:t>
      </w:r>
      <w:r w:rsidRPr="00A3748D">
        <w:rPr>
          <w:rFonts w:ascii="Times New Roman" w:hAnsi="Times New Roman" w:cs="Times New Roman"/>
          <w:sz w:val="24"/>
          <w:szCs w:val="24"/>
        </w:rPr>
        <w:t xml:space="preserve"> i zmiany wprowadzone w trakcie wykonywania robót,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c) dokumenty dotyczące jakości materiałów,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d) </w:t>
      </w:r>
      <w:r w:rsidR="0005765D" w:rsidRPr="00A3748D">
        <w:rPr>
          <w:rFonts w:ascii="Times New Roman" w:hAnsi="Times New Roman" w:cs="Times New Roman"/>
          <w:sz w:val="24"/>
          <w:szCs w:val="24"/>
        </w:rPr>
        <w:t>protokoły</w:t>
      </w:r>
      <w:r w:rsidRPr="00A3748D">
        <w:rPr>
          <w:rFonts w:ascii="Times New Roman" w:hAnsi="Times New Roman" w:cs="Times New Roman"/>
          <w:sz w:val="24"/>
          <w:szCs w:val="24"/>
        </w:rPr>
        <w:t xml:space="preserve"> badań technicznych i pomiarów kontrolnych,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e) świadectwa jakości wydane przez dostawców urządzeń i materiałów,</w:t>
      </w:r>
    </w:p>
    <w:p w:rsidR="00AA17EB" w:rsidRPr="0034152C" w:rsidRDefault="00AA17EB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7EB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A17EB">
        <w:rPr>
          <w:rFonts w:ascii="Times New Roman" w:hAnsi="Times New Roman" w:cs="Times New Roman"/>
          <w:b/>
          <w:sz w:val="24"/>
          <w:szCs w:val="24"/>
        </w:rPr>
        <w:t xml:space="preserve">  PRZEPISY</w:t>
      </w:r>
      <w:r w:rsidR="00367102">
        <w:rPr>
          <w:rFonts w:ascii="Times New Roman" w:hAnsi="Times New Roman" w:cs="Times New Roman"/>
          <w:b/>
          <w:sz w:val="24"/>
          <w:szCs w:val="24"/>
        </w:rPr>
        <w:t>: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17EB">
        <w:rPr>
          <w:rFonts w:ascii="Times New Roman" w:hAnsi="Times New Roman" w:cs="Times New Roman"/>
          <w:sz w:val="24"/>
          <w:szCs w:val="24"/>
        </w:rPr>
        <w:t>PN-EN 60529:2003 Stopnie ochrony zapewnione przez obudowy (kod IP).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17EB">
        <w:rPr>
          <w:rFonts w:ascii="Times New Roman" w:hAnsi="Times New Roman" w:cs="Times New Roman"/>
          <w:sz w:val="24"/>
          <w:szCs w:val="24"/>
        </w:rPr>
        <w:t>PN-91/M-42029 Urządzenia elektryczne. Ogólne wymagania i badania.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7EB">
        <w:rPr>
          <w:rFonts w:ascii="Times New Roman" w:hAnsi="Times New Roman" w:cs="Times New Roman"/>
          <w:sz w:val="24"/>
          <w:szCs w:val="24"/>
        </w:rPr>
        <w:t>PN-90/E-06150/10 Aparatura rozdzielcza i sterownicza niskonapięciowa. Przepisy ogólne.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A17EB">
        <w:rPr>
          <w:rFonts w:ascii="Times New Roman" w:hAnsi="Times New Roman" w:cs="Times New Roman"/>
          <w:sz w:val="24"/>
          <w:szCs w:val="24"/>
        </w:rPr>
        <w:t>PN-E-01002:1997 Słownik terminologiczny elektryki. Kable i przewody.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A17EB">
        <w:rPr>
          <w:rFonts w:ascii="Times New Roman" w:hAnsi="Times New Roman" w:cs="Times New Roman"/>
          <w:sz w:val="24"/>
          <w:szCs w:val="24"/>
        </w:rPr>
        <w:t>PN-IEC 60364-1:2000 Instalacje elektryczne w obiektach budowlanych. Zakres, przedmiot</w:t>
      </w:r>
      <w:r w:rsidR="008C3892"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i wymagania podstawowe.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A17EB">
        <w:rPr>
          <w:rFonts w:ascii="Times New Roman" w:hAnsi="Times New Roman" w:cs="Times New Roman"/>
          <w:sz w:val="24"/>
          <w:szCs w:val="24"/>
        </w:rPr>
        <w:t>PN-IEC 60364-3:2000 Instalacje elektryczne w obiektach budowlanych. Ustalanie ogólnych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charakterystyk.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A17EB">
        <w:rPr>
          <w:rFonts w:ascii="Times New Roman" w:hAnsi="Times New Roman" w:cs="Times New Roman"/>
          <w:sz w:val="24"/>
          <w:szCs w:val="24"/>
        </w:rPr>
        <w:t>PN-IEC 60364-4-482:1999 Instalacje elektryczne w obiektach budowlanych. Ochrona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zapewnienia bezpieczeństwa. Dobór środków ochrony w zależności od wpływów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zewnętrznych. Ochrona przeciwpożarowa.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A17EB">
        <w:rPr>
          <w:rFonts w:ascii="Times New Roman" w:hAnsi="Times New Roman" w:cs="Times New Roman"/>
          <w:sz w:val="24"/>
          <w:szCs w:val="24"/>
        </w:rPr>
        <w:t>PN-IEC 60364-5-56:1999 Instalacje elektryczne w obiektach budowlanych.</w:t>
      </w:r>
      <w:r w:rsidR="00C152BE">
        <w:rPr>
          <w:rFonts w:ascii="Times New Roman" w:hAnsi="Times New Roman" w:cs="Times New Roman"/>
          <w:sz w:val="24"/>
          <w:szCs w:val="24"/>
        </w:rPr>
        <w:t xml:space="preserve"> Dobór i montaż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wyposażenia elektrycznego. Instalacje bezpieczeństwa.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A17EB">
        <w:rPr>
          <w:rFonts w:ascii="Times New Roman" w:hAnsi="Times New Roman" w:cs="Times New Roman"/>
          <w:sz w:val="24"/>
          <w:szCs w:val="24"/>
        </w:rPr>
        <w:t>PN-EN 60439-1:2002 Rozdzielnice i sterownice niskonapięciowe. Zestawy badane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pełnym i niepełnym zakresie badań typu (oryg.).</w:t>
      </w:r>
    </w:p>
    <w:p w:rsidR="00367102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67102">
        <w:rPr>
          <w:rFonts w:ascii="Times New Roman" w:hAnsi="Times New Roman" w:cs="Times New Roman"/>
          <w:sz w:val="24"/>
          <w:szCs w:val="24"/>
        </w:rPr>
        <w:t xml:space="preserve">PN-E-04700:1998 oraz PN-E-04700:1998/Az1:2000 „ Wytyczne przeprowadzenia </w:t>
      </w:r>
      <w:r w:rsidR="008C3892">
        <w:rPr>
          <w:rFonts w:ascii="Times New Roman" w:hAnsi="Times New Roman" w:cs="Times New Roman"/>
          <w:sz w:val="24"/>
          <w:szCs w:val="24"/>
        </w:rPr>
        <w:t>po montażowych</w:t>
      </w:r>
      <w:r w:rsidR="00367102">
        <w:rPr>
          <w:rFonts w:ascii="Times New Roman" w:hAnsi="Times New Roman" w:cs="Times New Roman"/>
          <w:sz w:val="24"/>
          <w:szCs w:val="24"/>
        </w:rPr>
        <w:t xml:space="preserve"> badań odbiorczych”.</w:t>
      </w:r>
    </w:p>
    <w:p w:rsidR="00367102" w:rsidRPr="00AA17EB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152BE">
        <w:rPr>
          <w:rFonts w:ascii="Times New Roman" w:hAnsi="Times New Roman" w:cs="Times New Roman"/>
          <w:sz w:val="24"/>
          <w:szCs w:val="24"/>
        </w:rPr>
        <w:t>Warunki techniczne układania kabli energetycznych na napięcie znamionowe 06/1kV oraz 12/20kV.</w:t>
      </w:r>
      <w:r w:rsidR="000706F5">
        <w:rPr>
          <w:rFonts w:ascii="Times New Roman" w:hAnsi="Times New Roman" w:cs="Times New Roman"/>
          <w:sz w:val="24"/>
          <w:szCs w:val="24"/>
        </w:rPr>
        <w:t xml:space="preserve"> RWE Stoen Operator Sp. z o.o.</w:t>
      </w:r>
    </w:p>
    <w:p w:rsidR="00AA17EB" w:rsidRP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17EB" w:rsidRPr="00AA17EB">
        <w:rPr>
          <w:rFonts w:ascii="Times New Roman" w:hAnsi="Times New Roman" w:cs="Times New Roman"/>
          <w:sz w:val="24"/>
          <w:szCs w:val="24"/>
        </w:rPr>
        <w:t>.Ustawa Prawo budowlane z dn. 7 lipca 1994 r. (Dz.U. nr 89/1994 poz. 414)wraz z</w:t>
      </w:r>
      <w:r w:rsidR="00AA17EB"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późniejszymi zmianami.</w:t>
      </w:r>
    </w:p>
    <w:p w:rsid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905E2">
        <w:rPr>
          <w:rFonts w:ascii="Times New Roman" w:hAnsi="Times New Roman" w:cs="Times New Roman"/>
          <w:sz w:val="24"/>
          <w:szCs w:val="24"/>
        </w:rPr>
        <w:t>.</w:t>
      </w:r>
      <w:r w:rsidR="00AA17EB" w:rsidRPr="00AA17EB">
        <w:rPr>
          <w:rFonts w:ascii="Times New Roman" w:hAnsi="Times New Roman" w:cs="Times New Roman"/>
          <w:sz w:val="24"/>
          <w:szCs w:val="24"/>
        </w:rPr>
        <w:t>Rozporządzenie Ministra Infrastruktury z dn. 2 września 2004 r. w sprawie określenia</w:t>
      </w:r>
      <w:r w:rsidR="004905E2"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szczegółowego zakresu i formy dokumentacji projektowej, specyfikacji technicznych</w:t>
      </w:r>
      <w:r w:rsidR="004905E2"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wykonania i odbioru robót budowlanych oraz programu funkcjonalno-użytkowego</w:t>
      </w:r>
      <w:r w:rsidR="00367102">
        <w:rPr>
          <w:rFonts w:ascii="Times New Roman" w:hAnsi="Times New Roman" w:cs="Times New Roman"/>
          <w:sz w:val="24"/>
          <w:szCs w:val="24"/>
        </w:rPr>
        <w:t xml:space="preserve"> (Dz.U. </w:t>
      </w:r>
      <w:r w:rsidR="00AA17EB" w:rsidRPr="00AA17EB">
        <w:rPr>
          <w:rFonts w:ascii="Times New Roman" w:hAnsi="Times New Roman" w:cs="Times New Roman"/>
          <w:sz w:val="24"/>
          <w:szCs w:val="24"/>
        </w:rPr>
        <w:t>2004r. nr 202.poz.2072</w:t>
      </w:r>
      <w:r w:rsidR="008C3892">
        <w:rPr>
          <w:rFonts w:ascii="Times New Roman" w:hAnsi="Times New Roman" w:cs="Times New Roman"/>
          <w:sz w:val="24"/>
          <w:szCs w:val="24"/>
        </w:rPr>
        <w:t>)</w:t>
      </w:r>
      <w:r w:rsidR="00AA17EB" w:rsidRPr="00AA17EB">
        <w:rPr>
          <w:rFonts w:ascii="Times New Roman" w:hAnsi="Times New Roman" w:cs="Times New Roman"/>
          <w:sz w:val="24"/>
          <w:szCs w:val="24"/>
        </w:rPr>
        <w:t>.</w:t>
      </w:r>
    </w:p>
    <w:p w:rsidR="00E05451" w:rsidRDefault="00093D97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49A7">
        <w:rPr>
          <w:rFonts w:ascii="Times New Roman" w:hAnsi="Times New Roman" w:cs="Times New Roman"/>
          <w:sz w:val="24"/>
          <w:szCs w:val="24"/>
        </w:rPr>
        <w:t>.PN-EN 60529</w:t>
      </w:r>
      <w:r w:rsidR="00F549A7" w:rsidRPr="00F549A7">
        <w:rPr>
          <w:rFonts w:ascii="Times New Roman" w:hAnsi="Times New Roman" w:cs="Times New Roman"/>
          <w:sz w:val="24"/>
          <w:szCs w:val="24"/>
        </w:rPr>
        <w:t>- Stopnie ochrony zapewniane przez obudowy (Kod IP)</w:t>
      </w:r>
    </w:p>
    <w:p w:rsidR="00E05451" w:rsidRPr="00AA17EB" w:rsidRDefault="00C339E4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93D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5451" w:rsidRPr="00A3748D">
        <w:rPr>
          <w:rFonts w:ascii="Times New Roman" w:eastAsia="Times New Roman" w:hAnsi="Times New Roman"/>
          <w:sz w:val="24"/>
          <w:szCs w:val="24"/>
          <w:lang w:eastAsia="pl-PL"/>
        </w:rPr>
        <w:t>Rozporządzenia Ministra Gospodarki z dnia 28 marca 2013r. w sprawie bezpieczeństwa i higieny pracy przy urządzeniach energetycznych (Dz.U. z 2013r poz. 492)</w:t>
      </w:r>
    </w:p>
    <w:sectPr w:rsidR="00E05451" w:rsidRPr="00AA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82" w:rsidRDefault="00370E82" w:rsidP="006A3C69">
      <w:pPr>
        <w:spacing w:after="0" w:line="240" w:lineRule="auto"/>
      </w:pPr>
      <w:r>
        <w:separator/>
      </w:r>
    </w:p>
  </w:endnote>
  <w:endnote w:type="continuationSeparator" w:id="0">
    <w:p w:rsidR="00370E82" w:rsidRDefault="00370E82" w:rsidP="006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82" w:rsidRDefault="00370E82" w:rsidP="006A3C69">
      <w:pPr>
        <w:spacing w:after="0" w:line="240" w:lineRule="auto"/>
      </w:pPr>
      <w:r>
        <w:separator/>
      </w:r>
    </w:p>
  </w:footnote>
  <w:footnote w:type="continuationSeparator" w:id="0">
    <w:p w:rsidR="00370E82" w:rsidRDefault="00370E82" w:rsidP="006A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D6F"/>
    <w:multiLevelType w:val="hybridMultilevel"/>
    <w:tmpl w:val="FB84A218"/>
    <w:lvl w:ilvl="0" w:tplc="C04E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500E"/>
    <w:multiLevelType w:val="hybridMultilevel"/>
    <w:tmpl w:val="5A88ABA6"/>
    <w:lvl w:ilvl="0" w:tplc="D536284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6F3C73"/>
    <w:multiLevelType w:val="hybridMultilevel"/>
    <w:tmpl w:val="181A1AEC"/>
    <w:lvl w:ilvl="0" w:tplc="5AC0DE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D03A49"/>
    <w:multiLevelType w:val="hybridMultilevel"/>
    <w:tmpl w:val="DE367E24"/>
    <w:lvl w:ilvl="0" w:tplc="92265FE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C31D4B"/>
    <w:multiLevelType w:val="hybridMultilevel"/>
    <w:tmpl w:val="7136A2E4"/>
    <w:lvl w:ilvl="0" w:tplc="C848E714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7F4A24"/>
    <w:multiLevelType w:val="hybridMultilevel"/>
    <w:tmpl w:val="89BC8818"/>
    <w:lvl w:ilvl="0" w:tplc="4CB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D2EF7"/>
    <w:multiLevelType w:val="hybridMultilevel"/>
    <w:tmpl w:val="7136A2E4"/>
    <w:lvl w:ilvl="0" w:tplc="C848E714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7"/>
    <w:rsid w:val="000038C0"/>
    <w:rsid w:val="00013FD3"/>
    <w:rsid w:val="00025631"/>
    <w:rsid w:val="0003423A"/>
    <w:rsid w:val="0003730D"/>
    <w:rsid w:val="00043312"/>
    <w:rsid w:val="000459AE"/>
    <w:rsid w:val="000555FE"/>
    <w:rsid w:val="0005765D"/>
    <w:rsid w:val="000706F5"/>
    <w:rsid w:val="00091F30"/>
    <w:rsid w:val="00093D97"/>
    <w:rsid w:val="000B5751"/>
    <w:rsid w:val="000C0C42"/>
    <w:rsid w:val="000C61E8"/>
    <w:rsid w:val="000C7E47"/>
    <w:rsid w:val="000D504E"/>
    <w:rsid w:val="000E71C1"/>
    <w:rsid w:val="000F0CAB"/>
    <w:rsid w:val="000F1B86"/>
    <w:rsid w:val="0010020D"/>
    <w:rsid w:val="00102AC7"/>
    <w:rsid w:val="001105F7"/>
    <w:rsid w:val="00113111"/>
    <w:rsid w:val="00121479"/>
    <w:rsid w:val="001419D6"/>
    <w:rsid w:val="00141B77"/>
    <w:rsid w:val="001459CB"/>
    <w:rsid w:val="00174046"/>
    <w:rsid w:val="00175232"/>
    <w:rsid w:val="00175D9F"/>
    <w:rsid w:val="00176654"/>
    <w:rsid w:val="001A0C0F"/>
    <w:rsid w:val="001A0EB7"/>
    <w:rsid w:val="001A111A"/>
    <w:rsid w:val="001B2E6A"/>
    <w:rsid w:val="001B2E93"/>
    <w:rsid w:val="001C105C"/>
    <w:rsid w:val="001C458B"/>
    <w:rsid w:val="001D0108"/>
    <w:rsid w:val="001D0657"/>
    <w:rsid w:val="001D0ABC"/>
    <w:rsid w:val="001F329E"/>
    <w:rsid w:val="002049F1"/>
    <w:rsid w:val="002053C3"/>
    <w:rsid w:val="00213289"/>
    <w:rsid w:val="0022415A"/>
    <w:rsid w:val="00226AF9"/>
    <w:rsid w:val="00243E27"/>
    <w:rsid w:val="00251297"/>
    <w:rsid w:val="0025314E"/>
    <w:rsid w:val="00255439"/>
    <w:rsid w:val="0027057C"/>
    <w:rsid w:val="002707CB"/>
    <w:rsid w:val="00280B0A"/>
    <w:rsid w:val="00287EBB"/>
    <w:rsid w:val="002A0D7B"/>
    <w:rsid w:val="002B4828"/>
    <w:rsid w:val="002B57D2"/>
    <w:rsid w:val="002B6FEE"/>
    <w:rsid w:val="002C16CB"/>
    <w:rsid w:val="002D468B"/>
    <w:rsid w:val="002D7E83"/>
    <w:rsid w:val="002E039E"/>
    <w:rsid w:val="002F29CD"/>
    <w:rsid w:val="002F2AEA"/>
    <w:rsid w:val="003056B2"/>
    <w:rsid w:val="00307585"/>
    <w:rsid w:val="0034152C"/>
    <w:rsid w:val="00354913"/>
    <w:rsid w:val="00367102"/>
    <w:rsid w:val="00370E82"/>
    <w:rsid w:val="003753F9"/>
    <w:rsid w:val="003927BC"/>
    <w:rsid w:val="003B00EE"/>
    <w:rsid w:val="003B3BB3"/>
    <w:rsid w:val="003C660B"/>
    <w:rsid w:val="003D03AF"/>
    <w:rsid w:val="003E3AAD"/>
    <w:rsid w:val="003E7433"/>
    <w:rsid w:val="003F2AD1"/>
    <w:rsid w:val="003F7847"/>
    <w:rsid w:val="00463895"/>
    <w:rsid w:val="00464D29"/>
    <w:rsid w:val="004653AB"/>
    <w:rsid w:val="004812A6"/>
    <w:rsid w:val="0048399C"/>
    <w:rsid w:val="00483FDD"/>
    <w:rsid w:val="004853F7"/>
    <w:rsid w:val="00485D32"/>
    <w:rsid w:val="004905E2"/>
    <w:rsid w:val="00494A7F"/>
    <w:rsid w:val="004A3CCC"/>
    <w:rsid w:val="004C04C3"/>
    <w:rsid w:val="004D19A8"/>
    <w:rsid w:val="004D7FDC"/>
    <w:rsid w:val="004E3646"/>
    <w:rsid w:val="004F3F2C"/>
    <w:rsid w:val="00500AEC"/>
    <w:rsid w:val="00503124"/>
    <w:rsid w:val="00513A56"/>
    <w:rsid w:val="00522178"/>
    <w:rsid w:val="00524D3C"/>
    <w:rsid w:val="00525225"/>
    <w:rsid w:val="00537C58"/>
    <w:rsid w:val="0054215B"/>
    <w:rsid w:val="00547E54"/>
    <w:rsid w:val="005A160F"/>
    <w:rsid w:val="005C166B"/>
    <w:rsid w:val="005C36AF"/>
    <w:rsid w:val="005C78D8"/>
    <w:rsid w:val="005D4987"/>
    <w:rsid w:val="005E53E5"/>
    <w:rsid w:val="005E7E77"/>
    <w:rsid w:val="005F742D"/>
    <w:rsid w:val="006100C3"/>
    <w:rsid w:val="006122AD"/>
    <w:rsid w:val="00612CD1"/>
    <w:rsid w:val="00613324"/>
    <w:rsid w:val="00630149"/>
    <w:rsid w:val="00642C17"/>
    <w:rsid w:val="006548D7"/>
    <w:rsid w:val="006668D5"/>
    <w:rsid w:val="00676325"/>
    <w:rsid w:val="00681A79"/>
    <w:rsid w:val="00682797"/>
    <w:rsid w:val="00685FF6"/>
    <w:rsid w:val="006A3C69"/>
    <w:rsid w:val="006B29E8"/>
    <w:rsid w:val="006B3418"/>
    <w:rsid w:val="006B5D04"/>
    <w:rsid w:val="006D446E"/>
    <w:rsid w:val="006F2A34"/>
    <w:rsid w:val="006F40E9"/>
    <w:rsid w:val="006F449A"/>
    <w:rsid w:val="00701C72"/>
    <w:rsid w:val="00717E98"/>
    <w:rsid w:val="0076138D"/>
    <w:rsid w:val="00785427"/>
    <w:rsid w:val="00785DAA"/>
    <w:rsid w:val="0078751A"/>
    <w:rsid w:val="00794CE4"/>
    <w:rsid w:val="0079514E"/>
    <w:rsid w:val="007A077C"/>
    <w:rsid w:val="007A69A2"/>
    <w:rsid w:val="007C21C0"/>
    <w:rsid w:val="007D37F3"/>
    <w:rsid w:val="007E794A"/>
    <w:rsid w:val="00822FF3"/>
    <w:rsid w:val="00823856"/>
    <w:rsid w:val="00824746"/>
    <w:rsid w:val="00827658"/>
    <w:rsid w:val="008315B6"/>
    <w:rsid w:val="00840764"/>
    <w:rsid w:val="0084386A"/>
    <w:rsid w:val="00854A32"/>
    <w:rsid w:val="008647DF"/>
    <w:rsid w:val="00887155"/>
    <w:rsid w:val="00887AB5"/>
    <w:rsid w:val="008C3892"/>
    <w:rsid w:val="008D2BF6"/>
    <w:rsid w:val="008D326C"/>
    <w:rsid w:val="0092094A"/>
    <w:rsid w:val="00934E06"/>
    <w:rsid w:val="00937858"/>
    <w:rsid w:val="0094097E"/>
    <w:rsid w:val="0094255A"/>
    <w:rsid w:val="00953A94"/>
    <w:rsid w:val="00957728"/>
    <w:rsid w:val="00971205"/>
    <w:rsid w:val="00991967"/>
    <w:rsid w:val="009A21B4"/>
    <w:rsid w:val="009B08F0"/>
    <w:rsid w:val="009B1863"/>
    <w:rsid w:val="009D1968"/>
    <w:rsid w:val="009E6116"/>
    <w:rsid w:val="00A00706"/>
    <w:rsid w:val="00A01D61"/>
    <w:rsid w:val="00A0536F"/>
    <w:rsid w:val="00A07C01"/>
    <w:rsid w:val="00A262E0"/>
    <w:rsid w:val="00A27646"/>
    <w:rsid w:val="00A35EDF"/>
    <w:rsid w:val="00A3748D"/>
    <w:rsid w:val="00A76067"/>
    <w:rsid w:val="00A86021"/>
    <w:rsid w:val="00A95E52"/>
    <w:rsid w:val="00AA17EB"/>
    <w:rsid w:val="00AB16E4"/>
    <w:rsid w:val="00AB7FA1"/>
    <w:rsid w:val="00AE1E25"/>
    <w:rsid w:val="00AF0217"/>
    <w:rsid w:val="00AF5217"/>
    <w:rsid w:val="00B02818"/>
    <w:rsid w:val="00B037D1"/>
    <w:rsid w:val="00B17675"/>
    <w:rsid w:val="00B178C7"/>
    <w:rsid w:val="00B27C08"/>
    <w:rsid w:val="00B32A39"/>
    <w:rsid w:val="00B80E5A"/>
    <w:rsid w:val="00B814B9"/>
    <w:rsid w:val="00B82DAD"/>
    <w:rsid w:val="00B867D9"/>
    <w:rsid w:val="00B86B4B"/>
    <w:rsid w:val="00B92363"/>
    <w:rsid w:val="00B9254F"/>
    <w:rsid w:val="00B959B6"/>
    <w:rsid w:val="00BA1B65"/>
    <w:rsid w:val="00BA5AAC"/>
    <w:rsid w:val="00BB3A6B"/>
    <w:rsid w:val="00BD7C1C"/>
    <w:rsid w:val="00BE2F9B"/>
    <w:rsid w:val="00BE3F39"/>
    <w:rsid w:val="00BE7B2D"/>
    <w:rsid w:val="00BF6568"/>
    <w:rsid w:val="00BF70B3"/>
    <w:rsid w:val="00C07688"/>
    <w:rsid w:val="00C13A31"/>
    <w:rsid w:val="00C152BE"/>
    <w:rsid w:val="00C23332"/>
    <w:rsid w:val="00C339E4"/>
    <w:rsid w:val="00C37842"/>
    <w:rsid w:val="00C42A8E"/>
    <w:rsid w:val="00C52219"/>
    <w:rsid w:val="00C539AA"/>
    <w:rsid w:val="00C6238C"/>
    <w:rsid w:val="00C67124"/>
    <w:rsid w:val="00C72345"/>
    <w:rsid w:val="00C74E42"/>
    <w:rsid w:val="00C80383"/>
    <w:rsid w:val="00C80CAC"/>
    <w:rsid w:val="00CC0711"/>
    <w:rsid w:val="00CC4F6F"/>
    <w:rsid w:val="00CD5764"/>
    <w:rsid w:val="00CE0C4A"/>
    <w:rsid w:val="00CE46AB"/>
    <w:rsid w:val="00CF59BF"/>
    <w:rsid w:val="00D332EC"/>
    <w:rsid w:val="00D34404"/>
    <w:rsid w:val="00D352D2"/>
    <w:rsid w:val="00D353AD"/>
    <w:rsid w:val="00D441AC"/>
    <w:rsid w:val="00D54FFB"/>
    <w:rsid w:val="00D62BC4"/>
    <w:rsid w:val="00D67BB9"/>
    <w:rsid w:val="00D705D1"/>
    <w:rsid w:val="00D72DD3"/>
    <w:rsid w:val="00D7580A"/>
    <w:rsid w:val="00D80C19"/>
    <w:rsid w:val="00D80CBE"/>
    <w:rsid w:val="00D9146D"/>
    <w:rsid w:val="00D93513"/>
    <w:rsid w:val="00DA0098"/>
    <w:rsid w:val="00DB6E2C"/>
    <w:rsid w:val="00DC1391"/>
    <w:rsid w:val="00DD1BE8"/>
    <w:rsid w:val="00DD6158"/>
    <w:rsid w:val="00DD74F4"/>
    <w:rsid w:val="00DF0D28"/>
    <w:rsid w:val="00DF30F0"/>
    <w:rsid w:val="00E00B91"/>
    <w:rsid w:val="00E05451"/>
    <w:rsid w:val="00E136C6"/>
    <w:rsid w:val="00E15605"/>
    <w:rsid w:val="00E16CA0"/>
    <w:rsid w:val="00E2305C"/>
    <w:rsid w:val="00E354A1"/>
    <w:rsid w:val="00E539AA"/>
    <w:rsid w:val="00E552D9"/>
    <w:rsid w:val="00E77439"/>
    <w:rsid w:val="00E82E6E"/>
    <w:rsid w:val="00E83D66"/>
    <w:rsid w:val="00E90C86"/>
    <w:rsid w:val="00E93AAF"/>
    <w:rsid w:val="00EA19B3"/>
    <w:rsid w:val="00EB416D"/>
    <w:rsid w:val="00ED03B2"/>
    <w:rsid w:val="00ED7DE2"/>
    <w:rsid w:val="00F014C3"/>
    <w:rsid w:val="00F02B2F"/>
    <w:rsid w:val="00F261C8"/>
    <w:rsid w:val="00F4090A"/>
    <w:rsid w:val="00F426DF"/>
    <w:rsid w:val="00F549A7"/>
    <w:rsid w:val="00F63006"/>
    <w:rsid w:val="00F865D7"/>
    <w:rsid w:val="00FC085A"/>
    <w:rsid w:val="00FD6DAE"/>
    <w:rsid w:val="00FE0F14"/>
    <w:rsid w:val="00FE4024"/>
    <w:rsid w:val="00FE751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E4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34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E4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34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9E09-AE93-4EDA-813C-7463E03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Lewandowski</dc:creator>
  <cp:lastModifiedBy>Jastrzębska Danuta</cp:lastModifiedBy>
  <cp:revision>20</cp:revision>
  <cp:lastPrinted>2019-04-08T08:38:00Z</cp:lastPrinted>
  <dcterms:created xsi:type="dcterms:W3CDTF">2019-03-15T08:42:00Z</dcterms:created>
  <dcterms:modified xsi:type="dcterms:W3CDTF">2019-04-08T08:39:00Z</dcterms:modified>
</cp:coreProperties>
</file>