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BF" w:rsidRDefault="007D4CBF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 w:rsidRPr="000749E1">
        <w:rPr>
          <w:rFonts w:ascii="Calibri" w:eastAsia="Times New Roman" w:hAnsi="Calibri" w:cs="Calibri"/>
          <w:b/>
          <w:i/>
          <w:lang w:eastAsia="zh-CN"/>
        </w:rPr>
        <w:t xml:space="preserve">Załącznik nr </w:t>
      </w:r>
      <w:r w:rsidR="00AA2A22">
        <w:rPr>
          <w:rFonts w:ascii="Calibri" w:eastAsia="Times New Roman" w:hAnsi="Calibri" w:cs="Calibri"/>
          <w:b/>
          <w:i/>
          <w:lang w:eastAsia="zh-CN"/>
        </w:rPr>
        <w:t xml:space="preserve">1 do Informacja </w:t>
      </w:r>
      <w:bookmarkStart w:id="0" w:name="_GoBack"/>
      <w:bookmarkEnd w:id="0"/>
      <w:r w:rsidR="000E5E96">
        <w:rPr>
          <w:rFonts w:ascii="Calibri" w:eastAsia="Times New Roman" w:hAnsi="Calibri" w:cs="Calibri"/>
          <w:b/>
          <w:i/>
          <w:lang w:eastAsia="zh-CN"/>
        </w:rPr>
        <w:t>z otwarcia ofert</w:t>
      </w:r>
      <w:r w:rsidR="00FF043A">
        <w:rPr>
          <w:rFonts w:ascii="Calibri" w:eastAsia="Times New Roman" w:hAnsi="Calibri" w:cs="Calibri"/>
          <w:b/>
          <w:i/>
          <w:lang w:eastAsia="zh-CN"/>
        </w:rPr>
        <w:t xml:space="preserve"> z dnia 03.11.2020 r.</w:t>
      </w:r>
    </w:p>
    <w:p w:rsidR="001B4231" w:rsidRDefault="001B4231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>
        <w:rPr>
          <w:rFonts w:ascii="Calibri" w:eastAsia="Times New Roman" w:hAnsi="Calibri" w:cs="Calibri"/>
          <w:b/>
          <w:i/>
          <w:lang w:eastAsia="zh-CN"/>
        </w:rPr>
        <w:t>do postępowania IZP.270.92.2020</w:t>
      </w:r>
    </w:p>
    <w:p w:rsidR="00BC686C" w:rsidRDefault="00BC686C" w:rsidP="007D4CBF">
      <w:pPr>
        <w:spacing w:after="0" w:line="360" w:lineRule="auto"/>
        <w:jc w:val="right"/>
        <w:textAlignment w:val="baseline"/>
        <w:rPr>
          <w:rFonts w:ascii="Calibri" w:eastAsia="Times New Roman" w:hAnsi="Calibri" w:cs="Calibri"/>
          <w:b/>
          <w:i/>
          <w:lang w:eastAsia="zh-CN"/>
        </w:rPr>
      </w:pPr>
    </w:p>
    <w:p w:rsidR="00BC686C" w:rsidRDefault="00BC686C" w:rsidP="00BC686C">
      <w:pPr>
        <w:tabs>
          <w:tab w:val="left" w:pos="1050"/>
        </w:tabs>
        <w:spacing w:after="0"/>
        <w:jc w:val="center"/>
        <w:rPr>
          <w:lang w:val="en-US"/>
        </w:rPr>
      </w:pPr>
      <w:r w:rsidRPr="00BC686C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Pr="00BC686C">
        <w:rPr>
          <w:rFonts w:ascii="Calibri" w:eastAsia="Times New Roman" w:hAnsi="Calibri" w:cs="Calibri"/>
          <w:b/>
        </w:rPr>
        <w:t>Dostawa  elementów mechanicznych i materiałów konstrukcyjnych mechanicznych oraz materiałów konstrukcyjnych do Narodowego Centrum Badań Jądrowych w Otwocku-Świerku</w:t>
      </w:r>
      <w:r w:rsidRPr="00BC686C">
        <w:rPr>
          <w:rFonts w:ascii="Calibri" w:eastAsia="Times New Roman" w:hAnsi="Calibri" w:cs="Times New Roman"/>
          <w:b/>
          <w:bCs/>
          <w:color w:val="000000"/>
          <w:spacing w:val="-2"/>
          <w:sz w:val="24"/>
          <w:szCs w:val="24"/>
        </w:rPr>
        <w:t>”</w:t>
      </w:r>
    </w:p>
    <w:p w:rsidR="001B4231" w:rsidRDefault="001B4231" w:rsidP="001B4231">
      <w:pPr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sz w:val="24"/>
          <w:szCs w:val="24"/>
        </w:rPr>
      </w:pPr>
    </w:p>
    <w:p w:rsidR="007D4CBF" w:rsidRDefault="003C461E" w:rsidP="001B4231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b/>
          <w:i/>
          <w:lang w:eastAsia="zh-CN"/>
        </w:rPr>
      </w:pPr>
      <w:r w:rsidRPr="003C461E">
        <w:rPr>
          <w:rFonts w:ascii="Calibri" w:eastAsia="Calibri" w:hAnsi="Calibri" w:cs="Calibri"/>
          <w:b/>
          <w:sz w:val="24"/>
          <w:szCs w:val="24"/>
        </w:rPr>
        <w:t>Środki finansowe przeznaczone na sfinansowanie zamówienia na poszczególne części oraz zestawienie złożonych ofert</w:t>
      </w:r>
    </w:p>
    <w:tbl>
      <w:tblPr>
        <w:tblW w:w="147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33"/>
        <w:gridCol w:w="683"/>
        <w:gridCol w:w="2529"/>
        <w:gridCol w:w="22"/>
        <w:gridCol w:w="16"/>
        <w:gridCol w:w="115"/>
        <w:gridCol w:w="442"/>
        <w:gridCol w:w="68"/>
        <w:gridCol w:w="6"/>
        <w:gridCol w:w="13"/>
        <w:gridCol w:w="11"/>
        <w:gridCol w:w="643"/>
        <w:gridCol w:w="22"/>
        <w:gridCol w:w="26"/>
        <w:gridCol w:w="23"/>
        <w:gridCol w:w="6"/>
        <w:gridCol w:w="1159"/>
        <w:gridCol w:w="25"/>
        <w:gridCol w:w="1351"/>
        <w:gridCol w:w="18"/>
        <w:gridCol w:w="8"/>
        <w:gridCol w:w="12"/>
        <w:gridCol w:w="1737"/>
        <w:gridCol w:w="1558"/>
        <w:gridCol w:w="1842"/>
        <w:gridCol w:w="1558"/>
      </w:tblGrid>
      <w:tr w:rsidR="00277BE2" w:rsidRPr="007F42D1" w:rsidTr="001B4231">
        <w:trPr>
          <w:trHeight w:val="166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BE2" w:rsidRPr="007F42D1" w:rsidRDefault="00277BE2" w:rsidP="00482CCB">
            <w:pPr>
              <w:spacing w:after="0" w:line="240" w:lineRule="auto"/>
              <w:ind w:left="87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F42D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E2" w:rsidRPr="007F42D1" w:rsidRDefault="00277BE2" w:rsidP="00482CCB">
            <w:pPr>
              <w:spacing w:after="0" w:line="240" w:lineRule="auto"/>
              <w:ind w:left="-210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F42D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Poz. z wniosku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F42D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Opis przedmiotu zamówienia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F42D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F42D1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7F42D1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Zamiennik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00"/>
            <w:vAlign w:val="center"/>
          </w:tcPr>
          <w:p w:rsidR="00277BE2" w:rsidRPr="0030740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0740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Wartość brutto</w:t>
            </w: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 przeznaczona na realizację zamówienia</w:t>
            </w:r>
          </w:p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30740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BE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  <w:p w:rsidR="00277BE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Metalzbyt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-Hurt</w:t>
            </w:r>
          </w:p>
          <w:p w:rsid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82CCB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Ul</w:t>
            </w:r>
            <w:proofErr w:type="spellEnd"/>
            <w:r w:rsidRPr="00482CCB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482CCB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Bardowskiego</w:t>
            </w:r>
            <w:proofErr w:type="spellEnd"/>
            <w:r w:rsidRPr="00482CCB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 2 43-300 </w:t>
            </w:r>
            <w:proofErr w:type="spellStart"/>
            <w:r w:rsidRPr="00482CCB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Bielsko-Biała</w:t>
            </w:r>
            <w:proofErr w:type="spellEnd"/>
          </w:p>
          <w:p w:rsid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277BE2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</w:t>
            </w:r>
            <w:r w:rsidR="00277BE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artości brutto</w:t>
            </w:r>
          </w:p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BE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Oferta nr 2</w:t>
            </w:r>
          </w:p>
          <w:p w:rsidR="00482CCB" w:rsidRPr="00482CCB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ZHU JUREX</w:t>
            </w:r>
          </w:p>
          <w:p w:rsidR="00482CCB" w:rsidRP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2CC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JÓZEF JURKIEWICZ</w:t>
            </w:r>
          </w:p>
          <w:p w:rsidR="00482CCB" w:rsidRP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2CC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Łążyn 67</w:t>
            </w:r>
          </w:p>
          <w:p w:rsid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2CCB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87-123 Dobrzejewice</w:t>
            </w:r>
          </w:p>
          <w:p w:rsid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277BE2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</w:t>
            </w:r>
            <w:r w:rsidR="00277BE2" w:rsidRPr="007A3D3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artości brutto</w:t>
            </w:r>
          </w:p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A3D3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BE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Oferta nr 3</w:t>
            </w:r>
          </w:p>
          <w:p w:rsidR="00277BE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KUŹNIA SP. JAWNA</w:t>
            </w:r>
          </w:p>
          <w:p w:rsidR="00482CCB" w:rsidRPr="00482CCB" w:rsidRDefault="00482CCB" w:rsidP="00482CCB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Dariusz </w:t>
            </w:r>
            <w:proofErr w:type="spellStart"/>
            <w:r w:rsidRPr="00482CCB">
              <w:rPr>
                <w:rFonts w:ascii="Calibri" w:eastAsia="Calibri" w:hAnsi="Calibri" w:cs="Calibri"/>
                <w:b/>
                <w:sz w:val="20"/>
                <w:szCs w:val="20"/>
              </w:rPr>
              <w:t>Konowrocki</w:t>
            </w:r>
            <w:proofErr w:type="spellEnd"/>
            <w:r w:rsidRPr="00482CCB">
              <w:rPr>
                <w:rFonts w:ascii="Calibri" w:eastAsia="Calibri" w:hAnsi="Calibri" w:cs="Calibri"/>
                <w:b/>
                <w:sz w:val="20"/>
                <w:szCs w:val="20"/>
              </w:rPr>
              <w:t>, Edward Sierpiński, Ryszard Sierpiński</w:t>
            </w:r>
          </w:p>
          <w:p w:rsidR="00482CCB" w:rsidRPr="00482CCB" w:rsidRDefault="00482CCB" w:rsidP="00482CCB">
            <w:pPr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2CCB">
              <w:rPr>
                <w:rFonts w:ascii="Calibri" w:eastAsia="Calibri" w:hAnsi="Calibri" w:cs="Calibri"/>
                <w:b/>
                <w:sz w:val="20"/>
                <w:szCs w:val="20"/>
              </w:rPr>
              <w:t>Ul. Spartańska 2</w:t>
            </w:r>
          </w:p>
          <w:p w:rsid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2CCB">
              <w:rPr>
                <w:rFonts w:ascii="Calibri" w:eastAsia="Calibri" w:hAnsi="Calibri" w:cs="Calibri"/>
                <w:b/>
                <w:sz w:val="20"/>
                <w:szCs w:val="20"/>
              </w:rPr>
              <w:t>05-400 Otwock</w:t>
            </w:r>
          </w:p>
          <w:p w:rsidR="00277BE2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</w:t>
            </w:r>
            <w:r w:rsidR="00277BE2" w:rsidRPr="007A3D3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artości brutto</w:t>
            </w:r>
          </w:p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A3D3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7BE2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Oferta nr 4</w:t>
            </w:r>
          </w:p>
          <w:p w:rsidR="00482CCB" w:rsidRPr="00482CCB" w:rsidRDefault="00277BE2" w:rsidP="00482CCB">
            <w:pPr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 xml:space="preserve">CSI </w:t>
            </w:r>
            <w:r w:rsidR="00482CCB" w:rsidRPr="00482CCB">
              <w:rPr>
                <w:rFonts w:eastAsia="Calibri" w:cstheme="minorHAnsi"/>
                <w:b/>
                <w:sz w:val="18"/>
                <w:szCs w:val="18"/>
              </w:rPr>
              <w:t>Spółka Akcyjna</w:t>
            </w:r>
          </w:p>
          <w:p w:rsidR="00482CCB" w:rsidRPr="00482CCB" w:rsidRDefault="00482CCB" w:rsidP="00482CCB">
            <w:pPr>
              <w:spacing w:after="0" w:line="240" w:lineRule="auto"/>
              <w:jc w:val="center"/>
              <w:outlineLvl w:val="0"/>
              <w:rPr>
                <w:rFonts w:eastAsia="Calibri" w:cstheme="minorHAnsi"/>
                <w:b/>
                <w:sz w:val="18"/>
                <w:szCs w:val="18"/>
              </w:rPr>
            </w:pPr>
            <w:r w:rsidRPr="00482CCB">
              <w:rPr>
                <w:rFonts w:eastAsia="Calibri" w:cstheme="minorHAnsi"/>
                <w:b/>
                <w:sz w:val="18"/>
                <w:szCs w:val="18"/>
              </w:rPr>
              <w:t>Ul. Sosnowiecka 89</w:t>
            </w:r>
          </w:p>
          <w:p w:rsidR="00277BE2" w:rsidRP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482CCB">
              <w:rPr>
                <w:rFonts w:eastAsia="Calibri" w:cstheme="minorHAnsi"/>
                <w:b/>
                <w:sz w:val="18"/>
                <w:szCs w:val="18"/>
              </w:rPr>
              <w:t>31-345 Kraków</w:t>
            </w:r>
          </w:p>
          <w:p w:rsidR="00482CCB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</w:p>
          <w:p w:rsidR="00277BE2" w:rsidRDefault="00482CCB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w</w:t>
            </w:r>
            <w:r w:rsidR="00277BE2" w:rsidRPr="007A3D3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artości brutto</w:t>
            </w:r>
          </w:p>
          <w:p w:rsidR="00277BE2" w:rsidRPr="007F42D1" w:rsidRDefault="00277BE2" w:rsidP="00482CC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7A3D3D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(PLN)</w:t>
            </w:r>
          </w:p>
        </w:tc>
      </w:tr>
      <w:tr w:rsidR="00277BE2" w:rsidRPr="00BC3BF0" w:rsidTr="001B4231">
        <w:trPr>
          <w:trHeight w:val="464"/>
        </w:trPr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Wniosek nr 171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4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1 MECHANICZNA – BLACHA STAL</w:t>
            </w:r>
          </w:p>
        </w:tc>
        <w:tc>
          <w:tcPr>
            <w:tcW w:w="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#4 1500x3000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984,00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787,20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649,44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#3 1500x1500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369,00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273,06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#2 1500x3000 szt. 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984,00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787,20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669,12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Blacha St3 #35x1000x2000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550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2706,00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2300,10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#15x1000x2000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236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1161,12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1161,12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986,95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#4x1000x2000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63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309,96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309,96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263,47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#20x1000x2000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315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1549,80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1549,80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1317,33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St3 #30x1000x2000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472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2322,24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2322,24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1973,90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4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 MECHANICZNA – BLACHA  INNE</w:t>
            </w:r>
          </w:p>
        </w:tc>
        <w:tc>
          <w:tcPr>
            <w:tcW w:w="5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M058 #15 500x500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2091,00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1393,86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Blacha 1H18N9 #2 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lastRenderedPageBreak/>
              <w:t>1000x2000 szt. 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lastRenderedPageBreak/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71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1309,95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1746,60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perforowana fi2 RV2-3,5 1H18N9  #1x1000x1000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799,50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262,40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0H18N9T #3 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110,70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#12 1000x1000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95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1752,75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3116,39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#15 500x500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553,50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984,12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#4 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524,87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#5 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184,50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328,04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#3 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110,70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196,82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PA4 #5 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154,98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344,40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PA6 #3 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44,28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1H18N9T #0,5x1000x2000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196,80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45"/>
        </w:trPr>
        <w:tc>
          <w:tcPr>
            <w:tcW w:w="4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 MECHANICZNA – PROFIL STAL</w:t>
            </w: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6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St3S 25x15x2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516,60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590,40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643A0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Rura St3 Ø273x12,5x800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43A0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43A0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455,71</w:t>
            </w:r>
          </w:p>
        </w:tc>
        <w:tc>
          <w:tcPr>
            <w:tcW w:w="1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1640,00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236703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St3 fi40x1000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61,50</w:t>
            </w:r>
          </w:p>
        </w:tc>
        <w:tc>
          <w:tcPr>
            <w:tcW w:w="1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492,00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 MECHANICZNA – PROFIL  INNE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22x1000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3,3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101,48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216,47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24x3000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431,73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852,75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30x3000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664,20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1311,92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MO58 fi70x1000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1095,93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1623,60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6-kąt MO58 6x300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16,61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 1H18N9T  fi50 x 500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262,43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 1H18N9T  fi75 x 500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17,5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322,88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574,07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M1 fi28x1 x 1500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1,5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73,80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49,51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PA38 fi10 x 1500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11,07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Rurka M1 fi8x1x50mb (w krążku)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553,50</w:t>
            </w:r>
          </w:p>
        </w:tc>
        <w:tc>
          <w:tcPr>
            <w:tcW w:w="1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656,21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PA4 fi 127x2x750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dowolna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110,7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131,19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 MECHANICZNA - HYDRAULIKA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Mufka 1" mosiężna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118,08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99,78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kulowy G 1 1/4"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151,98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mini G 1/2"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55,35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1/2" na G 3/4" mosiężny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15,38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wkrętna G 1" na G 1 1/4"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43,05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Dwuzłączka G 1"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Reduktor D06F G1"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Honeywell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565,80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853,62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Manometr 1-10 bar (do reduktora D06F)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Honeywell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do podłączenia wodomierza PN10 1"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186,96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71,34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Kolano 90 st. 1"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54,12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52,00</w:t>
            </w:r>
          </w:p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Obejma z izolacją dźwiękową 3/4" (26-30)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Obejma z izolacją dźwiękową 5/4"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30,75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59,04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Redukcja G 1" na G 1/2"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36,90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Pasta uszczelniająca do gwintów 500ml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Gebatout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Gabatout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72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Membranowy zawór bezpieczeństwa 8 bar DUCO 1"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Afriso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80020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Afriso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467,40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162,36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153,97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do płaskiego uszczelnienia  1"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1082,40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762,60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redukcyjny G1 1/4" - R1 1/4"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55,35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575,64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Redukcja 1" na 3/4"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40,59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Trójnik 1"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861,00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339,97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Kolanko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nyplowe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5/4''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1/2"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30,75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Zawór kulowy z motylkiem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-wkrętny 1/2"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110,70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109,96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Kolanko G 1/2"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60,02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G 3/4"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15,38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17,52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kulowy z motylkiem G 1"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103,32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107,99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297,66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176,14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karbowana inox1/2''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196,80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62,73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Rura karbowana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5/4''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289,05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266,91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Rura karbowana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1''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492,00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223,86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do płaskiego uszczelnienia G 1/2"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110,70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84,87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Nakrętka rury karbowanej DN 12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196,80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127,92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 1/2" mosiądz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30,75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Pompa wody CM5-11 A-R-G-E_AQQE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Grundfos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96935476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Grundfos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7257,00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7 537,44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Filtr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narurowy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FP 20" z przyłączem G1/2"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73,80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Wymiennik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Promag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PGM-1c-50.1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Promag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1107,00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1247,06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czujnik przepływu 1 cal typ: FNG15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Primadom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Primadom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787,20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934,80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Nyplowy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czujnik przepływu 3/4"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Primadom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Primadom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541,20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526,44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Zawór typ :VSO 84 DN 1"  230 VAC  Medyński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Medyński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1230,00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1859,76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Regulator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stałotemperaturowy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typ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: ACT 343 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Afriso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Afriso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1722,00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1958,16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3-drogowy obrotowy zawór mieszający ARV 384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ProClick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, DN25, Rp1",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Kvs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Afriso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615,00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450,18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Grzałka typ: ER250 1,5kW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Nuga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Nuga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4674,00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5338,20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Wąż elastyczny w oplocie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1”  0,35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83,15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Wąż elastyczny w oplocie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Inox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5/4” 0,5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442,80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390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 MECHANICZNA - INNE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5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Preparat do wykrywania nieszczelności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Würth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Nr Kat: 089020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Uszczelniacz LOCTITE 542 50ml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54,12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Uszczelniacz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Loctite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586 50ml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369,00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108,24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Pakuły konopie 500g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Profil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Profil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aluminiowy 20x40 [5] ARMA nr AR3702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369,00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393,58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aluminiowy 20x20 [5] ARMA nr AR3701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3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Wpust rowkowy z kulką do profili 20x20 ARMA nr AR3377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338,25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577,73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Zawias wspornikowy ze stali nierdzewnej 45mm nr 468484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131,22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Zamek dźwigniowy dociskowy 21x21,5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br/>
              <w:t>nr 496215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46,91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Żywica jonowymienna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Lewatit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NM60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184,50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705,20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Kauczuk #4x1000x1000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135,30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819,98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Folia samoprzylepna srebrna #0,2 300x300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Płyta poliwęglan przeźroczysty #2 1000x1000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327,99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97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NOVASTAR SL19¨20U 553W800D 7021</w:t>
            </w:r>
            <w:r w:rsidRPr="00BC3BF0">
              <w:rPr>
                <w:rFonts w:eastAsia="Times New Roman" w:cstheme="minorHAnsi"/>
                <w:color w:val="000000"/>
                <w:lang w:eastAsia="pl-PL"/>
              </w:rPr>
              <w:br/>
              <w:t xml:space="preserve">Szafa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Novastar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, do 200kg, zmontowana, zgodnie z załączoną specyfikacją.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5904,00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9840,00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7 697,07</w:t>
            </w: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spłaszczony DN 10x2,24-700mb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6888,00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2295,43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DN2E180 Ø0,8-2800mb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787,20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262,33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pl-PL"/>
              </w:rPr>
            </w:pPr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Epoxy resin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>Castropox</w:t>
            </w:r>
            <w:proofErr w:type="spellEnd"/>
            <w:r w:rsidRPr="00BC3BF0">
              <w:rPr>
                <w:rFonts w:eastAsia="Times New Roman" w:cstheme="minorHAnsi"/>
                <w:color w:val="000000"/>
                <w:lang w:val="en-US" w:eastAsia="pl-PL"/>
              </w:rPr>
              <w:t xml:space="preserve"> 1233 + Hardener B3 x (25+7.5 kg)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2829,00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4756,00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Taśma szklana szer. 20 NSN-H gr. 0.25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2000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1968,00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Topnik 157 C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Castolin</w:t>
            </w:r>
            <w:proofErr w:type="spellEnd"/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114,80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Distal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rapid</w:t>
            </w:r>
            <w:proofErr w:type="spellEnd"/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65,62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Drut nawojowy DN2E180 Ø2,0-200mb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688,78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Lut 157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Castolin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fi2mm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op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172,20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szkło epoksydowe #1x1000x2000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szt.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0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PLEXI bezbarwny fi 8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410,00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6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PLEXI bezbarwna #4 185x150 wymiar na 0 - cięty laserem lub frezowany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2624,01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60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 MECHANICZNA- FARBY</w:t>
            </w:r>
          </w:p>
        </w:tc>
        <w:tc>
          <w:tcPr>
            <w:tcW w:w="1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6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podkładowa tlenkowa szara 5l</w:t>
            </w:r>
          </w:p>
        </w:tc>
        <w:tc>
          <w:tcPr>
            <w:tcW w:w="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492,00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6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Emalia akrylowa granatowa RAL5001 5l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2091,00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639,60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6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Utwardzacz do farby akrylowej 5l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112F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86,10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6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akrylowa półmat RAL 7046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L</w:t>
            </w:r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1107,00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335,79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gridAfter w:val="1"/>
          <w:wAfter w:w="1558" w:type="dxa"/>
          <w:trHeight w:val="940"/>
        </w:trPr>
        <w:tc>
          <w:tcPr>
            <w:tcW w:w="4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WNIOSEK 172</w:t>
            </w:r>
          </w:p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 MECHANICZNA - BLACHA</w:t>
            </w:r>
          </w:p>
        </w:tc>
        <w:tc>
          <w:tcPr>
            <w:tcW w:w="1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Default="00277BE2" w:rsidP="006424E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Default="00277BE2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  <w:p w:rsidR="00277BE2" w:rsidRPr="00BC3BF0" w:rsidRDefault="00277BE2" w:rsidP="00277BE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Default="00277BE2" w:rsidP="006424E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Default="00277BE2" w:rsidP="006424E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Default="00277BE2" w:rsidP="006424E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Default="00277BE2" w:rsidP="006424EE">
            <w:pPr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S235JR  #16x130x35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12,30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 #22x60x55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12,30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 304   #35 x fi135 (formatka wycięta z wody)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112F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 304   #35 x fi160 (formatka wycięta z wody)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295,20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  #25 x fi150  (formatka wycięta z wody)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196,80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Blacha 304  #20x35x60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 MECHANICZNA - PROFILE</w:t>
            </w:r>
          </w:p>
        </w:tc>
        <w:tc>
          <w:tcPr>
            <w:tcW w:w="1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Ołów  OT III 170x280x250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3075,00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304   fi13   x 2  x 150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112F6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6,15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304   fi8x1,5x224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Rura  M1E fi10 x 1,5 x 2000  , min. odcinki 2m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Pręt gwintowany M5 nierdzewny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17,22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4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 MECHANICZNA - HYDRAULIKA</w:t>
            </w:r>
          </w:p>
        </w:tc>
        <w:tc>
          <w:tcPr>
            <w:tcW w:w="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5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nakrętno-wkretna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mosiadz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G1 1/4" na G 3/4"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Wtyk GW BSPT 1/2"  SP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Cupla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    typ A    NK-4P-A-B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774,90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959,40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Korek G1/2" grzejnik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14,76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14,76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Nypel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redukcyjny G1 1/4" - R1 1/4" mosiądz  płaskie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uszczeln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221,40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230,25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Obejma z izolacją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dzwiekową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G1 1/4"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9,84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nakrętno-wkretna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mosiadz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  G1 na G1 1/4"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18,45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Mini zawór kulowy G1/2" mosiądz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nakretno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wkretny</w:t>
            </w:r>
            <w:proofErr w:type="spellEnd"/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36,90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36,90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Gniazdo GW BSPT 1/2"  SP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Cupla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typ A    NK-4S-A-B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1623,60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1771,20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Redukcja   G1"  x G3/4"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nakr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.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wkr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>.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50"/>
        </w:trPr>
        <w:tc>
          <w:tcPr>
            <w:tcW w:w="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 MECHANICZNA - INNE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Profil 5 R20 90 0.0.425.43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196,80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Nitonakrętka stożkowa   M8 A4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55,35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643A0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Stół montażowo spawalniczy EP600X1000F16JP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643A0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643A0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43A00">
              <w:rPr>
                <w:rFonts w:eastAsia="Times New Roman" w:cstheme="minorHAnsi"/>
                <w:color w:val="000000"/>
                <w:lang w:eastAsia="pl-PL"/>
              </w:rPr>
              <w:t>7215,18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236703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236703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236703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236703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highlight w:val="green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kątowa GN 191-B10-B10-2-BL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Złączka kątowa GN 474-B10-B10-MT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98,40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 Łączników  5 R20-90 0.0.425.97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246,00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43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Rączka GN 425-8-96-CR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76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Filament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PLA 2,85mm czarny do drukarki 3D opakowanie 1kg.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110,70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502"/>
        </w:trPr>
        <w:tc>
          <w:tcPr>
            <w:tcW w:w="42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 MECHANICZNA - FARBY</w:t>
            </w:r>
          </w:p>
        </w:tc>
        <w:tc>
          <w:tcPr>
            <w:tcW w:w="5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Benzyna ekstrakcyjna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5B353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147,60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Podkład akrylowy reaktywny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Novol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5L (podkład +utwardzacz)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Novol</w:t>
            </w:r>
            <w:proofErr w:type="spellEnd"/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492,00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420,66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Podkład epoksydowy szary (podkład + utwardzacz) 5L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zestaw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492,00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226,32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szara poliuretanowa półmat RAL 7035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615,00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335,79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Rozpuszczalnik nitro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184,50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67,65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nitro czarna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129,15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86,35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Farba niebieska poliuretanowa RAL 5001 półmat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ltr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615,00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356,70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61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31074B">
              <w:rPr>
                <w:rFonts w:eastAsia="Times New Roman" w:cstheme="minorHAnsi"/>
                <w:color w:val="000000"/>
                <w:lang w:eastAsia="pl-PL"/>
              </w:rPr>
              <w:t>WNIOSEK nr 200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blacha stal nierdzewna (A2/1.4306/AISI304) 0.5 mm; arkusz 1000x2000 mm, </w:t>
            </w:r>
            <w:r w:rsidRPr="00BC3BF0">
              <w:rPr>
                <w:rFonts w:eastAsia="Times New Roman" w:cstheme="minorHAnsi"/>
                <w:lang w:eastAsia="pl-PL"/>
              </w:rPr>
              <w:lastRenderedPageBreak/>
              <w:t>8 kg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643A00">
              <w:rPr>
                <w:rFonts w:eastAsia="Times New Roman" w:cstheme="minorHAnsi"/>
                <w:lang w:eastAsia="pl-PL"/>
              </w:rPr>
              <w:lastRenderedPageBreak/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256,48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3C461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pręt stalowy nierdzewny (A2/1.4316/AISI304)  gwintowane M5;  długość 1 m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36,49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podkładki nierdzewne sprężyste M5 (A2/1.4316/AISI304)  - 300 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podkładki nierdzewne M5 (A2/1.4316/AISI304)  300szt.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nakrętki nierdzewne M5 (A2/1.4316/AISI304) 300szt.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12,00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Śruba M8x80, kl. 5.8, ocynkowana z gwintem na całej długości, sześciokątna – 90szt.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26,83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Nakrętka M8, kl. 8, ocynkowana, 225 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21,86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Podkładka M8 poszerzana ocynkowana – 200szt.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kg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20,79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Śruba soczewkowa na krzyżak;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ocynk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>, M3x8,200szt.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op.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7,33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PVC-U PN10 d110x4,2mm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267,13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11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Tuleja kołnierzowa PVC-U d 110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219,62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PVC-U d 110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323,85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Kołnierz zaślepiający PVC-U </w:t>
            </w:r>
            <w:r w:rsidRPr="00BC3BF0">
              <w:rPr>
                <w:rFonts w:eastAsia="Times New Roman" w:cstheme="minorHAnsi"/>
                <w:lang w:eastAsia="pl-PL"/>
              </w:rPr>
              <w:lastRenderedPageBreak/>
              <w:t>d 110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szt.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541,61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Uszczelka d 110 do rur PVC-U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173,77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15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przezroczysta, transparentna d 50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1208,10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16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Tuleja kołnierzowa PVC-U d 50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</w:t>
            </w:r>
            <w:r w:rsidR="00643A0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42,21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17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PVC-U d 50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</w:t>
            </w:r>
            <w:r w:rsidR="00643A0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99,44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18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Kołnierz zaślepiający PVC-U d 50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</w:t>
            </w:r>
            <w:r w:rsidR="00643A0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221,28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19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Uszczelka d 50 do rur PVC-U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</w:t>
            </w:r>
            <w:r w:rsidR="00643A0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43,13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20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Czyściwo 0,5l PVC-U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19,87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21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Klej do PVC-U szybkoschnący z pędzelkiem 0.5 l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l.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0,5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48,79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22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Klej </w:t>
            </w:r>
            <w:proofErr w:type="spellStart"/>
            <w:r w:rsidRPr="00BC3BF0">
              <w:rPr>
                <w:rFonts w:eastAsia="Times New Roman" w:cstheme="minorHAnsi"/>
                <w:color w:val="000000"/>
                <w:lang w:eastAsia="pl-PL"/>
              </w:rPr>
              <w:t>Tangit</w:t>
            </w:r>
            <w:proofErr w:type="spellEnd"/>
            <w:r w:rsidRPr="00BC3BF0">
              <w:rPr>
                <w:rFonts w:eastAsia="Times New Roman" w:cstheme="minorHAnsi"/>
                <w:color w:val="000000"/>
                <w:lang w:eastAsia="pl-PL"/>
              </w:rPr>
              <w:t xml:space="preserve"> Henkel do PVC-U 1 kg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643A00" w:rsidP="00643A00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kg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118,65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12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23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Rura PVC kanalizacyjna 160 mm 1 m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190146" w:rsidP="00643A0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</w:t>
            </w:r>
            <w:r w:rsidR="00643A0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39,29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24</w:t>
            </w: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Zaślepki do rury kanalizacyjnej 160 mm</w:t>
            </w: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</w:t>
            </w:r>
            <w:r w:rsidR="00643A00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643A00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7,19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25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PVC PŁYTA grubość 10,0mm (biała)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235,08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26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PVC PRĘT średnica 30,0mm (długość 100cm)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mb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160,33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27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Klej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cyjanoakrylowy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do PMMMA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Acrifix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192 0.5 kg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29,60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0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28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Masa naprawcza do PVC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Cosmofen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RM 19g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81,06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29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Klej do twardego PVC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Cosmofen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Plus HV bezbarwny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38,33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Przewód poliuretanowy kalibrowany PU niebieski 6/4 mm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mb</w:t>
            </w:r>
            <w:proofErr w:type="spellEnd"/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20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57,79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Łącznik kątowy wtykowy tworzywowy pneumatyczny 6 mm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13,96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32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Łącznik prosty wtykowy tworzywowy pneumatyczny 6 mm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28,72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33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Zawór odcinający wtykowy bez odpowietrzenia tworzywowy pneumatyczny 6 mm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283,30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8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34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Złączka wtykowa prosta z gwintem zewnętrznym GZ 1/4" 6 mm tworzywowa pneumatyczna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38,36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87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35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Złączka wtykowa prosta z gwintem zewnętrznym GZ 3/8" 6 mm tworzywowa pneumatyczna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54,47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36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Króciec szybkozłącza DN7.2 z gwintem wewnętrznym DW 1/4”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19,81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37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Króciec szybkozłącza DN7.2 z gwintem wewnętrznym DW 3/8”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23,44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38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Przewód pneumatyczny spiralny 8x5 ze złączami mosiężnymi niklowanymi DN7.2   5m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96,12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39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Szybkozłączka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DN7,2 gwint wewnętrzny; GW1/8"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28,97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58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40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proofErr w:type="spellStart"/>
            <w:r w:rsidRPr="00BC3BF0">
              <w:rPr>
                <w:rFonts w:eastAsia="Times New Roman" w:cstheme="minorHAnsi"/>
                <w:lang w:eastAsia="pl-PL"/>
              </w:rPr>
              <w:t>Szybkozłączka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 xml:space="preserve"> DN7,2 gwint wewnętrzny; GW1/4"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28,97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BC3BF0" w:rsidTr="001B4231">
        <w:trPr>
          <w:trHeight w:val="326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ind w:left="36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277BE2" w:rsidRPr="0050656D" w:rsidTr="001B4231">
        <w:trPr>
          <w:trHeight w:val="1725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BE2" w:rsidRPr="00BC3BF0" w:rsidRDefault="00277BE2" w:rsidP="006424E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BC3BF0">
              <w:rPr>
                <w:rFonts w:eastAsia="Times New Roman" w:cstheme="minorHAnsi"/>
                <w:color w:val="000000"/>
                <w:lang w:eastAsia="pl-PL"/>
              </w:rPr>
              <w:t>41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BC3BF0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 xml:space="preserve">Mini kompresor do aerografu; kompresor modelarski; zbiornik wyrównawczy &gt; 1l; reduktor z filtrem oleju i odwadniaczem; poziom hałasu &lt; 45 </w:t>
            </w:r>
            <w:proofErr w:type="spellStart"/>
            <w:r w:rsidRPr="00BC3BF0">
              <w:rPr>
                <w:rFonts w:eastAsia="Times New Roman" w:cstheme="minorHAnsi"/>
                <w:lang w:eastAsia="pl-PL"/>
              </w:rPr>
              <w:t>dB</w:t>
            </w:r>
            <w:proofErr w:type="spellEnd"/>
            <w:r w:rsidRPr="00BC3BF0">
              <w:rPr>
                <w:rFonts w:eastAsia="Times New Roman" w:cstheme="minorHAnsi"/>
                <w:lang w:eastAsia="pl-PL"/>
              </w:rPr>
              <w:t>(A); wartość regulacji ciśnienia co najmniej: 0-4 bar; wydajność: przepływ powietrza na wyjściu &gt;= 17 L / min;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277BE2" w:rsidRPr="00BC3BF0" w:rsidRDefault="00190146" w:rsidP="0019014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szt.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77BE2" w:rsidRPr="00BC3BF0" w:rsidRDefault="00190146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E2" w:rsidRPr="0050656D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C3BF0">
              <w:rPr>
                <w:rFonts w:eastAsia="Times New Roman" w:cstheme="minorHAnsi"/>
                <w:lang w:eastAsia="pl-PL"/>
              </w:rPr>
              <w:t>dowolny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77BE2" w:rsidRPr="0050656D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1 824,45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7BE2" w:rsidRPr="0050656D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50656D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50656D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77BE2" w:rsidRPr="0050656D" w:rsidRDefault="00277BE2" w:rsidP="006424E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03A61" w:rsidRPr="00103A61" w:rsidTr="001B4231">
        <w:trPr>
          <w:trHeight w:val="956"/>
        </w:trPr>
        <w:tc>
          <w:tcPr>
            <w:tcW w:w="66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61" w:rsidRPr="00103A61" w:rsidRDefault="00103A61" w:rsidP="00103A61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103A61">
              <w:rPr>
                <w:rFonts w:eastAsia="Times New Roman" w:cstheme="minorHAnsi"/>
                <w:b/>
                <w:lang w:eastAsia="pl-PL"/>
              </w:rPr>
              <w:t>RAZEM</w:t>
            </w:r>
          </w:p>
        </w:tc>
        <w:tc>
          <w:tcPr>
            <w:tcW w:w="1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61" w:rsidRPr="00103A61" w:rsidRDefault="00103A61" w:rsidP="00103A6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3A61">
              <w:rPr>
                <w:rFonts w:eastAsia="Times New Roman" w:cstheme="minorHAnsi"/>
                <w:b/>
                <w:lang w:eastAsia="pl-PL"/>
              </w:rPr>
              <w:t>97 092,50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A61" w:rsidRPr="00103A61" w:rsidRDefault="00103A61" w:rsidP="006424E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3A61">
              <w:rPr>
                <w:rFonts w:eastAsia="Times New Roman" w:cstheme="minorHAnsi"/>
                <w:b/>
                <w:lang w:eastAsia="pl-PL"/>
              </w:rPr>
              <w:t>58 868,26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61" w:rsidRPr="00103A61" w:rsidRDefault="00103A61" w:rsidP="006424E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3A61">
              <w:rPr>
                <w:rFonts w:eastAsia="Times New Roman" w:cstheme="minorHAnsi"/>
                <w:b/>
                <w:lang w:eastAsia="pl-PL"/>
              </w:rPr>
              <w:t>8 433,37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61" w:rsidRPr="00103A61" w:rsidRDefault="00103A61" w:rsidP="006424E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3A61">
              <w:rPr>
                <w:rFonts w:eastAsia="Times New Roman" w:cstheme="minorHAnsi"/>
                <w:b/>
                <w:lang w:eastAsia="pl-PL"/>
              </w:rPr>
              <w:t>29 807,96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61" w:rsidRPr="00103A61" w:rsidRDefault="00103A61" w:rsidP="006424E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03A61">
              <w:rPr>
                <w:rFonts w:eastAsia="Times New Roman" w:cstheme="minorHAnsi"/>
                <w:b/>
                <w:lang w:eastAsia="pl-PL"/>
              </w:rPr>
              <w:t>7 697,07</w:t>
            </w:r>
          </w:p>
        </w:tc>
      </w:tr>
    </w:tbl>
    <w:p w:rsidR="007D4CBF" w:rsidRDefault="007D4CBF" w:rsidP="007D4CBF">
      <w:pPr>
        <w:rPr>
          <w:b/>
        </w:rPr>
      </w:pPr>
    </w:p>
    <w:p w:rsidR="00F76AA4" w:rsidRDefault="00F76AA4" w:rsidP="007D4CBF">
      <w:pPr>
        <w:rPr>
          <w:b/>
        </w:rPr>
      </w:pPr>
    </w:p>
    <w:sectPr w:rsidR="00F76AA4" w:rsidSect="007F42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3B" w:rsidRDefault="006E5A3B" w:rsidP="007D4CBF">
      <w:pPr>
        <w:spacing w:after="0" w:line="240" w:lineRule="auto"/>
      </w:pPr>
      <w:r>
        <w:separator/>
      </w:r>
    </w:p>
  </w:endnote>
  <w:endnote w:type="continuationSeparator" w:id="0">
    <w:p w:rsidR="006E5A3B" w:rsidRDefault="006E5A3B" w:rsidP="007D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3B" w:rsidRDefault="006E5A3B" w:rsidP="007D4CBF">
      <w:pPr>
        <w:spacing w:after="0" w:line="240" w:lineRule="auto"/>
      </w:pPr>
      <w:r>
        <w:separator/>
      </w:r>
    </w:p>
  </w:footnote>
  <w:footnote w:type="continuationSeparator" w:id="0">
    <w:p w:rsidR="006E5A3B" w:rsidRDefault="006E5A3B" w:rsidP="007D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739E"/>
    <w:multiLevelType w:val="hybridMultilevel"/>
    <w:tmpl w:val="A4F02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EB"/>
    <w:rsid w:val="000511E6"/>
    <w:rsid w:val="000D3B24"/>
    <w:rsid w:val="000E5E96"/>
    <w:rsid w:val="00103A61"/>
    <w:rsid w:val="00112F65"/>
    <w:rsid w:val="00113616"/>
    <w:rsid w:val="00190146"/>
    <w:rsid w:val="001A309B"/>
    <w:rsid w:val="001B4231"/>
    <w:rsid w:val="001E7E22"/>
    <w:rsid w:val="00236703"/>
    <w:rsid w:val="002539C5"/>
    <w:rsid w:val="00260D26"/>
    <w:rsid w:val="00277BE2"/>
    <w:rsid w:val="002B6561"/>
    <w:rsid w:val="002C24B5"/>
    <w:rsid w:val="002C7BBC"/>
    <w:rsid w:val="00307402"/>
    <w:rsid w:val="003075DF"/>
    <w:rsid w:val="0031074B"/>
    <w:rsid w:val="003C2E2A"/>
    <w:rsid w:val="003C461E"/>
    <w:rsid w:val="004122BE"/>
    <w:rsid w:val="0044328E"/>
    <w:rsid w:val="004602DF"/>
    <w:rsid w:val="00482CCB"/>
    <w:rsid w:val="004A1768"/>
    <w:rsid w:val="004C4B7B"/>
    <w:rsid w:val="004D1CBB"/>
    <w:rsid w:val="0050656D"/>
    <w:rsid w:val="00535121"/>
    <w:rsid w:val="005411DC"/>
    <w:rsid w:val="0055193D"/>
    <w:rsid w:val="00556758"/>
    <w:rsid w:val="005B353A"/>
    <w:rsid w:val="006424EE"/>
    <w:rsid w:val="00643A00"/>
    <w:rsid w:val="00696F4B"/>
    <w:rsid w:val="00697F75"/>
    <w:rsid w:val="006A2E45"/>
    <w:rsid w:val="006E5A3B"/>
    <w:rsid w:val="007015AD"/>
    <w:rsid w:val="00737799"/>
    <w:rsid w:val="0079509D"/>
    <w:rsid w:val="007A3D3D"/>
    <w:rsid w:val="007D4CBF"/>
    <w:rsid w:val="007F42D1"/>
    <w:rsid w:val="00800E63"/>
    <w:rsid w:val="00801A52"/>
    <w:rsid w:val="00820BD0"/>
    <w:rsid w:val="008614B1"/>
    <w:rsid w:val="00896E6F"/>
    <w:rsid w:val="008A531F"/>
    <w:rsid w:val="008E2F4C"/>
    <w:rsid w:val="008F7C56"/>
    <w:rsid w:val="0091034E"/>
    <w:rsid w:val="00966A8D"/>
    <w:rsid w:val="009739FE"/>
    <w:rsid w:val="00A23A98"/>
    <w:rsid w:val="00A713DC"/>
    <w:rsid w:val="00AA2A22"/>
    <w:rsid w:val="00AB273B"/>
    <w:rsid w:val="00AE2F1B"/>
    <w:rsid w:val="00B24110"/>
    <w:rsid w:val="00B27E2F"/>
    <w:rsid w:val="00B558EB"/>
    <w:rsid w:val="00B636A3"/>
    <w:rsid w:val="00B644D0"/>
    <w:rsid w:val="00BC3BF0"/>
    <w:rsid w:val="00BC686C"/>
    <w:rsid w:val="00C0345E"/>
    <w:rsid w:val="00C17ACB"/>
    <w:rsid w:val="00C43618"/>
    <w:rsid w:val="00C77BDC"/>
    <w:rsid w:val="00CB34FD"/>
    <w:rsid w:val="00CD05C7"/>
    <w:rsid w:val="00CF2186"/>
    <w:rsid w:val="00DA0006"/>
    <w:rsid w:val="00DB70D0"/>
    <w:rsid w:val="00E21391"/>
    <w:rsid w:val="00EC7A19"/>
    <w:rsid w:val="00F41CCF"/>
    <w:rsid w:val="00F43FC9"/>
    <w:rsid w:val="00F44F9B"/>
    <w:rsid w:val="00F508F5"/>
    <w:rsid w:val="00F76AA4"/>
    <w:rsid w:val="00F8656B"/>
    <w:rsid w:val="00FA2FA0"/>
    <w:rsid w:val="00FA371C"/>
    <w:rsid w:val="00FE104B"/>
    <w:rsid w:val="00FE3D74"/>
    <w:rsid w:val="00FF043A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CBF"/>
  </w:style>
  <w:style w:type="paragraph" w:styleId="Stopka">
    <w:name w:val="footer"/>
    <w:basedOn w:val="Normalny"/>
    <w:link w:val="Stopka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CBF"/>
  </w:style>
  <w:style w:type="paragraph" w:styleId="Tekstdymka">
    <w:name w:val="Balloon Text"/>
    <w:basedOn w:val="Normalny"/>
    <w:link w:val="TekstdymkaZnak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C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CBF"/>
  </w:style>
  <w:style w:type="paragraph" w:styleId="Stopka">
    <w:name w:val="footer"/>
    <w:basedOn w:val="Normalny"/>
    <w:link w:val="StopkaZnak"/>
    <w:uiPriority w:val="99"/>
    <w:unhideWhenUsed/>
    <w:rsid w:val="007D4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CBF"/>
  </w:style>
  <w:style w:type="paragraph" w:styleId="Tekstdymka">
    <w:name w:val="Balloon Text"/>
    <w:basedOn w:val="Normalny"/>
    <w:link w:val="TekstdymkaZnak"/>
    <w:uiPriority w:val="99"/>
    <w:semiHidden/>
    <w:unhideWhenUsed/>
    <w:rsid w:val="007D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C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0E70-BD05-4DEF-B9CB-F3E6B007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2095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Długaszek Anna</dc:creator>
  <cp:lastModifiedBy>Długaszek Anna</cp:lastModifiedBy>
  <cp:revision>13</cp:revision>
  <dcterms:created xsi:type="dcterms:W3CDTF">2020-11-04T09:43:00Z</dcterms:created>
  <dcterms:modified xsi:type="dcterms:W3CDTF">2020-11-04T11:04:00Z</dcterms:modified>
</cp:coreProperties>
</file>