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49" w:rsidRDefault="00FA1604" w:rsidP="00ED5C2C">
      <w:pPr>
        <w:spacing w:after="120" w:line="240" w:lineRule="auto"/>
        <w:jc w:val="right"/>
        <w:rPr>
          <w:b/>
          <w:lang w:val="pl-PL"/>
        </w:rPr>
      </w:pPr>
      <w:r w:rsidRPr="008A2277">
        <w:rPr>
          <w:b/>
          <w:lang w:val="pl-PL"/>
        </w:rPr>
        <w:t>Załącznik nr 1</w:t>
      </w:r>
      <w:r w:rsidR="00233649">
        <w:rPr>
          <w:b/>
          <w:lang w:val="pl-PL"/>
        </w:rPr>
        <w:t xml:space="preserve"> </w:t>
      </w:r>
    </w:p>
    <w:p w:rsidR="00FA1604" w:rsidRPr="008A2277" w:rsidRDefault="00FA1604" w:rsidP="00E2207F">
      <w:pPr>
        <w:spacing w:after="120" w:line="240" w:lineRule="auto"/>
        <w:jc w:val="center"/>
        <w:rPr>
          <w:b/>
          <w:lang w:val="pl-PL"/>
        </w:rPr>
      </w:pPr>
      <w:r w:rsidRPr="008A2277">
        <w:rPr>
          <w:b/>
          <w:lang w:val="pl-PL"/>
        </w:rPr>
        <w:t xml:space="preserve"> Specyfikacja</w:t>
      </w:r>
      <w:r w:rsidR="00B034F0">
        <w:rPr>
          <w:b/>
          <w:lang w:val="pl-PL"/>
        </w:rPr>
        <w:t xml:space="preserve"> -</w:t>
      </w:r>
      <w:r w:rsidRPr="008A2277">
        <w:rPr>
          <w:b/>
          <w:lang w:val="pl-PL"/>
        </w:rPr>
        <w:t xml:space="preserve"> </w:t>
      </w:r>
      <w:r w:rsidR="00B034F0">
        <w:rPr>
          <w:b/>
          <w:lang w:val="pl-PL"/>
        </w:rPr>
        <w:t>Oscyloskop</w:t>
      </w:r>
      <w:r w:rsidR="00A75274">
        <w:rPr>
          <w:b/>
          <w:lang w:val="pl-PL"/>
        </w:rPr>
        <w:t>y Cyfrowe</w:t>
      </w:r>
    </w:p>
    <w:p w:rsidR="00FA1604" w:rsidRPr="008A2277" w:rsidRDefault="00FA1604" w:rsidP="00E2207F">
      <w:pPr>
        <w:spacing w:after="120" w:line="240" w:lineRule="auto"/>
        <w:jc w:val="center"/>
        <w:rPr>
          <w:b/>
          <w:lang w:val="pl-PL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84"/>
        <w:gridCol w:w="2581"/>
        <w:gridCol w:w="2582"/>
      </w:tblGrid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ED5C2C">
              <w:rPr>
                <w:rFonts w:cstheme="minorHAnsi"/>
                <w:b/>
              </w:rPr>
              <w:t>Lp</w:t>
            </w:r>
            <w:proofErr w:type="spellEnd"/>
            <w:r w:rsidRPr="00ED5C2C">
              <w:rPr>
                <w:rFonts w:cstheme="minorHAnsi"/>
                <w:b/>
              </w:rPr>
              <w:t>.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ED5C2C">
              <w:rPr>
                <w:rFonts w:cstheme="minorHAnsi"/>
                <w:b/>
              </w:rPr>
              <w:t>Parametr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>Oscyloskop 1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>Oscyloskop 2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Pasmo</w:t>
            </w:r>
            <w:proofErr w:type="spellEnd"/>
            <w:r w:rsidRPr="00ED5C2C">
              <w:rPr>
                <w:rFonts w:cstheme="minorHAnsi"/>
              </w:rPr>
              <w:t xml:space="preserve"> 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min. 1GHz (z możliwością rozszerzenia do 8GHz)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min. 1GHz (z możliwością rozszerzenia do 6GHz)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Liczba kanałów</w:t>
            </w:r>
          </w:p>
        </w:tc>
        <w:tc>
          <w:tcPr>
            <w:tcW w:w="5163" w:type="dxa"/>
            <w:gridSpan w:val="2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  <w:lang w:val="en-GB"/>
              </w:rPr>
              <w:t xml:space="preserve">min. 4 </w:t>
            </w:r>
            <w:proofErr w:type="spellStart"/>
            <w:r w:rsidRPr="00ED5C2C">
              <w:rPr>
                <w:rFonts w:cstheme="minorHAnsi"/>
                <w:lang w:val="en-GB"/>
              </w:rPr>
              <w:t>kanały</w:t>
            </w:r>
            <w:proofErr w:type="spellEnd"/>
            <w:r w:rsidRPr="00ED5C2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D5C2C">
              <w:rPr>
                <w:rFonts w:cstheme="minorHAnsi"/>
                <w:lang w:val="en-GB"/>
              </w:rPr>
              <w:t>analogowe</w:t>
            </w:r>
            <w:proofErr w:type="spellEnd"/>
            <w:r w:rsidRPr="00ED5C2C">
              <w:rPr>
                <w:rFonts w:cstheme="minorHAnsi"/>
                <w:lang w:val="en-GB"/>
              </w:rPr>
              <w:t xml:space="preserve"> + External Trigger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Próbkowanie</w:t>
            </w:r>
            <w:proofErr w:type="spellEnd"/>
          </w:p>
        </w:tc>
        <w:tc>
          <w:tcPr>
            <w:tcW w:w="5163" w:type="dxa"/>
            <w:gridSpan w:val="2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min. 20GSa/s przy pracy 2-kanałowej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min. 10GSa/s przy pracy 4-kanałowej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Ilość</w:t>
            </w:r>
            <w:proofErr w:type="spellEnd"/>
            <w:r w:rsidRPr="00ED5C2C">
              <w:rPr>
                <w:rFonts w:cstheme="minorHAnsi"/>
              </w:rPr>
              <w:t xml:space="preserve"> </w:t>
            </w:r>
            <w:proofErr w:type="spellStart"/>
            <w:r w:rsidRPr="00ED5C2C">
              <w:rPr>
                <w:rFonts w:cstheme="minorHAnsi"/>
              </w:rPr>
              <w:t>bitów</w:t>
            </w:r>
            <w:proofErr w:type="spellEnd"/>
            <w:r w:rsidRPr="00ED5C2C">
              <w:rPr>
                <w:rFonts w:cstheme="minorHAnsi"/>
              </w:rPr>
              <w:t xml:space="preserve"> </w:t>
            </w:r>
            <w:proofErr w:type="spellStart"/>
            <w:r w:rsidRPr="00ED5C2C">
              <w:rPr>
                <w:rFonts w:cstheme="minorHAnsi"/>
              </w:rPr>
              <w:t>przetwornika</w:t>
            </w:r>
            <w:proofErr w:type="spellEnd"/>
            <w:r w:rsidRPr="00ED5C2C">
              <w:rPr>
                <w:rFonts w:cstheme="minorHAnsi"/>
              </w:rPr>
              <w:t xml:space="preserve"> ADC 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  <w:lang w:val="pl-PL"/>
              </w:rPr>
              <w:t xml:space="preserve">min. </w:t>
            </w:r>
            <w:r w:rsidRPr="00ED5C2C">
              <w:rPr>
                <w:rFonts w:cstheme="minorHAnsi"/>
              </w:rPr>
              <w:t xml:space="preserve">10 </w:t>
            </w:r>
            <w:proofErr w:type="spellStart"/>
            <w:r w:rsidRPr="00ED5C2C">
              <w:rPr>
                <w:rFonts w:cstheme="minorHAnsi"/>
              </w:rPr>
              <w:t>bitów</w:t>
            </w:r>
            <w:proofErr w:type="spellEnd"/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5C2C">
              <w:rPr>
                <w:rFonts w:cstheme="minorHAnsi"/>
                <w:lang w:val="pl-PL"/>
              </w:rPr>
              <w:t xml:space="preserve">min. </w:t>
            </w:r>
            <w:r w:rsidRPr="00ED5C2C">
              <w:rPr>
                <w:rFonts w:cstheme="minorHAnsi"/>
              </w:rPr>
              <w:t xml:space="preserve">8 </w:t>
            </w:r>
            <w:proofErr w:type="spellStart"/>
            <w:r w:rsidRPr="00ED5C2C">
              <w:rPr>
                <w:rFonts w:cstheme="minorHAnsi"/>
              </w:rPr>
              <w:t>bitów</w:t>
            </w:r>
            <w:proofErr w:type="spellEnd"/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Liczba bitów efektywnych (ENOB) dla pasma 1GHz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  <w:lang w:val="pl-PL"/>
              </w:rPr>
              <w:t xml:space="preserve">min. </w:t>
            </w:r>
            <w:r w:rsidRPr="00ED5C2C">
              <w:rPr>
                <w:rFonts w:cstheme="minorHAnsi"/>
              </w:rPr>
              <w:t xml:space="preserve">7,8 </w:t>
            </w:r>
            <w:proofErr w:type="spellStart"/>
            <w:r w:rsidRPr="00ED5C2C">
              <w:rPr>
                <w:rFonts w:cstheme="minorHAnsi"/>
              </w:rPr>
              <w:t>bita</w:t>
            </w:r>
            <w:proofErr w:type="spellEnd"/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6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Pamięć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Co najmniej: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200 </w:t>
            </w:r>
            <w:proofErr w:type="spellStart"/>
            <w:r w:rsidRPr="00ED5C2C">
              <w:rPr>
                <w:rFonts w:cstheme="minorHAnsi"/>
                <w:lang w:val="pl-PL"/>
              </w:rPr>
              <w:t>MPkt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przy pracy 2-kanałowej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100 </w:t>
            </w:r>
            <w:proofErr w:type="spellStart"/>
            <w:r w:rsidRPr="00ED5C2C">
              <w:rPr>
                <w:rFonts w:cstheme="minorHAnsi"/>
                <w:lang w:val="pl-PL"/>
              </w:rPr>
              <w:t>MPkt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przy pracy 4-kanałowej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Co najmniej: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4 </w:t>
            </w:r>
            <w:proofErr w:type="spellStart"/>
            <w:r w:rsidRPr="00ED5C2C">
              <w:rPr>
                <w:rFonts w:cstheme="minorHAnsi"/>
                <w:lang w:val="pl-PL"/>
              </w:rPr>
              <w:t>MPkt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przy pracy 2-kanałowej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2 </w:t>
            </w:r>
            <w:proofErr w:type="spellStart"/>
            <w:r w:rsidRPr="00ED5C2C">
              <w:rPr>
                <w:rFonts w:cstheme="minorHAnsi"/>
                <w:lang w:val="pl-PL"/>
              </w:rPr>
              <w:t>MPkt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przy pracy 4-kanałowej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Czułość</w:t>
            </w:r>
            <w:proofErr w:type="spellEnd"/>
            <w:r w:rsidRPr="00ED5C2C">
              <w:rPr>
                <w:rFonts w:cstheme="minorHAnsi"/>
              </w:rPr>
              <w:t xml:space="preserve"> </w:t>
            </w:r>
            <w:proofErr w:type="spellStart"/>
            <w:r w:rsidRPr="00ED5C2C">
              <w:rPr>
                <w:rFonts w:cstheme="minorHAnsi"/>
              </w:rPr>
              <w:t>napięciowa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50Ω: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– 1V/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(realizowana sprzętowo do 2mV/dz., maks.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</w:t>
            </w:r>
            <w:r w:rsidRPr="00ED5C2C">
              <w:rPr>
                <w:rFonts w:cstheme="minorHAnsi"/>
                <w:b/>
                <w:lang w:val="pl-PL"/>
              </w:rPr>
              <w:t>przy zachowaniu pełnego pasma)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1MΩ: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– 5V/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(realizowana sprzętowo do 2mV/dz., maks.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</w:t>
            </w:r>
            <w:r w:rsidRPr="00ED5C2C">
              <w:rPr>
                <w:rFonts w:cstheme="minorHAnsi"/>
                <w:b/>
                <w:lang w:val="pl-PL"/>
              </w:rPr>
              <w:t>przy zachowaniu pełnego pasma)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50Ω: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– 1V/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(dopuszczalne ograniczenie pasma do 200MHz dla czułości 2mV i niższej)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1MΩ: czułość 1mV/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– 5V/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(dopuszczalne ograniczenie pasma do 200MHz dla czułości 2mV i niższej)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Szumy własne RMS </w:t>
            </w:r>
          </w:p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dla 1GHz przy 50Ω @ 1mV /</w:t>
            </w:r>
            <w:proofErr w:type="spellStart"/>
            <w:r w:rsidRPr="00ED5C2C">
              <w:rPr>
                <w:rFonts w:cstheme="minorHAnsi"/>
                <w:lang w:val="pl-PL"/>
              </w:rPr>
              <w:t>dz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  <w:lang w:val="pl-PL"/>
              </w:rPr>
              <w:t xml:space="preserve">Co najwyżej </w:t>
            </w:r>
            <w:r w:rsidRPr="00ED5C2C">
              <w:rPr>
                <w:rFonts w:cstheme="minorHAnsi"/>
              </w:rPr>
              <w:t>90 µV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 xml:space="preserve">Co </w:t>
            </w:r>
            <w:proofErr w:type="spellStart"/>
            <w:r w:rsidRPr="00ED5C2C">
              <w:rPr>
                <w:rFonts w:cstheme="minorHAnsi"/>
              </w:rPr>
              <w:t>najwyżej</w:t>
            </w:r>
            <w:proofErr w:type="spellEnd"/>
            <w:r w:rsidRPr="00ED5C2C">
              <w:rPr>
                <w:rFonts w:cstheme="minorHAnsi"/>
              </w:rPr>
              <w:t xml:space="preserve"> 115 µV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9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</w:rPr>
              <w:t>Ekran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Pojemnościowy, min. 15 cali  (z </w:t>
            </w:r>
            <w:proofErr w:type="spellStart"/>
            <w:r w:rsidRPr="00ED5C2C">
              <w:rPr>
                <w:rFonts w:cstheme="minorHAnsi"/>
                <w:lang w:val="pl-PL"/>
              </w:rPr>
              <w:t>MultiTouch</w:t>
            </w:r>
            <w:proofErr w:type="spellEnd"/>
            <w:r w:rsidRPr="00ED5C2C">
              <w:rPr>
                <w:rFonts w:cstheme="minorHAnsi"/>
                <w:lang w:val="pl-PL"/>
              </w:rPr>
              <w:t>)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Pojemnościowy, min. 12.1 cali  (z </w:t>
            </w:r>
            <w:proofErr w:type="spellStart"/>
            <w:r w:rsidRPr="00ED5C2C">
              <w:rPr>
                <w:rFonts w:cstheme="minorHAnsi"/>
                <w:lang w:val="pl-PL"/>
              </w:rPr>
              <w:t>MultiTouch</w:t>
            </w:r>
            <w:proofErr w:type="spellEnd"/>
            <w:r w:rsidRPr="00ED5C2C">
              <w:rPr>
                <w:rFonts w:cstheme="minorHAnsi"/>
                <w:lang w:val="pl-PL"/>
              </w:rPr>
              <w:t>)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10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Dokładność podstawy czasu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± 0.012 </w:t>
            </w:r>
            <w:proofErr w:type="spellStart"/>
            <w:r w:rsidRPr="00ED5C2C">
              <w:rPr>
                <w:rFonts w:cstheme="minorHAnsi"/>
                <w:lang w:val="pl-PL"/>
              </w:rPr>
              <w:t>ppm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(12 </w:t>
            </w:r>
            <w:proofErr w:type="spellStart"/>
            <w:r w:rsidRPr="00ED5C2C">
              <w:rPr>
                <w:rFonts w:cstheme="minorHAnsi"/>
                <w:lang w:val="pl-PL"/>
              </w:rPr>
              <w:t>ppb</w:t>
            </w:r>
            <w:proofErr w:type="spellEnd"/>
            <w:r w:rsidRPr="00ED5C2C">
              <w:rPr>
                <w:rFonts w:cstheme="minorHAnsi"/>
                <w:lang w:val="pl-PL"/>
              </w:rPr>
              <w:t>)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± 1.6 </w:t>
            </w:r>
            <w:proofErr w:type="spellStart"/>
            <w:r w:rsidRPr="00ED5C2C">
              <w:rPr>
                <w:rFonts w:cstheme="minorHAnsi"/>
                <w:lang w:val="pl-PL"/>
              </w:rPr>
              <w:t>ppm</w:t>
            </w:r>
            <w:proofErr w:type="spellEnd"/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11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Rise </w:t>
            </w:r>
            <w:proofErr w:type="spellStart"/>
            <w:r w:rsidRPr="00ED5C2C">
              <w:rPr>
                <w:rFonts w:cstheme="minorHAnsi"/>
                <w:lang w:val="pl-PL"/>
              </w:rPr>
              <w:t>time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(10-90%)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430ps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350ps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12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Impedancja wejściowa kanałów analogowych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50Ω ± 3.5%, 1MΩ ± 1% (przełączana)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50Ω ± 3%, 1MΩ ± 1% (przełączana)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Interfejsy</w:t>
            </w:r>
          </w:p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USB 3.0 – min. 3 porty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USB 2.0 – min. 4 porty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  <w:lang w:val="en-GB"/>
              </w:rPr>
              <w:t>LAN 10</w:t>
            </w:r>
            <w:r w:rsidRPr="00ED5C2C">
              <w:rPr>
                <w:rFonts w:cstheme="minorHAnsi"/>
              </w:rPr>
              <w:t>00 Base-T (+web control)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Display Port, VGA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Trigger OUT, Trigger IN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 xml:space="preserve">USB 2.0 hi speed host – min. 3 </w:t>
            </w:r>
            <w:proofErr w:type="spellStart"/>
            <w:r w:rsidRPr="00ED5C2C">
              <w:rPr>
                <w:rFonts w:cstheme="minorHAnsi"/>
              </w:rPr>
              <w:t>porty</w:t>
            </w:r>
            <w:proofErr w:type="spellEnd"/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USB 2.0 hi speed device port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LAN 1000 Base-T (+ web control)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VGA</w:t>
            </w:r>
          </w:p>
          <w:p w:rsid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D5C2C">
              <w:rPr>
                <w:rFonts w:cstheme="minorHAnsi"/>
              </w:rPr>
              <w:t>Trigger OUT, Trigger IN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lastRenderedPageBreak/>
              <w:t>14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r w:rsidRPr="00ED5C2C">
              <w:rPr>
                <w:rFonts w:cstheme="minorHAnsi"/>
              </w:rPr>
              <w:t>System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Windows 10,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Procesor min. Intel i5 3GHz, 8GB RAM, dysk SSD min. 240GB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Dedykowany (Embedded)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15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Akcesoria </w:t>
            </w:r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4 sondy pasywne min. 500MHz, 1 precyzyjny kabel kalibracyjny BNC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Pokrywa ekranu, torba na akcesoria mocowana na oscyloskopie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Kabel zasilający, mysz, klawiatura, certyfikat kalibracji na min. 1 rok</w:t>
            </w:r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4 sondy pasywne min. 700MHz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Pokrywa ekranu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Kabel zasilający, certyfikat kalibracji na min. 2 lata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16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Sterowanie</w:t>
            </w:r>
          </w:p>
        </w:tc>
        <w:tc>
          <w:tcPr>
            <w:tcW w:w="5163" w:type="dxa"/>
            <w:gridSpan w:val="2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Regulacji czułości oraz offsetu </w:t>
            </w:r>
            <w:r w:rsidRPr="00ED5C2C">
              <w:rPr>
                <w:rFonts w:cstheme="minorHAnsi"/>
                <w:u w:val="single"/>
                <w:lang w:val="pl-PL"/>
              </w:rPr>
              <w:t>dla każdego kanału analogowego niezależnie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17</w:t>
            </w: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5C2C">
              <w:rPr>
                <w:rFonts w:cstheme="minorHAnsi"/>
                <w:lang w:val="pl-PL"/>
              </w:rPr>
              <w:t>Funkcj</w:t>
            </w:r>
            <w:proofErr w:type="spellEnd"/>
            <w:r w:rsidRPr="00ED5C2C">
              <w:rPr>
                <w:rFonts w:cstheme="minorHAnsi"/>
              </w:rPr>
              <w:t xml:space="preserve">e </w:t>
            </w:r>
            <w:proofErr w:type="spellStart"/>
            <w:r w:rsidRPr="00ED5C2C">
              <w:rPr>
                <w:rFonts w:cstheme="minorHAnsi"/>
              </w:rPr>
              <w:t>dodatkowe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>Wyzwalanie strefowe</w:t>
            </w:r>
            <w:r w:rsidRPr="00ED5C2C">
              <w:rPr>
                <w:rFonts w:cstheme="minorHAnsi"/>
                <w:lang w:val="pl-PL"/>
              </w:rPr>
              <w:t xml:space="preserve"> następujące po wejściu sygnału w obszar zaznaczony na ekranie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 xml:space="preserve">Pamięć segmentowana </w:t>
            </w:r>
            <w:r w:rsidRPr="00ED5C2C">
              <w:rPr>
                <w:rFonts w:cstheme="minorHAnsi"/>
                <w:lang w:val="pl-PL"/>
              </w:rPr>
              <w:t>(z niezależnymi ustawieniami pamięci, próbkowania i podstawy czasu)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 Możliwość zapamiętywania i zapisywania wykonywanych operacji w formie komend SCPI 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u w:val="single"/>
                <w:lang w:val="pl-PL"/>
              </w:rPr>
              <w:t>Opcjonalna</w:t>
            </w:r>
            <w:r w:rsidRPr="00ED5C2C">
              <w:rPr>
                <w:rFonts w:cstheme="minorHAnsi"/>
                <w:lang w:val="pl-PL"/>
              </w:rPr>
              <w:t xml:space="preserve"> współpraca ze środowiskiem </w:t>
            </w:r>
            <w:proofErr w:type="spellStart"/>
            <w:r w:rsidRPr="00ED5C2C">
              <w:rPr>
                <w:rFonts w:cstheme="minorHAnsi"/>
                <w:lang w:val="pl-PL"/>
              </w:rPr>
              <w:t>Matlab</w:t>
            </w:r>
            <w:proofErr w:type="spellEnd"/>
            <w:r w:rsidRPr="00ED5C2C">
              <w:rPr>
                <w:rFonts w:cstheme="minorHAnsi"/>
                <w:lang w:val="pl-PL"/>
              </w:rPr>
              <w:t xml:space="preserve"> (dodawanie nowych funkcji i operacji do menu oscyloskopu)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 xml:space="preserve">Szybkie pomiary </w:t>
            </w:r>
            <w:proofErr w:type="spellStart"/>
            <w:r w:rsidRPr="00ED5C2C">
              <w:rPr>
                <w:rFonts w:cstheme="minorHAnsi"/>
                <w:lang w:val="pl-PL"/>
              </w:rPr>
              <w:t>Drag&amp;Drop</w:t>
            </w:r>
            <w:proofErr w:type="spellEnd"/>
          </w:p>
        </w:tc>
        <w:tc>
          <w:tcPr>
            <w:tcW w:w="2582" w:type="dxa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>Wyzwalanie strefowe</w:t>
            </w:r>
            <w:r w:rsidRPr="00ED5C2C">
              <w:rPr>
                <w:rFonts w:cstheme="minorHAnsi"/>
                <w:lang w:val="pl-PL"/>
              </w:rPr>
              <w:t xml:space="preserve"> następujące po wejściu sygnału w obszar zaznaczony na ekranie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b/>
                <w:lang w:val="pl-PL"/>
              </w:rPr>
            </w:pPr>
            <w:r w:rsidRPr="00ED5C2C">
              <w:rPr>
                <w:rFonts w:cstheme="minorHAnsi"/>
                <w:b/>
                <w:lang w:val="pl-PL"/>
              </w:rPr>
              <w:t>Pamięć segmentowana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lang w:val="pl-PL"/>
              </w:rPr>
              <w:t>Sterowanie głosowe</w:t>
            </w:r>
          </w:p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ED5C2C">
              <w:rPr>
                <w:rFonts w:cstheme="minorHAnsi"/>
                <w:u w:val="single"/>
                <w:lang w:val="pl-PL"/>
              </w:rPr>
              <w:t>Opcja</w:t>
            </w:r>
            <w:r w:rsidRPr="00ED5C2C">
              <w:rPr>
                <w:rFonts w:cstheme="minorHAnsi"/>
                <w:lang w:val="pl-PL"/>
              </w:rPr>
              <w:t xml:space="preserve"> rozbudowy o 2-kanałowy generator 20MHz</w:t>
            </w:r>
          </w:p>
        </w:tc>
      </w:tr>
      <w:tr w:rsidR="00ED5C2C" w:rsidRPr="00ED5C2C" w:rsidTr="00ED5C2C">
        <w:tc>
          <w:tcPr>
            <w:tcW w:w="675" w:type="dxa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84" w:type="dxa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63" w:type="dxa"/>
            <w:gridSpan w:val="2"/>
            <w:shd w:val="clear" w:color="auto" w:fill="auto"/>
          </w:tcPr>
          <w:p w:rsidR="00ED5C2C" w:rsidRPr="00ED5C2C" w:rsidRDefault="00ED5C2C" w:rsidP="00ED5C2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DE1CFE" w:rsidRPr="00ED5C2C" w:rsidRDefault="00DE1CFE" w:rsidP="00ED5C2C">
      <w:pPr>
        <w:spacing w:after="0" w:line="240" w:lineRule="auto"/>
        <w:rPr>
          <w:rFonts w:cstheme="minorHAnsi"/>
          <w:lang w:val="pl-PL"/>
        </w:rPr>
      </w:pPr>
    </w:p>
    <w:sectPr w:rsidR="00DE1CFE" w:rsidRPr="00ED5C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A8C"/>
    <w:multiLevelType w:val="multilevel"/>
    <w:tmpl w:val="49D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3E17"/>
    <w:multiLevelType w:val="multilevel"/>
    <w:tmpl w:val="68D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722D0"/>
    <w:multiLevelType w:val="multilevel"/>
    <w:tmpl w:val="8E2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26D2F"/>
    <w:multiLevelType w:val="multilevel"/>
    <w:tmpl w:val="D45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D4213"/>
    <w:multiLevelType w:val="multilevel"/>
    <w:tmpl w:val="344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976A6"/>
    <w:multiLevelType w:val="multilevel"/>
    <w:tmpl w:val="41D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B13D9"/>
    <w:multiLevelType w:val="multilevel"/>
    <w:tmpl w:val="5FD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730B8"/>
    <w:multiLevelType w:val="multilevel"/>
    <w:tmpl w:val="900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5633F"/>
    <w:multiLevelType w:val="multilevel"/>
    <w:tmpl w:val="670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E70BA"/>
    <w:multiLevelType w:val="multilevel"/>
    <w:tmpl w:val="C21C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C5A68"/>
    <w:multiLevelType w:val="multilevel"/>
    <w:tmpl w:val="15E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734F"/>
    <w:multiLevelType w:val="multilevel"/>
    <w:tmpl w:val="B854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D05A8"/>
    <w:multiLevelType w:val="multilevel"/>
    <w:tmpl w:val="3AE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C505B"/>
    <w:multiLevelType w:val="multilevel"/>
    <w:tmpl w:val="13E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E5262"/>
    <w:multiLevelType w:val="multilevel"/>
    <w:tmpl w:val="98F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53AB4"/>
    <w:multiLevelType w:val="multilevel"/>
    <w:tmpl w:val="7D26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A4B14"/>
    <w:multiLevelType w:val="multilevel"/>
    <w:tmpl w:val="1D1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A48CA"/>
    <w:multiLevelType w:val="multilevel"/>
    <w:tmpl w:val="3EA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3772C"/>
    <w:multiLevelType w:val="multilevel"/>
    <w:tmpl w:val="636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5284E"/>
    <w:multiLevelType w:val="multilevel"/>
    <w:tmpl w:val="68D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122AA"/>
    <w:multiLevelType w:val="multilevel"/>
    <w:tmpl w:val="31B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E2B3B"/>
    <w:multiLevelType w:val="multilevel"/>
    <w:tmpl w:val="62F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AE1F3C"/>
    <w:multiLevelType w:val="multilevel"/>
    <w:tmpl w:val="68D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40E18"/>
    <w:multiLevelType w:val="multilevel"/>
    <w:tmpl w:val="9D70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6755C1"/>
    <w:multiLevelType w:val="multilevel"/>
    <w:tmpl w:val="3A34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8718D2"/>
    <w:multiLevelType w:val="hybridMultilevel"/>
    <w:tmpl w:val="CB4E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4FE8"/>
    <w:multiLevelType w:val="multilevel"/>
    <w:tmpl w:val="5AB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C7F8D"/>
    <w:multiLevelType w:val="multilevel"/>
    <w:tmpl w:val="0C9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036C9"/>
    <w:multiLevelType w:val="multilevel"/>
    <w:tmpl w:val="68D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7"/>
  </w:num>
  <w:num w:numId="6">
    <w:abstractNumId w:val="2"/>
  </w:num>
  <w:num w:numId="7">
    <w:abstractNumId w:val="24"/>
  </w:num>
  <w:num w:numId="8">
    <w:abstractNumId w:val="21"/>
  </w:num>
  <w:num w:numId="9">
    <w:abstractNumId w:val="9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20"/>
  </w:num>
  <w:num w:numId="15">
    <w:abstractNumId w:val="18"/>
  </w:num>
  <w:num w:numId="16">
    <w:abstractNumId w:val="14"/>
  </w:num>
  <w:num w:numId="17">
    <w:abstractNumId w:val="27"/>
  </w:num>
  <w:num w:numId="18">
    <w:abstractNumId w:val="1"/>
  </w:num>
  <w:num w:numId="19">
    <w:abstractNumId w:val="15"/>
  </w:num>
  <w:num w:numId="20">
    <w:abstractNumId w:val="0"/>
  </w:num>
  <w:num w:numId="21">
    <w:abstractNumId w:val="6"/>
  </w:num>
  <w:num w:numId="22">
    <w:abstractNumId w:val="16"/>
  </w:num>
  <w:num w:numId="23">
    <w:abstractNumId w:val="11"/>
  </w:num>
  <w:num w:numId="24">
    <w:abstractNumId w:val="23"/>
  </w:num>
  <w:num w:numId="25">
    <w:abstractNumId w:val="26"/>
  </w:num>
  <w:num w:numId="26">
    <w:abstractNumId w:val="25"/>
  </w:num>
  <w:num w:numId="27">
    <w:abstractNumId w:val="28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3F"/>
    <w:rsid w:val="00006278"/>
    <w:rsid w:val="000561D8"/>
    <w:rsid w:val="0007632C"/>
    <w:rsid w:val="000D2604"/>
    <w:rsid w:val="000D5751"/>
    <w:rsid w:val="000F19F2"/>
    <w:rsid w:val="000F77FF"/>
    <w:rsid w:val="001A6CF5"/>
    <w:rsid w:val="001F7C11"/>
    <w:rsid w:val="00233649"/>
    <w:rsid w:val="00262DAF"/>
    <w:rsid w:val="002A23FE"/>
    <w:rsid w:val="0030275A"/>
    <w:rsid w:val="00321B5C"/>
    <w:rsid w:val="003E53BF"/>
    <w:rsid w:val="0040402E"/>
    <w:rsid w:val="004441BF"/>
    <w:rsid w:val="004559BA"/>
    <w:rsid w:val="00460F06"/>
    <w:rsid w:val="00464BCE"/>
    <w:rsid w:val="00466DD1"/>
    <w:rsid w:val="004C13DE"/>
    <w:rsid w:val="004D2064"/>
    <w:rsid w:val="004E6BF7"/>
    <w:rsid w:val="005216CD"/>
    <w:rsid w:val="005979CE"/>
    <w:rsid w:val="00637C40"/>
    <w:rsid w:val="00696652"/>
    <w:rsid w:val="00722B13"/>
    <w:rsid w:val="0075606F"/>
    <w:rsid w:val="00757349"/>
    <w:rsid w:val="0077006F"/>
    <w:rsid w:val="00793E99"/>
    <w:rsid w:val="007A2D87"/>
    <w:rsid w:val="007A31D0"/>
    <w:rsid w:val="007F1D3F"/>
    <w:rsid w:val="00822F48"/>
    <w:rsid w:val="008237C1"/>
    <w:rsid w:val="008A2277"/>
    <w:rsid w:val="00916831"/>
    <w:rsid w:val="00980A88"/>
    <w:rsid w:val="009C7989"/>
    <w:rsid w:val="009F486D"/>
    <w:rsid w:val="00A15129"/>
    <w:rsid w:val="00A75274"/>
    <w:rsid w:val="00AB59B1"/>
    <w:rsid w:val="00AF7371"/>
    <w:rsid w:val="00B034F0"/>
    <w:rsid w:val="00B26799"/>
    <w:rsid w:val="00B952A4"/>
    <w:rsid w:val="00B95AB6"/>
    <w:rsid w:val="00BA19BA"/>
    <w:rsid w:val="00C16AB9"/>
    <w:rsid w:val="00C4157E"/>
    <w:rsid w:val="00C66D6B"/>
    <w:rsid w:val="00C95CA7"/>
    <w:rsid w:val="00CF2434"/>
    <w:rsid w:val="00D10CE6"/>
    <w:rsid w:val="00D30004"/>
    <w:rsid w:val="00D31809"/>
    <w:rsid w:val="00D536E0"/>
    <w:rsid w:val="00DB266D"/>
    <w:rsid w:val="00DD48DE"/>
    <w:rsid w:val="00DE1CFE"/>
    <w:rsid w:val="00E2207F"/>
    <w:rsid w:val="00E40A18"/>
    <w:rsid w:val="00E74BEE"/>
    <w:rsid w:val="00E9265A"/>
    <w:rsid w:val="00ED5C2C"/>
    <w:rsid w:val="00F83755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oltipster">
    <w:name w:val="tooltipster"/>
    <w:basedOn w:val="Domylnaczcionkaakapitu"/>
    <w:rsid w:val="00916831"/>
  </w:style>
  <w:style w:type="paragraph" w:styleId="Akapitzlist">
    <w:name w:val="List Paragraph"/>
    <w:basedOn w:val="Normalny"/>
    <w:uiPriority w:val="34"/>
    <w:qFormat/>
    <w:rsid w:val="00466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oltipster">
    <w:name w:val="tooltipster"/>
    <w:basedOn w:val="Domylnaczcionkaakapitu"/>
    <w:rsid w:val="00916831"/>
  </w:style>
  <w:style w:type="paragraph" w:styleId="Akapitzlist">
    <w:name w:val="List Paragraph"/>
    <w:basedOn w:val="Normalny"/>
    <w:uiPriority w:val="34"/>
    <w:qFormat/>
    <w:rsid w:val="0046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D8208E2-3E4B-4BB1-B777-7C9D62A1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Sibczyński Paweł</dc:creator>
  <cp:lastModifiedBy>Jastrzębska Danuta</cp:lastModifiedBy>
  <cp:revision>4</cp:revision>
  <dcterms:created xsi:type="dcterms:W3CDTF">2018-09-19T08:06:00Z</dcterms:created>
  <dcterms:modified xsi:type="dcterms:W3CDTF">2018-09-20T06:15:00Z</dcterms:modified>
</cp:coreProperties>
</file>