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73" w:rsidRPr="003D7BFA" w:rsidRDefault="00C70F7F" w:rsidP="00C70F7F">
      <w:pPr>
        <w:pStyle w:val="Akapitzlist"/>
        <w:ind w:left="0"/>
        <w:rPr>
          <w:rFonts w:asciiTheme="minorHAnsi" w:hAnsiTheme="minorHAnsi" w:cstheme="minorHAnsi"/>
          <w:b/>
          <w:bCs/>
        </w:rPr>
      </w:pPr>
      <w:r w:rsidRPr="003D7BFA">
        <w:rPr>
          <w:rFonts w:asciiTheme="minorHAnsi" w:hAnsiTheme="minorHAnsi" w:cstheme="minorHAnsi"/>
          <w:b/>
          <w:bCs/>
        </w:rPr>
        <w:t>Opis przedmiotu zamówienia</w:t>
      </w:r>
    </w:p>
    <w:p w:rsidR="00C70F7F" w:rsidRPr="003D7BFA" w:rsidRDefault="00C70F7F" w:rsidP="00C70F7F">
      <w:pPr>
        <w:pStyle w:val="Akapitzlist"/>
        <w:ind w:left="0"/>
        <w:rPr>
          <w:rFonts w:asciiTheme="minorHAnsi" w:hAnsiTheme="minorHAnsi" w:cstheme="minorHAnsi"/>
          <w:b/>
          <w:bCs/>
        </w:rPr>
      </w:pPr>
    </w:p>
    <w:p w:rsidR="00E569BE" w:rsidRPr="003D7BFA" w:rsidRDefault="00C70F7F" w:rsidP="00C70F7F">
      <w:pPr>
        <w:pStyle w:val="Akapitzlist"/>
        <w:ind w:left="0"/>
        <w:rPr>
          <w:rFonts w:asciiTheme="minorHAnsi" w:hAnsiTheme="minorHAnsi" w:cstheme="minorHAnsi"/>
          <w:color w:val="353535"/>
        </w:rPr>
      </w:pPr>
      <w:r w:rsidRPr="003D7BFA">
        <w:rPr>
          <w:rFonts w:asciiTheme="minorHAnsi" w:hAnsiTheme="minorHAnsi" w:cstheme="minorHAnsi"/>
          <w:bCs/>
        </w:rPr>
        <w:t>Przedmiotem zamówienia jest d</w:t>
      </w:r>
      <w:r w:rsidR="000B6216" w:rsidRPr="003D7BFA">
        <w:rPr>
          <w:rFonts w:asciiTheme="minorHAnsi" w:hAnsiTheme="minorHAnsi" w:cstheme="minorHAnsi"/>
          <w:bCs/>
        </w:rPr>
        <w:t xml:space="preserve">ostawa i montaż klimatyzatorów </w:t>
      </w:r>
      <w:r w:rsidRPr="003D7BFA">
        <w:rPr>
          <w:rFonts w:asciiTheme="minorHAnsi" w:hAnsiTheme="minorHAnsi" w:cstheme="minorHAnsi"/>
          <w:bCs/>
        </w:rPr>
        <w:t xml:space="preserve">lokalnych  ściennych lub sufitowych </w:t>
      </w:r>
      <w:r w:rsidR="000B6216" w:rsidRPr="003D7BFA">
        <w:rPr>
          <w:rFonts w:asciiTheme="minorHAnsi" w:hAnsiTheme="minorHAnsi" w:cstheme="minorHAnsi"/>
          <w:bCs/>
        </w:rPr>
        <w:t xml:space="preserve">w  </w:t>
      </w:r>
      <w:r w:rsidRPr="003D7BFA">
        <w:rPr>
          <w:rFonts w:asciiTheme="minorHAnsi" w:hAnsiTheme="minorHAnsi" w:cstheme="minorHAnsi"/>
          <w:bCs/>
        </w:rPr>
        <w:t xml:space="preserve">następujących pomieszczeniach </w:t>
      </w:r>
      <w:r w:rsidR="000B6216" w:rsidRPr="003D7BFA">
        <w:rPr>
          <w:rFonts w:asciiTheme="minorHAnsi" w:hAnsiTheme="minorHAnsi" w:cstheme="minorHAnsi"/>
          <w:bCs/>
        </w:rPr>
        <w:t xml:space="preserve">budynku  R2A  w </w:t>
      </w:r>
      <w:r w:rsidR="000B6216" w:rsidRPr="003D7BFA">
        <w:rPr>
          <w:rFonts w:asciiTheme="minorHAnsi" w:hAnsiTheme="minorHAnsi" w:cstheme="minorHAnsi"/>
          <w:color w:val="353535"/>
        </w:rPr>
        <w:t>Narodow</w:t>
      </w:r>
      <w:r w:rsidRPr="003D7BFA">
        <w:rPr>
          <w:rFonts w:asciiTheme="minorHAnsi" w:hAnsiTheme="minorHAnsi" w:cstheme="minorHAnsi"/>
          <w:color w:val="353535"/>
        </w:rPr>
        <w:t>ym</w:t>
      </w:r>
      <w:r w:rsidR="000B6216" w:rsidRPr="003D7BFA">
        <w:rPr>
          <w:rFonts w:asciiTheme="minorHAnsi" w:hAnsiTheme="minorHAnsi" w:cstheme="minorHAnsi"/>
          <w:color w:val="353535"/>
        </w:rPr>
        <w:t xml:space="preserve"> Centrum Badań Jądrowych</w:t>
      </w:r>
      <w:r w:rsidR="00C84698" w:rsidRPr="003D7BFA">
        <w:rPr>
          <w:rFonts w:asciiTheme="minorHAnsi" w:hAnsiTheme="minorHAnsi" w:cstheme="minorHAnsi"/>
          <w:color w:val="353535"/>
        </w:rPr>
        <w:t xml:space="preserve"> </w:t>
      </w:r>
      <w:r w:rsidRPr="003D7BFA">
        <w:rPr>
          <w:rFonts w:asciiTheme="minorHAnsi" w:hAnsiTheme="minorHAnsi" w:cstheme="minorHAnsi"/>
          <w:color w:val="353535"/>
        </w:rPr>
        <w:t xml:space="preserve">w </w:t>
      </w:r>
      <w:r w:rsidR="000B6216" w:rsidRPr="003D7BFA">
        <w:rPr>
          <w:rFonts w:asciiTheme="minorHAnsi" w:hAnsiTheme="minorHAnsi" w:cstheme="minorHAnsi"/>
          <w:color w:val="353535"/>
        </w:rPr>
        <w:t xml:space="preserve"> Otwock</w:t>
      </w:r>
      <w:r w:rsidRPr="003D7BFA">
        <w:rPr>
          <w:rFonts w:asciiTheme="minorHAnsi" w:hAnsiTheme="minorHAnsi" w:cstheme="minorHAnsi"/>
          <w:color w:val="353535"/>
        </w:rPr>
        <w:t>u:</w:t>
      </w:r>
    </w:p>
    <w:p w:rsidR="00C70F7F" w:rsidRPr="003D7BFA" w:rsidRDefault="00C70F7F" w:rsidP="00C70F7F">
      <w:pPr>
        <w:pStyle w:val="Akapitzlist"/>
        <w:ind w:left="0"/>
        <w:rPr>
          <w:rFonts w:asciiTheme="minorHAnsi" w:hAnsiTheme="minorHAnsi" w:cstheme="minorHAnsi"/>
          <w:color w:val="353535"/>
        </w:rPr>
      </w:pP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 pom. nr. 113 A  ;  praca w godz. 7-15 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dwie  ; liczba komputerów 2  . okna  od  strony zachodniej 4,5m2, 1 piętro</w:t>
      </w:r>
      <w:r w:rsidR="00C84698" w:rsidRPr="003D7BFA">
        <w:rPr>
          <w:rFonts w:asciiTheme="minorHAnsi" w:hAnsiTheme="minorHAnsi" w:cstheme="minorHAnsi"/>
        </w:rPr>
        <w:t xml:space="preserve"> (ścienny)</w:t>
      </w:r>
      <w:r w:rsidR="002F0F31" w:rsidRPr="003D7BFA">
        <w:rPr>
          <w:rFonts w:asciiTheme="minorHAnsi" w:hAnsiTheme="minorHAnsi" w:cstheme="minorHAnsi"/>
        </w:rPr>
        <w:t xml:space="preserve"> zasilanie ok 12mb </w:t>
      </w:r>
    </w:p>
    <w:p w:rsidR="00E569BE" w:rsidRPr="003D7BFA" w:rsidRDefault="00E569BE" w:rsidP="002F0F31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113 B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dwie  ; liczba komputerów 2  . okna  od  strony zachodniej 4,5m2, 1 piętro</w:t>
      </w:r>
      <w:r w:rsidR="00C84698" w:rsidRPr="003D7BFA">
        <w:rPr>
          <w:rFonts w:asciiTheme="minorHAnsi" w:hAnsiTheme="minorHAnsi" w:cstheme="minorHAnsi"/>
        </w:rPr>
        <w:t xml:space="preserve"> (ścienny</w:t>
      </w:r>
      <w:r w:rsidR="002F0F31" w:rsidRPr="003D7BFA">
        <w:rPr>
          <w:rFonts w:asciiTheme="minorHAnsi" w:hAnsiTheme="minorHAnsi" w:cstheme="minorHAnsi"/>
        </w:rPr>
        <w:t xml:space="preserve">) zasilanie ok 12mb 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127  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dwie  ; liczba komputerów 2  . okna  od  strony wschodniej 4,5m2, 1 piętro</w:t>
      </w:r>
      <w:r w:rsidR="00C84698" w:rsidRPr="003D7BFA">
        <w:rPr>
          <w:rFonts w:asciiTheme="minorHAnsi" w:hAnsiTheme="minorHAnsi" w:cstheme="minorHAnsi"/>
        </w:rPr>
        <w:t xml:space="preserve">, (ścienny) </w:t>
      </w:r>
      <w:r w:rsidR="002F0F31" w:rsidRPr="003D7BFA">
        <w:rPr>
          <w:rFonts w:asciiTheme="minorHAnsi" w:hAnsiTheme="minorHAnsi" w:cstheme="minorHAnsi"/>
        </w:rPr>
        <w:t xml:space="preserve">zasilanie ok 17mb </w:t>
      </w:r>
      <w:r w:rsidR="00C84698" w:rsidRPr="003D7BFA">
        <w:rPr>
          <w:rFonts w:asciiTheme="minorHAnsi" w:hAnsiTheme="minorHAnsi" w:cstheme="minorHAnsi"/>
        </w:rPr>
        <w:t xml:space="preserve"> 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 pom. nr. 128 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dwie  ; liczba komputerów 2  . okna  od  strony wschodniej 4,5m2, 1 piętro</w:t>
      </w:r>
      <w:r w:rsidR="00C84698" w:rsidRPr="003D7BFA">
        <w:rPr>
          <w:rFonts w:asciiTheme="minorHAnsi" w:hAnsiTheme="minorHAnsi" w:cstheme="minorHAnsi"/>
        </w:rPr>
        <w:t xml:space="preserve"> (ścienny)  </w:t>
      </w:r>
      <w:r w:rsidR="002F0F31" w:rsidRPr="003D7BFA">
        <w:rPr>
          <w:rFonts w:asciiTheme="minorHAnsi" w:hAnsiTheme="minorHAnsi" w:cstheme="minorHAnsi"/>
        </w:rPr>
        <w:t>zasilanie ok 19mb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125  ;  praca w godz. 7-15. powierzchnia 36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126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trzy  ; liczba komputerów 3  . okna  od  strony wschodniej 9m2, 1 piętro</w:t>
      </w:r>
      <w:r w:rsidR="00C84698" w:rsidRPr="003D7BFA">
        <w:rPr>
          <w:rFonts w:asciiTheme="minorHAnsi" w:hAnsiTheme="minorHAnsi" w:cstheme="minorHAnsi"/>
        </w:rPr>
        <w:t xml:space="preserve"> (ścienny)  </w:t>
      </w:r>
      <w:r w:rsidR="002F0F31" w:rsidRPr="003D7BFA">
        <w:rPr>
          <w:rFonts w:asciiTheme="minorHAnsi" w:hAnsiTheme="minorHAnsi" w:cstheme="minorHAnsi"/>
        </w:rPr>
        <w:t>zasilanie ok 16mb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116 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 xml:space="preserve">; liczba osób  : </w:t>
      </w:r>
      <w:r w:rsidR="00887737" w:rsidRPr="003D7BFA">
        <w:rPr>
          <w:rFonts w:asciiTheme="minorHAnsi" w:hAnsiTheme="minorHAnsi" w:cstheme="minorHAnsi"/>
        </w:rPr>
        <w:t>trzy</w:t>
      </w:r>
      <w:r w:rsidRPr="003D7BFA">
        <w:rPr>
          <w:rFonts w:asciiTheme="minorHAnsi" w:hAnsiTheme="minorHAnsi" w:cstheme="minorHAnsi"/>
        </w:rPr>
        <w:t xml:space="preserve">  ; liczba komputerów </w:t>
      </w:r>
      <w:r w:rsidR="00887737" w:rsidRPr="003D7BFA">
        <w:rPr>
          <w:rFonts w:asciiTheme="minorHAnsi" w:hAnsiTheme="minorHAnsi" w:cstheme="minorHAnsi"/>
        </w:rPr>
        <w:t>3</w:t>
      </w:r>
      <w:r w:rsidRPr="003D7BFA">
        <w:rPr>
          <w:rFonts w:asciiTheme="minorHAnsi" w:hAnsiTheme="minorHAnsi" w:cstheme="minorHAnsi"/>
        </w:rPr>
        <w:t xml:space="preserve">  . okna  od  strony zachodniej 4,5m2, 1 piętro </w:t>
      </w:r>
      <w:r w:rsidR="00C84698" w:rsidRPr="003D7BFA">
        <w:rPr>
          <w:rFonts w:asciiTheme="minorHAnsi" w:hAnsiTheme="minorHAnsi" w:cstheme="minorHAnsi"/>
        </w:rPr>
        <w:t>(ścienny)</w:t>
      </w:r>
      <w:r w:rsidR="002F0F31" w:rsidRPr="003D7BFA">
        <w:rPr>
          <w:rFonts w:asciiTheme="minorHAnsi" w:hAnsiTheme="minorHAnsi" w:cstheme="minorHAnsi"/>
        </w:rPr>
        <w:t xml:space="preserve"> zasilanie ok 26mb </w:t>
      </w:r>
      <w:r w:rsidR="00C84698" w:rsidRPr="003D7BFA">
        <w:rPr>
          <w:rFonts w:asciiTheme="minorHAnsi" w:hAnsiTheme="minorHAnsi" w:cstheme="minorHAnsi"/>
        </w:rPr>
        <w:t xml:space="preserve">  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 pom. nr. 114a 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 xml:space="preserve">; liczba osób  : dwie  ; liczba komputerów 3  . okna  od  strony zachodniej 4,5m2, 1 piętro  </w:t>
      </w:r>
      <w:r w:rsidR="00C84698" w:rsidRPr="003D7BFA">
        <w:rPr>
          <w:rFonts w:asciiTheme="minorHAnsi" w:hAnsiTheme="minorHAnsi" w:cstheme="minorHAnsi"/>
        </w:rPr>
        <w:t xml:space="preserve">(ścienny) </w:t>
      </w:r>
      <w:r w:rsidR="002F0F31" w:rsidRPr="003D7BFA">
        <w:rPr>
          <w:rFonts w:asciiTheme="minorHAnsi" w:hAnsiTheme="minorHAnsi" w:cstheme="minorHAnsi"/>
        </w:rPr>
        <w:t xml:space="preserve">zasilanie ok 14mb </w:t>
      </w:r>
      <w:r w:rsidR="00C84698" w:rsidRPr="003D7BFA">
        <w:rPr>
          <w:rFonts w:asciiTheme="minorHAnsi" w:hAnsiTheme="minorHAnsi" w:cstheme="minorHAnsi"/>
        </w:rPr>
        <w:t xml:space="preserve"> 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 pom. nr. 146 ;  praca w godz. 7-15. powierzchnia 18m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 xml:space="preserve">; liczba osób  : 1  ; liczba komputerów 2  . okna  od  strony zachodniej 4,5m2, 1 piętro </w:t>
      </w:r>
      <w:r w:rsidR="00C84698" w:rsidRPr="003D7BFA">
        <w:rPr>
          <w:rFonts w:asciiTheme="minorHAnsi" w:hAnsiTheme="minorHAnsi" w:cstheme="minorHAnsi"/>
        </w:rPr>
        <w:t xml:space="preserve">(ścienny)  </w:t>
      </w:r>
      <w:r w:rsidR="002F0F31" w:rsidRPr="003D7BFA">
        <w:rPr>
          <w:rFonts w:asciiTheme="minorHAnsi" w:hAnsiTheme="minorHAnsi" w:cstheme="minorHAnsi"/>
        </w:rPr>
        <w:t>zasilanie ok 35mb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131  ;  praca w godz. 7-15. powierzchnia 36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140m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 xml:space="preserve">; liczba osób  : pięć  ; liczba komputerów 5  . okna 9 m2 od  strony wschodniej, 1 piętro </w:t>
      </w:r>
      <w:r w:rsidR="00C84698" w:rsidRPr="003D7BFA">
        <w:rPr>
          <w:rFonts w:asciiTheme="minorHAnsi" w:hAnsiTheme="minorHAnsi" w:cstheme="minorHAnsi"/>
        </w:rPr>
        <w:t xml:space="preserve">(ścienny)  </w:t>
      </w:r>
      <w:r w:rsidR="002F0F31" w:rsidRPr="003D7BFA">
        <w:rPr>
          <w:rFonts w:asciiTheme="minorHAnsi" w:hAnsiTheme="minorHAnsi" w:cstheme="minorHAnsi"/>
        </w:rPr>
        <w:t>zasilanie ok 38mb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110 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 xml:space="preserve">; liczba osób  : 1  ; liczba komputerów 2  . okna  od  strony zachodniej 4,5m2, 1 piętro </w:t>
      </w:r>
      <w:r w:rsidR="00C84698" w:rsidRPr="003D7BFA">
        <w:rPr>
          <w:rFonts w:asciiTheme="minorHAnsi" w:hAnsiTheme="minorHAnsi" w:cstheme="minorHAnsi"/>
        </w:rPr>
        <w:t xml:space="preserve">(ścienny)  </w:t>
      </w:r>
      <w:r w:rsidR="002F0F31" w:rsidRPr="003D7BFA">
        <w:rPr>
          <w:rFonts w:asciiTheme="minorHAnsi" w:hAnsiTheme="minorHAnsi" w:cstheme="minorHAnsi"/>
        </w:rPr>
        <w:t>zasilanie ok 30mb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spacing w:after="120" w:line="240" w:lineRule="auto"/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115 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trzy  ; liczba komputerów 3  . okna  od  strony zachodniej 4,5m2, 1 piętro</w:t>
      </w:r>
      <w:r w:rsidR="00C84698" w:rsidRPr="003D7BFA">
        <w:rPr>
          <w:rFonts w:asciiTheme="minorHAnsi" w:hAnsiTheme="minorHAnsi" w:cstheme="minorHAnsi"/>
        </w:rPr>
        <w:t xml:space="preserve"> (ścienny)  </w:t>
      </w:r>
      <w:r w:rsidR="002F0F31" w:rsidRPr="003D7BFA">
        <w:rPr>
          <w:rFonts w:asciiTheme="minorHAnsi" w:hAnsiTheme="minorHAnsi" w:cstheme="minorHAnsi"/>
        </w:rPr>
        <w:t>zasilanie ok 20mb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114b 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trzy  ; liczba komputerów 3  . okna  od  strony zachodniej 4,5m2, 1 piętro</w:t>
      </w:r>
      <w:r w:rsidR="00C84698" w:rsidRPr="003D7BFA">
        <w:rPr>
          <w:rFonts w:asciiTheme="minorHAnsi" w:hAnsiTheme="minorHAnsi" w:cstheme="minorHAnsi"/>
        </w:rPr>
        <w:t xml:space="preserve"> (ścienny)  </w:t>
      </w:r>
      <w:r w:rsidR="002F0F31" w:rsidRPr="003D7BFA">
        <w:rPr>
          <w:rFonts w:asciiTheme="minorHAnsi" w:hAnsiTheme="minorHAnsi" w:cstheme="minorHAnsi"/>
        </w:rPr>
        <w:t>zasilanie ok 17mb</w:t>
      </w:r>
    </w:p>
    <w:p w:rsidR="00E569BE" w:rsidRPr="003D7BFA" w:rsidRDefault="00E569BE" w:rsidP="00382D80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</w:t>
      </w:r>
      <w:r w:rsidR="00887737" w:rsidRPr="003D7BFA">
        <w:rPr>
          <w:rFonts w:asciiTheme="minorHAnsi" w:hAnsiTheme="minorHAnsi" w:cstheme="minorHAnsi"/>
        </w:rPr>
        <w:t>117</w:t>
      </w:r>
      <w:r w:rsidRPr="003D7BFA">
        <w:rPr>
          <w:rFonts w:asciiTheme="minorHAnsi" w:hAnsiTheme="minorHAnsi" w:cstheme="minorHAnsi"/>
        </w:rPr>
        <w:t xml:space="preserve"> </w:t>
      </w:r>
      <w:r w:rsidR="00887737" w:rsidRPr="003D7BFA">
        <w:rPr>
          <w:rFonts w:asciiTheme="minorHAnsi" w:hAnsiTheme="minorHAnsi" w:cstheme="minorHAnsi"/>
        </w:rPr>
        <w:t>;  praca w godz. 7-15. powierzchnia 36 m</w:t>
      </w:r>
      <w:r w:rsidR="00887737" w:rsidRPr="003D7BFA">
        <w:rPr>
          <w:rFonts w:asciiTheme="minorHAnsi" w:hAnsiTheme="minorHAnsi" w:cstheme="minorHAnsi"/>
          <w:vertAlign w:val="superscript"/>
        </w:rPr>
        <w:t xml:space="preserve">2  </w:t>
      </w:r>
      <w:r w:rsidR="00887737" w:rsidRPr="003D7BFA">
        <w:rPr>
          <w:rFonts w:asciiTheme="minorHAnsi" w:hAnsiTheme="minorHAnsi" w:cstheme="minorHAnsi"/>
        </w:rPr>
        <w:t>;  kubatura 126 m</w:t>
      </w:r>
      <w:r w:rsidR="00887737" w:rsidRPr="003D7BFA">
        <w:rPr>
          <w:rFonts w:asciiTheme="minorHAnsi" w:hAnsiTheme="minorHAnsi" w:cstheme="minorHAnsi"/>
          <w:vertAlign w:val="superscript"/>
        </w:rPr>
        <w:t xml:space="preserve">3.  </w:t>
      </w:r>
      <w:r w:rsidR="00887737" w:rsidRPr="003D7BFA">
        <w:rPr>
          <w:rFonts w:asciiTheme="minorHAnsi" w:hAnsiTheme="minorHAnsi" w:cstheme="minorHAnsi"/>
        </w:rPr>
        <w:t>; liczba osób  : 5  ; liczba komputerów 5  . okna  od  strony zachodniej 9m2, 1 piętro (ścienny)  zasilanie ok 30mb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104  ;  praca w godz. 7-15. powierzchnia 18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63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dwie  ; liczba komputerów 2  . okna  od  strony zachodniej 4,5m2, 1 piętro</w:t>
      </w:r>
      <w:r w:rsidR="00C84698" w:rsidRPr="003D7BFA">
        <w:rPr>
          <w:rFonts w:asciiTheme="minorHAnsi" w:hAnsiTheme="minorHAnsi" w:cstheme="minorHAnsi"/>
        </w:rPr>
        <w:t xml:space="preserve"> (ścienny)  </w:t>
      </w:r>
      <w:r w:rsidR="002F0F31" w:rsidRPr="003D7BFA">
        <w:rPr>
          <w:rFonts w:asciiTheme="minorHAnsi" w:hAnsiTheme="minorHAnsi" w:cstheme="minorHAnsi"/>
        </w:rPr>
        <w:t>zasilanie ok 23mb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  w pom. nr. 105  ;  praca w godz. 7-15. powierzchnia 36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126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5  ; liczba komputerów 5  . okna  od  strony zachodniej 4,5m2, 1 piętro</w:t>
      </w:r>
      <w:r w:rsidR="00C84698" w:rsidRPr="003D7BFA">
        <w:rPr>
          <w:rFonts w:asciiTheme="minorHAnsi" w:hAnsiTheme="minorHAnsi" w:cstheme="minorHAnsi"/>
        </w:rPr>
        <w:t xml:space="preserve"> (ścienny)  </w:t>
      </w:r>
      <w:r w:rsidR="002F0F31" w:rsidRPr="003D7BFA">
        <w:rPr>
          <w:rFonts w:asciiTheme="minorHAnsi" w:hAnsiTheme="minorHAnsi" w:cstheme="minorHAnsi"/>
        </w:rPr>
        <w:t xml:space="preserve">zasilanie ok </w:t>
      </w:r>
      <w:r w:rsidR="0046328E" w:rsidRPr="003D7BFA">
        <w:rPr>
          <w:rFonts w:asciiTheme="minorHAnsi" w:hAnsiTheme="minorHAnsi" w:cstheme="minorHAnsi"/>
        </w:rPr>
        <w:t>17</w:t>
      </w:r>
      <w:r w:rsidR="002F0F31" w:rsidRPr="003D7BFA">
        <w:rPr>
          <w:rFonts w:asciiTheme="minorHAnsi" w:hAnsiTheme="minorHAnsi" w:cstheme="minorHAnsi"/>
        </w:rPr>
        <w:t>mb</w:t>
      </w:r>
    </w:p>
    <w:p w:rsidR="00E569BE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 pom. nr. 108 ;  praca w godz. 7-15. powierzchnia 36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>;  kubatura 126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5  ; liczba komputerów 5  . okna  od  strony zachodniej 9m2, 1 piętro</w:t>
      </w:r>
      <w:r w:rsidR="00C84698" w:rsidRPr="003D7BFA">
        <w:rPr>
          <w:rFonts w:asciiTheme="minorHAnsi" w:hAnsiTheme="minorHAnsi" w:cstheme="minorHAnsi"/>
        </w:rPr>
        <w:t xml:space="preserve"> (ścienny)  </w:t>
      </w:r>
      <w:r w:rsidR="0046328E" w:rsidRPr="003D7BFA">
        <w:rPr>
          <w:rFonts w:asciiTheme="minorHAnsi" w:hAnsiTheme="minorHAnsi" w:cstheme="minorHAnsi"/>
        </w:rPr>
        <w:t>zasilanie ok 22mb</w:t>
      </w:r>
    </w:p>
    <w:p w:rsidR="00E15333" w:rsidRPr="003D7BFA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 pom. nr. 7  ;  praca w godz. 7-15. powierzchnia 3</w:t>
      </w:r>
      <w:r w:rsidR="00C84698" w:rsidRPr="003D7BFA">
        <w:rPr>
          <w:rFonts w:asciiTheme="minorHAnsi" w:hAnsiTheme="minorHAnsi" w:cstheme="minorHAnsi"/>
        </w:rPr>
        <w:t>3</w:t>
      </w:r>
      <w:r w:rsidRPr="003D7BFA">
        <w:rPr>
          <w:rFonts w:asciiTheme="minorHAnsi" w:hAnsiTheme="minorHAnsi" w:cstheme="minorHAnsi"/>
        </w:rPr>
        <w:t xml:space="preserve"> m</w:t>
      </w:r>
      <w:r w:rsidRPr="003D7BFA">
        <w:rPr>
          <w:rFonts w:asciiTheme="minorHAnsi" w:hAnsiTheme="minorHAnsi" w:cstheme="minorHAnsi"/>
          <w:vertAlign w:val="superscript"/>
        </w:rPr>
        <w:t xml:space="preserve">2  </w:t>
      </w:r>
      <w:r w:rsidRPr="003D7BFA">
        <w:rPr>
          <w:rFonts w:asciiTheme="minorHAnsi" w:hAnsiTheme="minorHAnsi" w:cstheme="minorHAnsi"/>
        </w:rPr>
        <w:t xml:space="preserve">;  kubatura </w:t>
      </w:r>
      <w:r w:rsidR="00C84698" w:rsidRPr="003D7BFA">
        <w:rPr>
          <w:rFonts w:asciiTheme="minorHAnsi" w:hAnsiTheme="minorHAnsi" w:cstheme="minorHAnsi"/>
        </w:rPr>
        <w:t>96</w:t>
      </w:r>
      <w:r w:rsidRPr="003D7BFA">
        <w:rPr>
          <w:rFonts w:asciiTheme="minorHAnsi" w:hAnsiTheme="minorHAnsi" w:cstheme="minorHAnsi"/>
        </w:rPr>
        <w:t xml:space="preserve"> m</w:t>
      </w:r>
      <w:r w:rsidRPr="003D7BFA">
        <w:rPr>
          <w:rFonts w:asciiTheme="minorHAnsi" w:hAnsiTheme="minorHAnsi" w:cstheme="minorHAnsi"/>
          <w:vertAlign w:val="superscript"/>
        </w:rPr>
        <w:t xml:space="preserve">3.  </w:t>
      </w:r>
      <w:r w:rsidRPr="003D7BFA">
        <w:rPr>
          <w:rFonts w:asciiTheme="minorHAnsi" w:hAnsiTheme="minorHAnsi" w:cstheme="minorHAnsi"/>
        </w:rPr>
        <w:t>; liczba osób  : pięć  ; liczba komputerów 5  . okna  od  strony zachodniej 9m2, okna  od  strony północnej  9m2 , parter</w:t>
      </w:r>
      <w:r w:rsidR="00C84698" w:rsidRPr="003D7BFA">
        <w:rPr>
          <w:rFonts w:asciiTheme="minorHAnsi" w:hAnsiTheme="minorHAnsi" w:cstheme="minorHAnsi"/>
        </w:rPr>
        <w:t xml:space="preserve"> (</w:t>
      </w:r>
      <w:r w:rsidR="001A631B" w:rsidRPr="003D7BFA">
        <w:rPr>
          <w:rFonts w:asciiTheme="minorHAnsi" w:hAnsiTheme="minorHAnsi" w:cstheme="minorHAnsi"/>
        </w:rPr>
        <w:t>podstropowy</w:t>
      </w:r>
      <w:r w:rsidR="00C84698" w:rsidRPr="003D7BFA">
        <w:rPr>
          <w:rFonts w:asciiTheme="minorHAnsi" w:hAnsiTheme="minorHAnsi" w:cstheme="minorHAnsi"/>
        </w:rPr>
        <w:t xml:space="preserve">)  </w:t>
      </w:r>
      <w:r w:rsidR="0046328E" w:rsidRPr="003D7BFA">
        <w:rPr>
          <w:rFonts w:asciiTheme="minorHAnsi" w:hAnsiTheme="minorHAnsi" w:cstheme="minorHAnsi"/>
        </w:rPr>
        <w:t>zasilanie ok 27mb</w:t>
      </w:r>
    </w:p>
    <w:p w:rsidR="00C84698" w:rsidRPr="003D7BFA" w:rsidRDefault="00C84698" w:rsidP="00C84698">
      <w:pPr>
        <w:pStyle w:val="Akapitzlist"/>
        <w:rPr>
          <w:rFonts w:asciiTheme="minorHAnsi" w:hAnsiTheme="minorHAnsi" w:cstheme="minorHAnsi"/>
        </w:rPr>
      </w:pPr>
    </w:p>
    <w:p w:rsidR="00382D80" w:rsidRPr="003D7BFA" w:rsidRDefault="00382D80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382D80" w:rsidRPr="003D7BFA" w:rsidRDefault="00382D80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382D80" w:rsidRPr="003D7BFA" w:rsidRDefault="00382D80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382D80" w:rsidRPr="003D7BFA" w:rsidRDefault="00382D80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C70F7F" w:rsidRPr="003D7BFA" w:rsidRDefault="00C70F7F" w:rsidP="00C84698">
      <w:pPr>
        <w:pStyle w:val="Akapitzlist"/>
        <w:rPr>
          <w:rFonts w:asciiTheme="minorHAnsi" w:hAnsiTheme="minorHAnsi" w:cstheme="minorHAnsi"/>
          <w:u w:val="single"/>
        </w:rPr>
      </w:pPr>
      <w:r w:rsidRPr="003D7BFA">
        <w:rPr>
          <w:rFonts w:asciiTheme="minorHAnsi" w:hAnsiTheme="minorHAnsi" w:cstheme="minorHAnsi"/>
          <w:u w:val="single"/>
        </w:rPr>
        <w:lastRenderedPageBreak/>
        <w:t>Warunki realizacji:</w:t>
      </w:r>
    </w:p>
    <w:p w:rsidR="00C70F7F" w:rsidRPr="003D7BFA" w:rsidRDefault="00C70F7F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Wykonawca zobowiązany jest do dostosowania wielkości klimatyzatorów do wielkości pomieszczenia, zainstalowanego sprzętu oraz ilości zatrudnionych osób w taki sposób, aby zapewnić temperaturę w pomieszczeniach </w:t>
      </w:r>
      <w:r w:rsidR="008755B4" w:rsidRPr="003D7BFA">
        <w:rPr>
          <w:rFonts w:asciiTheme="minorHAnsi" w:hAnsiTheme="minorHAnsi" w:cstheme="minorHAnsi"/>
        </w:rPr>
        <w:t xml:space="preserve"> </w:t>
      </w:r>
      <w:r w:rsidR="002F0F31" w:rsidRPr="003D7BFA">
        <w:rPr>
          <w:rFonts w:asciiTheme="minorHAnsi" w:hAnsiTheme="minorHAnsi" w:cstheme="minorHAnsi"/>
        </w:rPr>
        <w:t xml:space="preserve">ustawiona w zakresie </w:t>
      </w:r>
      <w:r w:rsidR="008755B4" w:rsidRPr="003D7BFA">
        <w:rPr>
          <w:rFonts w:asciiTheme="minorHAnsi" w:hAnsiTheme="minorHAnsi" w:cstheme="minorHAnsi"/>
        </w:rPr>
        <w:t>18-24st</w:t>
      </w:r>
      <w:r w:rsidRPr="003D7BFA">
        <w:rPr>
          <w:rFonts w:asciiTheme="minorHAnsi" w:hAnsiTheme="minorHAnsi" w:cstheme="minorHAnsi"/>
        </w:rPr>
        <w:t>.</w:t>
      </w:r>
      <w:r w:rsidR="002F0F31" w:rsidRPr="003D7BFA">
        <w:rPr>
          <w:rFonts w:asciiTheme="minorHAnsi" w:hAnsiTheme="minorHAnsi" w:cstheme="minorHAnsi"/>
        </w:rPr>
        <w:t xml:space="preserve">C </w:t>
      </w:r>
    </w:p>
    <w:p w:rsidR="00C70F7F" w:rsidRPr="003D7BFA" w:rsidRDefault="00597CE9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Wykonać zasilanie  istniejącymi  trasami kablowymi z rozdzielni lokalnych w budynku R2</w:t>
      </w:r>
      <w:r w:rsidR="008755B4" w:rsidRPr="003D7BFA">
        <w:rPr>
          <w:rFonts w:asciiTheme="minorHAnsi" w:hAnsiTheme="minorHAnsi" w:cstheme="minorHAnsi"/>
        </w:rPr>
        <w:t>A</w:t>
      </w:r>
      <w:r w:rsidRPr="003D7BFA">
        <w:rPr>
          <w:rFonts w:asciiTheme="minorHAnsi" w:hAnsiTheme="minorHAnsi" w:cstheme="minorHAnsi"/>
        </w:rPr>
        <w:t>.</w:t>
      </w:r>
    </w:p>
    <w:p w:rsidR="00887737" w:rsidRPr="003D7BFA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eastAsia="Times New Roman"/>
        </w:rPr>
        <w:t>urządzenia powinny posiadać certyfikat EUROVENT</w:t>
      </w:r>
    </w:p>
    <w:p w:rsidR="00887737" w:rsidRPr="003D7BFA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eastAsia="Times New Roman"/>
        </w:rPr>
        <w:t xml:space="preserve"> Współczynnik EER nie mniejszy niż 3.</w:t>
      </w:r>
    </w:p>
    <w:p w:rsidR="00887737" w:rsidRPr="003D7BFA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eastAsia="Times New Roman"/>
        </w:rPr>
        <w:t xml:space="preserve"> Poziom hałasu generowany przez jednostkę  zewnętrzną max. 62dB</w:t>
      </w:r>
      <w:r w:rsidR="00505A96" w:rsidRPr="003D7BFA">
        <w:rPr>
          <w:rFonts w:eastAsia="Times New Roman"/>
        </w:rPr>
        <w:t xml:space="preserve"> (poziom mocy akustycznej mierzonej z odległości 1m.)</w:t>
      </w:r>
    </w:p>
    <w:p w:rsidR="00887737" w:rsidRPr="003D7BFA" w:rsidRDefault="00887737" w:rsidP="00505A96">
      <w:pPr>
        <w:pStyle w:val="Akapitzlist"/>
        <w:numPr>
          <w:ilvl w:val="0"/>
          <w:numId w:val="13"/>
        </w:numPr>
        <w:spacing w:before="240"/>
        <w:rPr>
          <w:rFonts w:asciiTheme="minorHAnsi" w:hAnsiTheme="minorHAnsi" w:cstheme="minorHAnsi"/>
        </w:rPr>
      </w:pPr>
      <w:r w:rsidRPr="003D7BFA">
        <w:rPr>
          <w:rFonts w:eastAsia="Times New Roman"/>
        </w:rPr>
        <w:t xml:space="preserve">Jednostki </w:t>
      </w:r>
      <w:r w:rsidR="003B39B6" w:rsidRPr="003D7BFA">
        <w:rPr>
          <w:rFonts w:eastAsia="Times New Roman"/>
        </w:rPr>
        <w:t>klimatyzatora typu</w:t>
      </w:r>
      <w:r w:rsidRPr="003D7BFA">
        <w:rPr>
          <w:rFonts w:eastAsia="Times New Roman"/>
        </w:rPr>
        <w:t xml:space="preserve"> </w:t>
      </w:r>
      <w:proofErr w:type="spellStart"/>
      <w:r w:rsidRPr="003D7BFA">
        <w:rPr>
          <w:rFonts w:eastAsia="Times New Roman"/>
        </w:rPr>
        <w:t>split</w:t>
      </w:r>
      <w:proofErr w:type="spellEnd"/>
      <w:r w:rsidR="00505A96" w:rsidRPr="003D7BFA">
        <w:rPr>
          <w:rFonts w:eastAsia="Times New Roman"/>
        </w:rPr>
        <w:t xml:space="preserve"> (jednostka zewnętrzna + jednostka wewnętrzna)</w:t>
      </w:r>
    </w:p>
    <w:p w:rsidR="00887737" w:rsidRPr="003D7BFA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eastAsia="Times New Roman"/>
        </w:rPr>
        <w:t xml:space="preserve"> Zamawiający preferuje graw</w:t>
      </w:r>
      <w:r w:rsidR="00076B7C">
        <w:rPr>
          <w:rFonts w:eastAsia="Times New Roman"/>
        </w:rPr>
        <w:t>itacyjne odprowadzenia skroplin, do rury spustowej rynny lub do syfonu w umywalce</w:t>
      </w:r>
    </w:p>
    <w:p w:rsidR="00887737" w:rsidRPr="003D7BFA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eastAsia="Times New Roman"/>
        </w:rPr>
        <w:t xml:space="preserve"> Temp. pracy jedn. zewnętrznej (skraplacza) w zakresie temperatury zgodnym dla strefy klimatycznej Polski dla Warszawy z uwzględnieniem założenia, że cały układ będzie pracował w funkcji chłodzenia w okresie wiosenno-jesiennym, nie zaś jako pompa ciepła w okresie zimowym</w:t>
      </w:r>
    </w:p>
    <w:p w:rsidR="00887737" w:rsidRPr="003D7BFA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Sterowanie pilotem bezprzewodowym</w:t>
      </w:r>
    </w:p>
    <w:p w:rsidR="003B39B6" w:rsidRPr="003D7BFA" w:rsidRDefault="00D6588B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Modułowa budowa jednostki wewnętrznej</w:t>
      </w:r>
      <w:r w:rsidR="00DF271F" w:rsidRPr="003D7BFA">
        <w:rPr>
          <w:rFonts w:asciiTheme="minorHAnsi" w:hAnsiTheme="minorHAnsi" w:cstheme="minorHAnsi"/>
        </w:rPr>
        <w:t>,</w:t>
      </w:r>
      <w:r w:rsidRPr="003D7BFA">
        <w:rPr>
          <w:rFonts w:asciiTheme="minorHAnsi" w:hAnsiTheme="minorHAnsi" w:cstheme="minorHAnsi"/>
        </w:rPr>
        <w:t xml:space="preserve"> skracająca czas pracy serwisowych w miejscu zamontowania jednostki podczas jej serwisu</w:t>
      </w:r>
    </w:p>
    <w:p w:rsidR="003B39B6" w:rsidRPr="003D7BFA" w:rsidRDefault="003B39B6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Sugerowane rozmieszczenie jednostek wewnętrznych i zewnętrznych w załącznikach</w:t>
      </w:r>
      <w:r w:rsidR="00505A96" w:rsidRPr="003D7BFA">
        <w:rPr>
          <w:rFonts w:asciiTheme="minorHAnsi" w:hAnsiTheme="minorHAnsi" w:cstheme="minorHAnsi"/>
        </w:rPr>
        <w:t xml:space="preserve"> (jednostki zewnętrzne mocowane na ścianie ”pod parapetem na poziomie parteru”, bądź na dachu budynku)</w:t>
      </w:r>
    </w:p>
    <w:p w:rsidR="00382D80" w:rsidRPr="003D7BFA" w:rsidRDefault="00382D80" w:rsidP="00382D80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 xml:space="preserve">Na zewnątrz budynku przewody freonowe i inne do jednostek zewnętrznych zamontowanych na poziomie parteru dla pomieszczeń z piętra pierwszego poprowadzone mają być </w:t>
      </w:r>
      <w:r w:rsidR="00076B7C">
        <w:rPr>
          <w:rFonts w:asciiTheme="minorHAnsi" w:hAnsiTheme="minorHAnsi" w:cstheme="minorHAnsi"/>
        </w:rPr>
        <w:t xml:space="preserve">w </w:t>
      </w:r>
      <w:r w:rsidRPr="003D7BFA">
        <w:rPr>
          <w:rFonts w:asciiTheme="minorHAnsi" w:hAnsiTheme="minorHAnsi" w:cstheme="minorHAnsi"/>
        </w:rPr>
        <w:t>rurach imitujących rury spustowe rynnowe „brązowe”</w:t>
      </w:r>
      <w:r w:rsidR="003D682C" w:rsidRPr="003D7BFA">
        <w:rPr>
          <w:rFonts w:asciiTheme="minorHAnsi" w:hAnsiTheme="minorHAnsi" w:cstheme="minorHAnsi"/>
        </w:rPr>
        <w:t xml:space="preserve"> długość ok 7,5mb</w:t>
      </w:r>
      <w:r w:rsidRPr="003D7BFA">
        <w:rPr>
          <w:rFonts w:asciiTheme="minorHAnsi" w:hAnsiTheme="minorHAnsi" w:cstheme="minorHAnsi"/>
        </w:rPr>
        <w:t xml:space="preserve"> </w:t>
      </w:r>
      <w:r w:rsidR="00076B7C">
        <w:rPr>
          <w:rFonts w:asciiTheme="minorHAnsi" w:hAnsiTheme="minorHAnsi" w:cstheme="minorHAnsi"/>
        </w:rPr>
        <w:t>(sięgać do samej rynny)</w:t>
      </w:r>
    </w:p>
    <w:p w:rsidR="003B39B6" w:rsidRPr="003D7BFA" w:rsidRDefault="003B39B6" w:rsidP="00382D80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Urządzenia – klimatyzatory oraz pozostałe materiały winny mieć dokumenty dopuszczenia do stosowania w budownictwie. Wszystkie urządzenia mają być jednego producenta. Zaoferowane urządzenia muszą być oryginalne, fabrycznie nowe, wyprodukowane w roku 2018, nie noszące śladów zużycia.</w:t>
      </w:r>
      <w:bookmarkStart w:id="0" w:name="_GoBack"/>
      <w:bookmarkEnd w:id="0"/>
    </w:p>
    <w:p w:rsidR="003B39B6" w:rsidRPr="003D7BFA" w:rsidRDefault="003B39B6" w:rsidP="00382D80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Wykonane roboty podlegają odbiorowi końcowemu (nie przewiduje się odbiorów częściowych).</w:t>
      </w:r>
    </w:p>
    <w:p w:rsidR="003B39B6" w:rsidRPr="003D7BFA" w:rsidRDefault="003B39B6" w:rsidP="00382D80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Warunkiem podpisania protokołu  odbioru  końcowego jest spełnienie następujących warunków:</w:t>
      </w:r>
    </w:p>
    <w:p w:rsidR="003B39B6" w:rsidRPr="003D7BFA" w:rsidRDefault="003B39B6" w:rsidP="00382D80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zakończenie wszystkich robót montażowych i uruchomieniowych</w:t>
      </w:r>
    </w:p>
    <w:p w:rsidR="003B39B6" w:rsidRPr="003D7BFA" w:rsidRDefault="003B39B6" w:rsidP="00382D80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- przeszkolenie z obsługi</w:t>
      </w:r>
    </w:p>
    <w:p w:rsidR="003B39B6" w:rsidRPr="003D7BFA" w:rsidRDefault="003B39B6" w:rsidP="00382D80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3D7BFA">
        <w:rPr>
          <w:rFonts w:asciiTheme="minorHAnsi" w:hAnsiTheme="minorHAnsi" w:cstheme="minorHAnsi"/>
        </w:rPr>
        <w:t>- posiadanie kompletu dokumentów do odbioru: DTR, instrukcja obsługi,  karta gwarancyjna.</w:t>
      </w:r>
    </w:p>
    <w:p w:rsidR="003B39B6" w:rsidRPr="003D7BFA" w:rsidRDefault="003B39B6" w:rsidP="003B39B6">
      <w:pPr>
        <w:spacing w:after="0"/>
        <w:ind w:left="425"/>
        <w:rPr>
          <w:rFonts w:asciiTheme="minorHAnsi" w:hAnsiTheme="minorHAnsi" w:cstheme="minorHAnsi"/>
        </w:rPr>
      </w:pPr>
    </w:p>
    <w:p w:rsidR="003B39B6" w:rsidRPr="003D7BFA" w:rsidRDefault="003B39B6" w:rsidP="003B39B6">
      <w:pPr>
        <w:spacing w:after="0"/>
        <w:ind w:left="425"/>
        <w:rPr>
          <w:rFonts w:asciiTheme="minorHAnsi" w:hAnsiTheme="minorHAnsi" w:cstheme="minorHAnsi"/>
        </w:rPr>
      </w:pPr>
    </w:p>
    <w:p w:rsidR="003B39B6" w:rsidRPr="003D7BFA" w:rsidRDefault="003B39B6" w:rsidP="003B39B6">
      <w:pPr>
        <w:spacing w:after="0"/>
        <w:ind w:left="425"/>
        <w:rPr>
          <w:rFonts w:asciiTheme="minorHAnsi" w:hAnsiTheme="minorHAnsi" w:cstheme="minorHAnsi"/>
          <w:u w:val="single"/>
        </w:rPr>
      </w:pPr>
      <w:r w:rsidRPr="003D7BFA">
        <w:rPr>
          <w:rFonts w:asciiTheme="minorHAnsi" w:hAnsiTheme="minorHAnsi" w:cstheme="minorHAnsi"/>
          <w:u w:val="single"/>
        </w:rPr>
        <w:t>Warunki gwarancji i serwisu.</w:t>
      </w:r>
    </w:p>
    <w:p w:rsidR="003B39B6" w:rsidRPr="003D7BFA" w:rsidRDefault="003B39B6" w:rsidP="003B39B6">
      <w:pPr>
        <w:spacing w:after="0"/>
        <w:ind w:left="425"/>
        <w:rPr>
          <w:rFonts w:asciiTheme="minorHAnsi" w:hAnsiTheme="minorHAnsi" w:cstheme="minorHAnsi"/>
          <w:u w:val="single"/>
        </w:rPr>
      </w:pPr>
    </w:p>
    <w:p w:rsidR="003B39B6" w:rsidRPr="003D7BFA" w:rsidRDefault="003B39B6" w:rsidP="003B39B6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3D7BFA">
        <w:rPr>
          <w:rFonts w:asciiTheme="minorHAnsi" w:eastAsia="Times New Roman" w:hAnsiTheme="minorHAnsi" w:cstheme="minorHAnsi"/>
          <w:lang w:eastAsia="ar-SA"/>
        </w:rPr>
        <w:t xml:space="preserve">Wykonawca udziela Zamawiającemu gwarancji na prawidłowe działanie zainstalowanych urządzeń na okres minimum 36 miesięcy od daty podpisania protokołu odbioru końcowego .  </w:t>
      </w:r>
    </w:p>
    <w:p w:rsidR="003B39B6" w:rsidRDefault="003B39B6" w:rsidP="003B39B6">
      <w:pPr>
        <w:spacing w:after="0"/>
        <w:ind w:left="425"/>
        <w:rPr>
          <w:rFonts w:asciiTheme="minorHAnsi" w:hAnsiTheme="minorHAnsi" w:cstheme="minorHAnsi"/>
          <w:u w:val="single"/>
        </w:rPr>
      </w:pPr>
    </w:p>
    <w:p w:rsidR="003B39B6" w:rsidRPr="00887737" w:rsidRDefault="003B39B6" w:rsidP="003B39B6">
      <w:pPr>
        <w:pStyle w:val="Akapitzlist"/>
        <w:ind w:left="1080"/>
        <w:rPr>
          <w:rFonts w:asciiTheme="minorHAnsi" w:hAnsiTheme="minorHAnsi" w:cstheme="minorHAnsi"/>
        </w:rPr>
      </w:pPr>
    </w:p>
    <w:p w:rsidR="00C70F7F" w:rsidRPr="003B39B6" w:rsidRDefault="00C70F7F" w:rsidP="003B39B6">
      <w:pPr>
        <w:ind w:left="720"/>
        <w:rPr>
          <w:rFonts w:asciiTheme="minorHAnsi" w:hAnsiTheme="minorHAnsi" w:cstheme="minorHAnsi"/>
        </w:rPr>
      </w:pPr>
    </w:p>
    <w:sectPr w:rsidR="00C70F7F" w:rsidRPr="003B39B6" w:rsidSect="00382D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9B" w:rsidRDefault="00ED4D9B" w:rsidP="00C70F7F">
      <w:pPr>
        <w:spacing w:after="0" w:line="240" w:lineRule="auto"/>
      </w:pPr>
      <w:r>
        <w:separator/>
      </w:r>
    </w:p>
  </w:endnote>
  <w:endnote w:type="continuationSeparator" w:id="0">
    <w:p w:rsidR="00ED4D9B" w:rsidRDefault="00ED4D9B" w:rsidP="00C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9B" w:rsidRDefault="00ED4D9B" w:rsidP="00C70F7F">
      <w:pPr>
        <w:spacing w:after="0" w:line="240" w:lineRule="auto"/>
      </w:pPr>
      <w:r>
        <w:separator/>
      </w:r>
    </w:p>
  </w:footnote>
  <w:footnote w:type="continuationSeparator" w:id="0">
    <w:p w:rsidR="00ED4D9B" w:rsidRDefault="00ED4D9B" w:rsidP="00C7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118"/>
    <w:multiLevelType w:val="hybridMultilevel"/>
    <w:tmpl w:val="110E8F6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DC708B6"/>
    <w:multiLevelType w:val="hybridMultilevel"/>
    <w:tmpl w:val="E7B00386"/>
    <w:lvl w:ilvl="0" w:tplc="1268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B6159"/>
    <w:multiLevelType w:val="hybridMultilevel"/>
    <w:tmpl w:val="D0AC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24555"/>
    <w:multiLevelType w:val="hybridMultilevel"/>
    <w:tmpl w:val="FD821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420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A924372"/>
    <w:multiLevelType w:val="hybridMultilevel"/>
    <w:tmpl w:val="3D8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C04C9"/>
    <w:multiLevelType w:val="hybridMultilevel"/>
    <w:tmpl w:val="2D5C9BDC"/>
    <w:lvl w:ilvl="0" w:tplc="0B226CC4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4514"/>
    <w:multiLevelType w:val="hybridMultilevel"/>
    <w:tmpl w:val="C17A0762"/>
    <w:lvl w:ilvl="0" w:tplc="5FDACC44">
      <w:start w:val="1"/>
      <w:numFmt w:val="decimal"/>
      <w:lvlText w:val="%1."/>
      <w:lvlJc w:val="left"/>
      <w:pPr>
        <w:ind w:left="1080" w:hanging="360"/>
      </w:pPr>
      <w:rPr>
        <w:rFonts w:hint="default"/>
        <w:color w:val="353535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D93D10"/>
    <w:multiLevelType w:val="hybridMultilevel"/>
    <w:tmpl w:val="7FCC5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568B9"/>
    <w:multiLevelType w:val="hybridMultilevel"/>
    <w:tmpl w:val="B50AD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046476"/>
    <w:rsid w:val="00076B7C"/>
    <w:rsid w:val="00077778"/>
    <w:rsid w:val="000B6216"/>
    <w:rsid w:val="0015781F"/>
    <w:rsid w:val="001A631B"/>
    <w:rsid w:val="001E4669"/>
    <w:rsid w:val="00222459"/>
    <w:rsid w:val="002F0F31"/>
    <w:rsid w:val="00382D80"/>
    <w:rsid w:val="003B39B6"/>
    <w:rsid w:val="003D682C"/>
    <w:rsid w:val="003D7BFA"/>
    <w:rsid w:val="0046328E"/>
    <w:rsid w:val="00502B8C"/>
    <w:rsid w:val="00505A96"/>
    <w:rsid w:val="00597CE9"/>
    <w:rsid w:val="005D0B34"/>
    <w:rsid w:val="005D4DBB"/>
    <w:rsid w:val="005F26F8"/>
    <w:rsid w:val="005F69BB"/>
    <w:rsid w:val="0061498B"/>
    <w:rsid w:val="006219F3"/>
    <w:rsid w:val="007F1F11"/>
    <w:rsid w:val="0082053E"/>
    <w:rsid w:val="008412FE"/>
    <w:rsid w:val="008438B8"/>
    <w:rsid w:val="00847D8C"/>
    <w:rsid w:val="008755B4"/>
    <w:rsid w:val="00887737"/>
    <w:rsid w:val="008B3D73"/>
    <w:rsid w:val="008D1B58"/>
    <w:rsid w:val="00966605"/>
    <w:rsid w:val="00A102B9"/>
    <w:rsid w:val="00AC376A"/>
    <w:rsid w:val="00B009EB"/>
    <w:rsid w:val="00B10008"/>
    <w:rsid w:val="00B364C1"/>
    <w:rsid w:val="00B6286C"/>
    <w:rsid w:val="00BE565D"/>
    <w:rsid w:val="00C33586"/>
    <w:rsid w:val="00C70F7F"/>
    <w:rsid w:val="00C7283F"/>
    <w:rsid w:val="00C84698"/>
    <w:rsid w:val="00D026DD"/>
    <w:rsid w:val="00D4145A"/>
    <w:rsid w:val="00D50B79"/>
    <w:rsid w:val="00D6196A"/>
    <w:rsid w:val="00D6588B"/>
    <w:rsid w:val="00D8126B"/>
    <w:rsid w:val="00DF271F"/>
    <w:rsid w:val="00E15333"/>
    <w:rsid w:val="00E569BE"/>
    <w:rsid w:val="00E64A60"/>
    <w:rsid w:val="00E854D9"/>
    <w:rsid w:val="00ED4D9B"/>
    <w:rsid w:val="00EE62E6"/>
    <w:rsid w:val="00F2626C"/>
    <w:rsid w:val="00F77546"/>
    <w:rsid w:val="00FB538B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F8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F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F7F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F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F8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F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F7F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2541-DD26-4F68-AA2F-6DB0CE33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Stelmach Piotr</cp:lastModifiedBy>
  <cp:revision>6</cp:revision>
  <cp:lastPrinted>2018-10-02T09:36:00Z</cp:lastPrinted>
  <dcterms:created xsi:type="dcterms:W3CDTF">2018-09-24T05:28:00Z</dcterms:created>
  <dcterms:modified xsi:type="dcterms:W3CDTF">2018-10-05T11:26:00Z</dcterms:modified>
</cp:coreProperties>
</file>