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2922" w14:textId="2AC1277A" w:rsidR="00BA6B74" w:rsidRPr="00DA2CA2" w:rsidRDefault="0017171E" w:rsidP="00BA6B74">
      <w:pPr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>I</w:t>
      </w:r>
      <w:r w:rsidR="0090307B" w:rsidRPr="00DA2CA2">
        <w:rPr>
          <w:rFonts w:asciiTheme="minorHAnsi" w:hAnsiTheme="minorHAnsi" w:cstheme="minorHAnsi"/>
          <w:sz w:val="22"/>
          <w:szCs w:val="22"/>
        </w:rPr>
        <w:t>ZP.270.</w:t>
      </w:r>
      <w:r w:rsidR="003C3D81" w:rsidRPr="00DA2CA2">
        <w:rPr>
          <w:rFonts w:asciiTheme="minorHAnsi" w:hAnsiTheme="minorHAnsi" w:cstheme="minorHAnsi"/>
          <w:sz w:val="22"/>
          <w:szCs w:val="22"/>
        </w:rPr>
        <w:t>79</w:t>
      </w:r>
      <w:r w:rsidR="0090307B" w:rsidRPr="00DA2CA2">
        <w:rPr>
          <w:rFonts w:asciiTheme="minorHAnsi" w:hAnsiTheme="minorHAnsi" w:cstheme="minorHAnsi"/>
          <w:sz w:val="22"/>
          <w:szCs w:val="22"/>
        </w:rPr>
        <w:t>.20</w:t>
      </w:r>
      <w:r w:rsidRPr="00DA2CA2">
        <w:rPr>
          <w:rFonts w:asciiTheme="minorHAnsi" w:hAnsiTheme="minorHAnsi" w:cstheme="minorHAnsi"/>
          <w:sz w:val="22"/>
          <w:szCs w:val="22"/>
        </w:rPr>
        <w:t>20</w:t>
      </w:r>
    </w:p>
    <w:p w14:paraId="3CA04AE6" w14:textId="77777777" w:rsidR="00701EE6" w:rsidRPr="00DA2CA2" w:rsidRDefault="00701EE6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DC83B3" w14:textId="238C2518" w:rsidR="00701EE6" w:rsidRPr="00DA2CA2" w:rsidRDefault="00701EE6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395A51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4AA3B9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77E94A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3DAA1A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B388C6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931243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305141" w14:textId="77777777" w:rsidR="006D1561" w:rsidRPr="00DA2CA2" w:rsidRDefault="006D1561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E690FD" w14:textId="77777777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22598D" w14:textId="77777777" w:rsidR="00701EE6" w:rsidRPr="00DA2CA2" w:rsidRDefault="00701EE6" w:rsidP="00372D36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E7D757" w14:textId="3A7831C9" w:rsidR="00BA6B74" w:rsidRPr="00DA2CA2" w:rsidRDefault="002500BA" w:rsidP="00CF24AA">
      <w:pPr>
        <w:tabs>
          <w:tab w:val="left" w:pos="4820"/>
        </w:tabs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A2CA2">
        <w:rPr>
          <w:rFonts w:asciiTheme="minorHAnsi" w:hAnsiTheme="minorHAnsi" w:cstheme="minorHAnsi"/>
          <w:b/>
          <w:sz w:val="28"/>
          <w:szCs w:val="28"/>
        </w:rPr>
        <w:t xml:space="preserve">OGŁOSZENIE </w:t>
      </w:r>
      <w:r w:rsidR="009940E7" w:rsidRPr="00DA2CA2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2926F9" w:rsidRPr="00DA2CA2">
        <w:rPr>
          <w:rFonts w:asciiTheme="minorHAnsi" w:hAnsiTheme="minorHAnsi" w:cstheme="minorHAnsi"/>
          <w:b/>
          <w:sz w:val="28"/>
          <w:szCs w:val="28"/>
        </w:rPr>
        <w:t>ZMIANIE OGŁOSZENIA NR IZP.270.79.2020</w:t>
      </w:r>
    </w:p>
    <w:p w14:paraId="2196292E" w14:textId="4FE4147D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DA2CA2">
        <w:rPr>
          <w:rFonts w:asciiTheme="minorHAnsi" w:hAnsiTheme="minorHAnsi" w:cstheme="minorHAnsi"/>
          <w:bCs/>
          <w:sz w:val="28"/>
          <w:szCs w:val="28"/>
        </w:rPr>
        <w:t>na</w:t>
      </w:r>
      <w:proofErr w:type="gramEnd"/>
      <w:r w:rsidRPr="00DA2CA2">
        <w:rPr>
          <w:rFonts w:asciiTheme="minorHAnsi" w:hAnsiTheme="minorHAnsi" w:cstheme="minorHAnsi"/>
          <w:bCs/>
          <w:sz w:val="28"/>
          <w:szCs w:val="28"/>
        </w:rPr>
        <w:t xml:space="preserve"> usługi społeczne o wartości poniżej 750 000 EURO, do których zastosowanie </w:t>
      </w:r>
      <w:proofErr w:type="gramStart"/>
      <w:r w:rsidRPr="00DA2CA2">
        <w:rPr>
          <w:rFonts w:asciiTheme="minorHAnsi" w:hAnsiTheme="minorHAnsi" w:cstheme="minorHAnsi"/>
          <w:bCs/>
          <w:sz w:val="28"/>
          <w:szCs w:val="28"/>
        </w:rPr>
        <w:t>mają</w:t>
      </w:r>
      <w:proofErr w:type="gramEnd"/>
      <w:r w:rsidRPr="00DA2CA2">
        <w:rPr>
          <w:rFonts w:asciiTheme="minorHAnsi" w:hAnsiTheme="minorHAnsi" w:cstheme="minorHAnsi"/>
          <w:bCs/>
          <w:sz w:val="28"/>
          <w:szCs w:val="28"/>
        </w:rPr>
        <w:t xml:space="preserve"> przepisy art. 138o ustawy z dnia 29 stycznia 2004 r. Prawo zamówień publicznych (Dz. U. </w:t>
      </w:r>
      <w:proofErr w:type="gramStart"/>
      <w:r w:rsidRPr="00DA2CA2">
        <w:rPr>
          <w:rFonts w:asciiTheme="minorHAnsi" w:hAnsiTheme="minorHAnsi" w:cstheme="minorHAnsi"/>
          <w:bCs/>
          <w:sz w:val="28"/>
          <w:szCs w:val="28"/>
        </w:rPr>
        <w:t>z</w:t>
      </w:r>
      <w:proofErr w:type="gramEnd"/>
      <w:r w:rsidRPr="00DA2CA2">
        <w:rPr>
          <w:rFonts w:asciiTheme="minorHAnsi" w:hAnsiTheme="minorHAnsi" w:cstheme="minorHAnsi"/>
          <w:bCs/>
          <w:sz w:val="28"/>
          <w:szCs w:val="28"/>
        </w:rPr>
        <w:t xml:space="preserve"> 2017 r., poz. 1579 z </w:t>
      </w:r>
      <w:proofErr w:type="spellStart"/>
      <w:r w:rsidRPr="00DA2CA2">
        <w:rPr>
          <w:rFonts w:asciiTheme="minorHAnsi" w:hAnsiTheme="minorHAnsi" w:cstheme="minorHAnsi"/>
          <w:bCs/>
          <w:sz w:val="28"/>
          <w:szCs w:val="28"/>
        </w:rPr>
        <w:t>późn</w:t>
      </w:r>
      <w:proofErr w:type="spellEnd"/>
      <w:r w:rsidRPr="00DA2CA2">
        <w:rPr>
          <w:rFonts w:asciiTheme="minorHAnsi" w:hAnsiTheme="minorHAnsi" w:cstheme="minorHAnsi"/>
          <w:bCs/>
          <w:sz w:val="28"/>
          <w:szCs w:val="28"/>
        </w:rPr>
        <w:t xml:space="preserve">. </w:t>
      </w:r>
      <w:proofErr w:type="gramStart"/>
      <w:r w:rsidRPr="00DA2CA2">
        <w:rPr>
          <w:rFonts w:asciiTheme="minorHAnsi" w:hAnsiTheme="minorHAnsi" w:cstheme="minorHAnsi"/>
          <w:bCs/>
          <w:sz w:val="28"/>
          <w:szCs w:val="28"/>
        </w:rPr>
        <w:t>zm</w:t>
      </w:r>
      <w:proofErr w:type="gramEnd"/>
      <w:r w:rsidRPr="00DA2CA2">
        <w:rPr>
          <w:rFonts w:asciiTheme="minorHAnsi" w:hAnsiTheme="minorHAnsi" w:cstheme="minorHAnsi"/>
          <w:bCs/>
          <w:sz w:val="28"/>
          <w:szCs w:val="28"/>
        </w:rPr>
        <w:t>.)</w:t>
      </w:r>
    </w:p>
    <w:p w14:paraId="53D78320" w14:textId="7BF2CFE1" w:rsidR="00335B20" w:rsidRPr="00DA2CA2" w:rsidRDefault="00335B20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D1DEE17" w14:textId="7043ABDD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F25305F" w14:textId="00BDACB8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0797BA3B" w14:textId="62D0236D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5EC0891" w14:textId="2B117D7E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90803F1" w14:textId="77777777" w:rsidR="00D136C4" w:rsidRPr="00DA2CA2" w:rsidRDefault="00D136C4" w:rsidP="00372D36">
      <w:pPr>
        <w:tabs>
          <w:tab w:val="left" w:pos="4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0DCE57F7" w14:textId="421F552F" w:rsidR="00F521AB" w:rsidRPr="00DA2CA2" w:rsidRDefault="00335B20" w:rsidP="0090307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A2CA2">
        <w:rPr>
          <w:rFonts w:asciiTheme="minorHAnsi" w:hAnsiTheme="minorHAnsi" w:cstheme="minorHAnsi"/>
          <w:b/>
          <w:sz w:val="28"/>
          <w:szCs w:val="28"/>
        </w:rPr>
        <w:t>na</w:t>
      </w:r>
      <w:proofErr w:type="gramEnd"/>
      <w:r w:rsidRPr="00DA2C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550E" w:rsidRPr="00DA2CA2">
        <w:rPr>
          <w:rFonts w:ascii="Calibri" w:hAnsi="Calibri" w:cs="Calibri"/>
          <w:b/>
          <w:sz w:val="28"/>
          <w:szCs w:val="28"/>
        </w:rPr>
        <w:t xml:space="preserve">świadczenia usług </w:t>
      </w:r>
      <w:r w:rsidR="004978F6" w:rsidRPr="00DA2CA2">
        <w:rPr>
          <w:rFonts w:asciiTheme="minorHAnsi" w:hAnsiTheme="minorHAnsi" w:cstheme="minorHAnsi"/>
          <w:b/>
          <w:sz w:val="28"/>
          <w:szCs w:val="28"/>
        </w:rPr>
        <w:t xml:space="preserve">z zakresu medycyny pracy i </w:t>
      </w:r>
      <w:r w:rsidR="00795B2C" w:rsidRPr="00DA2CA2">
        <w:rPr>
          <w:rFonts w:asciiTheme="minorHAnsi" w:hAnsiTheme="minorHAnsi" w:cstheme="minorHAnsi"/>
          <w:b/>
          <w:sz w:val="28"/>
          <w:szCs w:val="28"/>
        </w:rPr>
        <w:t>dodatkowej opieki medycznej</w:t>
      </w:r>
    </w:p>
    <w:p w14:paraId="6B6A6AD5" w14:textId="6C914BA3" w:rsidR="00701EE6" w:rsidRPr="00DA2CA2" w:rsidRDefault="00701EE6" w:rsidP="0090307B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0F998A" w14:textId="7A81F734" w:rsidR="00701EE6" w:rsidRPr="00DA2CA2" w:rsidRDefault="00701EE6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F58F4F" w14:textId="7587A8A1" w:rsidR="00701EE6" w:rsidRPr="00DA2CA2" w:rsidRDefault="00701EE6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5D2E02" w14:textId="58765D0B" w:rsidR="00701EE6" w:rsidRPr="00DA2CA2" w:rsidRDefault="00701EE6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A9E393" w14:textId="558C42D0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EBF930" w14:textId="77C34ED2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B3CAD3" w14:textId="7E78BB51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B71B3E" w14:textId="239D0D71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95B86" w14:textId="76D91BB6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BDF54D" w14:textId="16A70CA0" w:rsidR="00A31114" w:rsidRPr="00DA2CA2" w:rsidRDefault="0040670A" w:rsidP="0040670A">
      <w:pPr>
        <w:tabs>
          <w:tab w:val="left" w:pos="5245"/>
        </w:tabs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  <w:r w:rsidRPr="00DA2CA2">
        <w:rPr>
          <w:rFonts w:asciiTheme="minorHAnsi" w:hAnsiTheme="minorHAnsi" w:cstheme="minorHAnsi"/>
          <w:b/>
          <w:sz w:val="22"/>
          <w:szCs w:val="22"/>
        </w:rPr>
        <w:tab/>
      </w:r>
      <w:r w:rsidR="00A31114" w:rsidRPr="00DA2CA2">
        <w:rPr>
          <w:rFonts w:asciiTheme="minorHAnsi" w:hAnsiTheme="minorHAnsi" w:cstheme="minorHAnsi"/>
          <w:bCs/>
          <w:sz w:val="22"/>
          <w:szCs w:val="22"/>
        </w:rPr>
        <w:t>Zatwierdził:</w:t>
      </w:r>
    </w:p>
    <w:p w14:paraId="79D68C87" w14:textId="00369083" w:rsidR="00A31114" w:rsidRPr="00DA2CA2" w:rsidRDefault="00A31114" w:rsidP="003F019B">
      <w:pPr>
        <w:spacing w:line="288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A2CA2">
        <w:rPr>
          <w:rFonts w:asciiTheme="minorHAnsi" w:hAnsiTheme="minorHAnsi" w:cstheme="minorHAnsi"/>
          <w:bCs/>
          <w:sz w:val="22"/>
          <w:szCs w:val="22"/>
        </w:rPr>
        <w:t>…</w:t>
      </w:r>
      <w:r w:rsidR="0040670A" w:rsidRPr="00DA2CA2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DA2CA2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68A37315" w14:textId="6182D17B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2AB4840" w14:textId="2FFFC705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282E9C1" w14:textId="734E49E8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763D5A" w14:textId="5C1C57AC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65C413E" w14:textId="6D4035D8" w:rsidR="00A31114" w:rsidRPr="00DA2CA2" w:rsidRDefault="00A31114" w:rsidP="0090307B">
      <w:pPr>
        <w:spacing w:line="288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A2CA2">
        <w:rPr>
          <w:rFonts w:asciiTheme="minorHAnsi" w:hAnsiTheme="minorHAnsi" w:cstheme="minorHAnsi"/>
          <w:bCs/>
          <w:sz w:val="22"/>
          <w:szCs w:val="22"/>
        </w:rPr>
        <w:t xml:space="preserve">Otwock, </w:t>
      </w:r>
      <w:r w:rsidR="00214011" w:rsidRPr="00DA2CA2">
        <w:rPr>
          <w:rFonts w:asciiTheme="minorHAnsi" w:hAnsiTheme="minorHAnsi" w:cstheme="minorHAnsi"/>
          <w:bCs/>
          <w:sz w:val="22"/>
          <w:szCs w:val="22"/>
        </w:rPr>
        <w:t>29.</w:t>
      </w:r>
      <w:r w:rsidR="00CF3884" w:rsidRPr="00DA2CA2">
        <w:rPr>
          <w:rFonts w:asciiTheme="minorHAnsi" w:hAnsiTheme="minorHAnsi" w:cstheme="minorHAnsi"/>
          <w:bCs/>
          <w:sz w:val="22"/>
          <w:szCs w:val="22"/>
        </w:rPr>
        <w:t>01</w:t>
      </w:r>
      <w:r w:rsidR="00214011" w:rsidRPr="00DA2CA2">
        <w:rPr>
          <w:rFonts w:asciiTheme="minorHAnsi" w:hAnsiTheme="minorHAnsi" w:cstheme="minorHAnsi"/>
          <w:bCs/>
          <w:sz w:val="22"/>
          <w:szCs w:val="22"/>
        </w:rPr>
        <w:t>.</w:t>
      </w:r>
      <w:r w:rsidRPr="00DA2CA2">
        <w:rPr>
          <w:rFonts w:asciiTheme="minorHAnsi" w:hAnsiTheme="minorHAnsi" w:cstheme="minorHAnsi"/>
          <w:bCs/>
          <w:sz w:val="22"/>
          <w:szCs w:val="22"/>
        </w:rPr>
        <w:t>202</w:t>
      </w:r>
      <w:r w:rsidR="00CF3884" w:rsidRPr="00DA2CA2">
        <w:rPr>
          <w:rFonts w:asciiTheme="minorHAnsi" w:hAnsiTheme="minorHAnsi" w:cstheme="minorHAnsi"/>
          <w:bCs/>
          <w:sz w:val="22"/>
          <w:szCs w:val="22"/>
        </w:rPr>
        <w:t>1</w:t>
      </w:r>
      <w:r w:rsidRPr="00DA2CA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DA2CA2">
        <w:rPr>
          <w:rFonts w:asciiTheme="minorHAnsi" w:hAnsiTheme="minorHAnsi" w:cstheme="minorHAnsi"/>
          <w:bCs/>
          <w:sz w:val="22"/>
          <w:szCs w:val="22"/>
        </w:rPr>
        <w:t>r</w:t>
      </w:r>
      <w:proofErr w:type="gramEnd"/>
      <w:r w:rsidRPr="00DA2CA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B31568" w14:textId="30463166" w:rsidR="004978F6" w:rsidRPr="00DA2CA2" w:rsidRDefault="004978F6">
      <w:pPr>
        <w:rPr>
          <w:rFonts w:asciiTheme="minorHAnsi" w:hAnsiTheme="minorHAnsi" w:cstheme="minorHAnsi"/>
          <w:b/>
          <w:sz w:val="22"/>
          <w:szCs w:val="22"/>
        </w:rPr>
      </w:pPr>
      <w:r w:rsidRPr="00DA2CA2"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a-Siatka"/>
        <w:tblW w:w="932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22"/>
      </w:tblGrid>
      <w:tr w:rsidR="00DA2CA2" w:rsidRPr="00DA2CA2" w14:paraId="0195E82B" w14:textId="77777777" w:rsidTr="00E85E8A">
        <w:trPr>
          <w:trHeight w:val="1053"/>
        </w:trPr>
        <w:tc>
          <w:tcPr>
            <w:tcW w:w="9322" w:type="dxa"/>
          </w:tcPr>
          <w:p w14:paraId="52FC4D58" w14:textId="77777777" w:rsidR="00C23ED2" w:rsidRPr="00DA2CA2" w:rsidRDefault="00C23ED2" w:rsidP="002B07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Zamawiający</w:t>
            </w:r>
          </w:p>
          <w:p w14:paraId="34301DB5" w14:textId="77777777" w:rsidR="00C23ED2" w:rsidRPr="00DA2CA2" w:rsidRDefault="00C23ED2" w:rsidP="00AF0D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Narodowe Centrum Badań Jądrowych, </w:t>
            </w:r>
          </w:p>
          <w:p w14:paraId="34F08272" w14:textId="77777777" w:rsidR="00C23ED2" w:rsidRPr="00DA2CA2" w:rsidRDefault="00C23ED2" w:rsidP="00096F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gramEnd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. Andrzeja Sołtana 7, 05-400 Otwock, </w:t>
            </w:r>
          </w:p>
          <w:p w14:paraId="01F07A71" w14:textId="6FB1154A" w:rsidR="00C23ED2" w:rsidRPr="00DA2CA2" w:rsidRDefault="00C23ED2" w:rsidP="00E85E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NIP: 532-010-01-25. REGON: 001024043. KRS: 0000171393</w:t>
            </w:r>
          </w:p>
        </w:tc>
      </w:tr>
      <w:tr w:rsidR="00DA2CA2" w:rsidRPr="00DA2CA2" w14:paraId="43244516" w14:textId="77777777" w:rsidTr="003C3D81">
        <w:tc>
          <w:tcPr>
            <w:tcW w:w="9322" w:type="dxa"/>
          </w:tcPr>
          <w:p w14:paraId="6EF8660E" w14:textId="77777777" w:rsidR="00C23ED2" w:rsidRPr="00DA2CA2" w:rsidRDefault="00C23ED2" w:rsidP="00D24BC8">
            <w:pPr>
              <w:pStyle w:val="Akapitzlist"/>
              <w:numPr>
                <w:ilvl w:val="0"/>
                <w:numId w:val="2"/>
              </w:numPr>
              <w:ind w:left="0" w:hanging="425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Przedmiot zamówienia</w:t>
            </w:r>
          </w:p>
          <w:p w14:paraId="4261B756" w14:textId="0FAAAFAA" w:rsidR="004978F6" w:rsidRPr="00DA2CA2" w:rsidRDefault="00C23ED2" w:rsidP="00D24B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jest świadczenie </w:t>
            </w:r>
            <w:r w:rsidR="004978F6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usług medycznych z zakresu medycyny pracy i </w:t>
            </w:r>
            <w:r w:rsidR="00795B2C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dodatkowej opieki medycznej, </w:t>
            </w:r>
            <w:r w:rsidR="004978F6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zgodnie z opisem przedmiotu zamówienia </w:t>
            </w:r>
            <w:r w:rsidR="00062E63" w:rsidRPr="00DA2CA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78F6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 do Ogłoszenia. </w:t>
            </w:r>
          </w:p>
          <w:p w14:paraId="6B2D0461" w14:textId="4D93C70F" w:rsidR="00FC40ED" w:rsidRPr="00DA2CA2" w:rsidRDefault="00FC40ED" w:rsidP="00D24B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2CA2">
              <w:rPr>
                <w:rFonts w:ascii="Calibri" w:hAnsi="Calibri" w:cs="Calibri"/>
                <w:sz w:val="22"/>
                <w:szCs w:val="22"/>
              </w:rPr>
              <w:t xml:space="preserve">Usługi </w:t>
            </w:r>
            <w:r w:rsidRPr="00DA2C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będą</w:t>
            </w:r>
            <w:r w:rsidRPr="00DA2CA2">
              <w:rPr>
                <w:rFonts w:ascii="Calibri" w:hAnsi="Calibri" w:cs="Calibri"/>
                <w:sz w:val="22"/>
                <w:szCs w:val="22"/>
              </w:rPr>
              <w:t xml:space="preserve"> świadczone w pomieszczeniach</w:t>
            </w:r>
            <w:r w:rsidR="003D0E73" w:rsidRPr="00DA2C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6BF1" w:rsidRPr="00DA2CA2">
              <w:rPr>
                <w:rFonts w:ascii="Calibri" w:hAnsi="Calibri" w:cs="Calibri"/>
                <w:sz w:val="22"/>
                <w:szCs w:val="22"/>
              </w:rPr>
              <w:t>po</w:t>
            </w:r>
            <w:r w:rsidR="003D0E73" w:rsidRPr="00DA2CA2">
              <w:rPr>
                <w:rFonts w:ascii="Calibri" w:hAnsi="Calibri" w:cs="Calibri"/>
                <w:sz w:val="22"/>
                <w:szCs w:val="22"/>
              </w:rPr>
              <w:t xml:space="preserve"> przychodni </w:t>
            </w:r>
            <w:r w:rsidR="00EA6BF1" w:rsidRPr="00DA2CA2">
              <w:rPr>
                <w:rFonts w:ascii="Calibri" w:hAnsi="Calibri" w:cs="Calibri"/>
                <w:sz w:val="22"/>
                <w:szCs w:val="22"/>
              </w:rPr>
              <w:t>przy</w:t>
            </w:r>
            <w:r w:rsidR="003D0E73" w:rsidRPr="00DA2CA2">
              <w:rPr>
                <w:rFonts w:ascii="Calibri" w:hAnsi="Calibri" w:cs="Calibri"/>
                <w:sz w:val="22"/>
                <w:szCs w:val="22"/>
              </w:rPr>
              <w:t>zakładowej</w:t>
            </w:r>
            <w:r w:rsidR="002B07D6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znajdujących się w</w:t>
            </w:r>
            <w:r w:rsidR="00062E63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7D6" w:rsidRPr="00DA2CA2">
              <w:rPr>
                <w:rFonts w:asciiTheme="minorHAnsi" w:hAnsiTheme="minorHAnsi" w:cstheme="minorHAnsi"/>
                <w:sz w:val="22"/>
                <w:szCs w:val="22"/>
              </w:rPr>
              <w:t>budynku nr 2 na terenie siedziby NCBJ w Świerku (</w:t>
            </w:r>
            <w:r w:rsidR="002B07D6" w:rsidRPr="00DA2CA2">
              <w:rPr>
                <w:rFonts w:ascii="Calibri" w:hAnsi="Calibri" w:cs="Calibri"/>
                <w:sz w:val="22"/>
                <w:szCs w:val="22"/>
              </w:rPr>
              <w:t>ul. Andrzeja Sołtana 7; 05-400 Otwock</w:t>
            </w:r>
            <w:r w:rsidR="002B07D6" w:rsidRPr="00DA2CA2">
              <w:rPr>
                <w:rFonts w:asciiTheme="minorHAnsi" w:hAnsiTheme="minorHAnsi" w:cstheme="minorHAnsi"/>
                <w:sz w:val="22"/>
                <w:szCs w:val="22"/>
              </w:rPr>
              <w:t>) o</w:t>
            </w:r>
            <w:r w:rsidR="00062E63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7D6" w:rsidRPr="00DA2CA2">
              <w:rPr>
                <w:rFonts w:asciiTheme="minorHAnsi" w:hAnsiTheme="minorHAnsi" w:cstheme="minorHAnsi"/>
                <w:sz w:val="22"/>
                <w:szCs w:val="22"/>
              </w:rPr>
              <w:t>powierzchni 261,24 m</w:t>
            </w:r>
            <w:r w:rsidR="002B07D6" w:rsidRPr="00DA2CA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2B07D6" w:rsidRPr="00DA2CA2">
              <w:rPr>
                <w:rFonts w:ascii="Calibri" w:hAnsi="Calibri" w:cs="Calibri"/>
                <w:sz w:val="22"/>
                <w:szCs w:val="22"/>
              </w:rPr>
              <w:t>.</w:t>
            </w:r>
            <w:r w:rsidRPr="00DA2CA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84DC35" w14:textId="0AD795F4" w:rsidR="00D24BC8" w:rsidRPr="00DA2CA2" w:rsidRDefault="00D24BC8" w:rsidP="00D24BC8">
            <w:pPr>
              <w:pStyle w:val="Normal1"/>
              <w:spacing w:before="0" w:after="0" w:line="240" w:lineRule="auto"/>
              <w:rPr>
                <w:rFonts w:cs="Calibri"/>
                <w:color w:val="auto"/>
              </w:rPr>
            </w:pPr>
            <w:r w:rsidRPr="00DA2CA2">
              <w:rPr>
                <w:rFonts w:asciiTheme="minorHAnsi" w:hAnsiTheme="minorHAnsi" w:cstheme="minorHAnsi"/>
                <w:color w:val="auto"/>
              </w:rPr>
              <w:t>Wykonawca przystosuje</w:t>
            </w:r>
            <w:r w:rsidR="003D0E73" w:rsidRPr="00DA2CA2">
              <w:rPr>
                <w:rFonts w:asciiTheme="minorHAnsi" w:hAnsiTheme="minorHAnsi" w:cstheme="minorHAnsi"/>
                <w:color w:val="auto"/>
              </w:rPr>
              <w:t xml:space="preserve"> i zaaranżuje</w:t>
            </w:r>
            <w:r w:rsidRPr="00DA2CA2">
              <w:rPr>
                <w:rFonts w:asciiTheme="minorHAnsi" w:hAnsiTheme="minorHAnsi" w:cstheme="minorHAnsi"/>
                <w:color w:val="auto"/>
              </w:rPr>
              <w:t xml:space="preserve"> udostępnione</w:t>
            </w:r>
            <w:r w:rsidR="003D0E73" w:rsidRPr="00DA2CA2">
              <w:rPr>
                <w:rFonts w:asciiTheme="minorHAnsi" w:hAnsiTheme="minorHAnsi" w:cstheme="minorHAnsi"/>
                <w:color w:val="auto"/>
              </w:rPr>
              <w:t>,</w:t>
            </w:r>
            <w:r w:rsidRPr="00DA2CA2">
              <w:rPr>
                <w:rFonts w:asciiTheme="minorHAnsi" w:hAnsiTheme="minorHAnsi" w:cstheme="minorHAnsi"/>
                <w:color w:val="auto"/>
              </w:rPr>
              <w:t xml:space="preserve"> wraz z zastanym wyposażeniem</w:t>
            </w:r>
            <w:r w:rsidR="003D0E73" w:rsidRPr="00DA2CA2">
              <w:rPr>
                <w:rFonts w:asciiTheme="minorHAnsi" w:hAnsiTheme="minorHAnsi" w:cstheme="minorHAnsi"/>
                <w:color w:val="auto"/>
              </w:rPr>
              <w:t>, pomieszczenia</w:t>
            </w:r>
            <w:r w:rsidRPr="00DA2CA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D0E73" w:rsidRPr="00DA2CA2">
              <w:rPr>
                <w:rFonts w:asciiTheme="minorHAnsi" w:hAnsiTheme="minorHAnsi" w:cstheme="minorHAnsi"/>
                <w:color w:val="auto"/>
              </w:rPr>
              <w:t>do potrzeb adekwatnych do zakresu złożonej oferty.</w:t>
            </w:r>
            <w:r w:rsidRPr="00DA2CA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BE87989" w14:textId="6B1707BF" w:rsidR="00FC40ED" w:rsidRPr="00DA2CA2" w:rsidRDefault="00FC40ED" w:rsidP="00D24BC8">
            <w:pPr>
              <w:jc w:val="both"/>
              <w:rPr>
                <w:rFonts w:asciiTheme="minorHAnsi" w:hAnsiTheme="minorHAnsi" w:cstheme="minorHAnsi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Wykonawca </w:t>
            </w:r>
            <w:r w:rsidR="002B07D6" w:rsidRPr="00DA2CA2">
              <w:rPr>
                <w:rFonts w:asciiTheme="minorHAnsi" w:hAnsiTheme="minorHAnsi" w:cstheme="minorHAnsi"/>
                <w:sz w:val="22"/>
                <w:szCs w:val="22"/>
              </w:rPr>
              <w:t>powinien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uzyskać </w:t>
            </w:r>
            <w:r w:rsidR="00A242AB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pozytywną </w:t>
            </w:r>
            <w:r w:rsidR="00D31CB6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opinię 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Sanepidu na prowadzenie działalności leczniczej w ww.</w:t>
            </w:r>
            <w:r w:rsidRPr="00DA2CA2">
              <w:rPr>
                <w:rFonts w:asciiTheme="minorHAnsi" w:hAnsiTheme="minorHAnsi" w:cstheme="minorHAnsi"/>
              </w:rPr>
              <w:t xml:space="preserve"> lokalizacji.</w:t>
            </w:r>
          </w:p>
          <w:p w14:paraId="1594DF2D" w14:textId="22FA3FA6" w:rsidR="00D24BC8" w:rsidRPr="00DA2CA2" w:rsidRDefault="00D24BC8" w:rsidP="00D24BC8">
            <w:pPr>
              <w:pStyle w:val="Normal1"/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DA2CA2">
              <w:rPr>
                <w:rFonts w:asciiTheme="minorHAnsi" w:hAnsiTheme="minorHAnsi" w:cstheme="minorHAnsi"/>
                <w:color w:val="auto"/>
              </w:rPr>
              <w:t xml:space="preserve">Wykonawca zobowiązany będzie do zapłaty na rzecz NCBJ kwoty </w:t>
            </w:r>
            <w:r w:rsidR="00AC4C60">
              <w:rPr>
                <w:rFonts w:asciiTheme="minorHAnsi" w:hAnsiTheme="minorHAnsi" w:cstheme="minorHAnsi"/>
                <w:color w:val="auto"/>
              </w:rPr>
              <w:t>8</w:t>
            </w:r>
            <w:r w:rsidRPr="00DA2CA2">
              <w:rPr>
                <w:rFonts w:asciiTheme="minorHAnsi" w:hAnsiTheme="minorHAnsi" w:cstheme="minorHAnsi"/>
                <w:color w:val="auto"/>
              </w:rPr>
              <w:t>.</w:t>
            </w:r>
            <w:r w:rsidR="00AC4C60">
              <w:rPr>
                <w:rFonts w:asciiTheme="minorHAnsi" w:hAnsiTheme="minorHAnsi" w:cstheme="minorHAnsi"/>
                <w:color w:val="auto"/>
              </w:rPr>
              <w:t>1</w:t>
            </w:r>
            <w:r w:rsidRPr="00DA2CA2">
              <w:rPr>
                <w:rFonts w:asciiTheme="minorHAnsi" w:hAnsiTheme="minorHAnsi" w:cstheme="minorHAnsi"/>
                <w:color w:val="auto"/>
              </w:rPr>
              <w:t xml:space="preserve">50,00 </w:t>
            </w:r>
            <w:proofErr w:type="gramStart"/>
            <w:r w:rsidRPr="00DA2CA2">
              <w:rPr>
                <w:rFonts w:asciiTheme="minorHAnsi" w:hAnsiTheme="minorHAnsi" w:cstheme="minorHAnsi"/>
                <w:color w:val="auto"/>
              </w:rPr>
              <w:t>zł</w:t>
            </w:r>
            <w:proofErr w:type="gramEnd"/>
            <w:r w:rsidR="00AC4C60">
              <w:rPr>
                <w:rFonts w:asciiTheme="minorHAnsi" w:hAnsiTheme="minorHAnsi" w:cstheme="minorHAnsi"/>
                <w:color w:val="auto"/>
              </w:rPr>
              <w:t>.</w:t>
            </w:r>
            <w:r w:rsidRPr="00DA2CA2">
              <w:rPr>
                <w:rFonts w:asciiTheme="minorHAnsi" w:hAnsiTheme="minorHAnsi" w:cstheme="minorHAnsi"/>
                <w:color w:val="auto"/>
              </w:rPr>
              <w:t xml:space="preserve"> (słownie: osiem tysięcy </w:t>
            </w:r>
            <w:r w:rsidR="00AC4C60">
              <w:rPr>
                <w:rFonts w:asciiTheme="minorHAnsi" w:hAnsiTheme="minorHAnsi" w:cstheme="minorHAnsi"/>
                <w:color w:val="auto"/>
              </w:rPr>
              <w:t xml:space="preserve">sto </w:t>
            </w:r>
            <w:r w:rsidRPr="00DA2CA2">
              <w:rPr>
                <w:rFonts w:asciiTheme="minorHAnsi" w:hAnsiTheme="minorHAnsi" w:cstheme="minorHAnsi"/>
                <w:color w:val="auto"/>
              </w:rPr>
              <w:t>pięćdziesiąt złotych) netto miesięcznie tytułem czynszu najmu</w:t>
            </w:r>
            <w:r w:rsidR="00FC6141" w:rsidRPr="00DA2CA2">
              <w:rPr>
                <w:rFonts w:asciiTheme="minorHAnsi" w:hAnsiTheme="minorHAnsi" w:cstheme="minorHAnsi"/>
                <w:color w:val="auto"/>
              </w:rPr>
              <w:t xml:space="preserve"> uwzględniającym koszty mediów (w tym </w:t>
            </w:r>
            <w:proofErr w:type="spellStart"/>
            <w:r w:rsidR="00FC6141" w:rsidRPr="00DA2CA2">
              <w:rPr>
                <w:rFonts w:asciiTheme="minorHAnsi" w:hAnsiTheme="minorHAnsi" w:cstheme="minorHAnsi"/>
                <w:color w:val="auto"/>
              </w:rPr>
              <w:t>internet</w:t>
            </w:r>
            <w:proofErr w:type="spellEnd"/>
            <w:r w:rsidR="00FC6141" w:rsidRPr="00DA2CA2">
              <w:rPr>
                <w:rFonts w:asciiTheme="minorHAnsi" w:hAnsiTheme="minorHAnsi" w:cstheme="minorHAnsi"/>
                <w:color w:val="auto"/>
              </w:rPr>
              <w:t>), wyw</w:t>
            </w:r>
            <w:r w:rsidR="00170532" w:rsidRPr="00DA2CA2">
              <w:rPr>
                <w:rFonts w:asciiTheme="minorHAnsi" w:hAnsiTheme="minorHAnsi" w:cstheme="minorHAnsi"/>
                <w:color w:val="auto"/>
              </w:rPr>
              <w:t>o</w:t>
            </w:r>
            <w:r w:rsidR="00FC6141" w:rsidRPr="00DA2CA2">
              <w:rPr>
                <w:rFonts w:asciiTheme="minorHAnsi" w:hAnsiTheme="minorHAnsi" w:cstheme="minorHAnsi"/>
                <w:color w:val="auto"/>
              </w:rPr>
              <w:t>zu śmieci (za wyjątkiem odpadów medycznych)</w:t>
            </w:r>
            <w:r w:rsidR="00170532" w:rsidRPr="00DA2CA2">
              <w:rPr>
                <w:rFonts w:asciiTheme="minorHAnsi" w:hAnsiTheme="minorHAnsi" w:cstheme="minorHAnsi"/>
                <w:color w:val="auto"/>
              </w:rPr>
              <w:t>,</w:t>
            </w:r>
            <w:r w:rsidR="00FC6141" w:rsidRPr="00DA2CA2">
              <w:rPr>
                <w:rFonts w:asciiTheme="minorHAnsi" w:hAnsiTheme="minorHAnsi" w:cstheme="minorHAnsi"/>
                <w:color w:val="auto"/>
              </w:rPr>
              <w:t xml:space="preserve"> serwisu sprzątającego</w:t>
            </w:r>
            <w:r w:rsidR="00BB2969" w:rsidRPr="00DA2CA2">
              <w:rPr>
                <w:rFonts w:asciiTheme="minorHAnsi" w:hAnsiTheme="minorHAnsi" w:cstheme="minorHAnsi"/>
                <w:color w:val="auto"/>
              </w:rPr>
              <w:t xml:space="preserve"> (zapewnienie </w:t>
            </w:r>
            <w:r w:rsidR="00992901">
              <w:rPr>
                <w:rFonts w:asciiTheme="minorHAnsi" w:hAnsiTheme="minorHAnsi" w:cstheme="minorHAnsi"/>
                <w:color w:val="auto"/>
              </w:rPr>
              <w:t xml:space="preserve">specjalnych </w:t>
            </w:r>
            <w:r w:rsidR="00BB2969" w:rsidRPr="00DA2CA2">
              <w:rPr>
                <w:rFonts w:asciiTheme="minorHAnsi" w:hAnsiTheme="minorHAnsi" w:cstheme="minorHAnsi"/>
                <w:color w:val="auto"/>
              </w:rPr>
              <w:t>materiałów zgodnych z programem higieny po stronie Wykonawcy)</w:t>
            </w:r>
            <w:r w:rsidR="00170532" w:rsidRPr="00DA2CA2">
              <w:rPr>
                <w:rFonts w:asciiTheme="minorHAnsi" w:hAnsiTheme="minorHAnsi" w:cstheme="minorHAnsi"/>
                <w:color w:val="auto"/>
              </w:rPr>
              <w:t xml:space="preserve"> i obsługi technicznej budynku</w:t>
            </w:r>
            <w:r w:rsidR="00FC6141" w:rsidRPr="00DA2CA2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  <w:p w14:paraId="277E11A9" w14:textId="60A35CAF" w:rsidR="004978F6" w:rsidRPr="00DA2CA2" w:rsidRDefault="00C23ED2" w:rsidP="003D0E7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 wykonania usługi: </w:t>
            </w:r>
            <w:r w:rsidR="004978F6" w:rsidRPr="00DA2CA2">
              <w:rPr>
                <w:rFonts w:asciiTheme="minorHAnsi" w:hAnsiTheme="minorHAnsi" w:cstheme="minorHAnsi"/>
                <w:bCs/>
                <w:sz w:val="22"/>
                <w:szCs w:val="22"/>
              </w:rPr>
              <w:t>24 miesiące od dnia zawarcia umowy.</w:t>
            </w:r>
          </w:p>
          <w:p w14:paraId="726260B0" w14:textId="40E2F3DB" w:rsidR="00C23ED2" w:rsidRPr="00DA2CA2" w:rsidRDefault="00C23ED2" w:rsidP="00E85E8A">
            <w:pPr>
              <w:ind w:left="1922" w:hanging="19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Warunki płatności:</w:t>
            </w:r>
            <w:r w:rsidR="004978F6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płatność ryczałtowa rozliczana miesięcznie z dołu</w:t>
            </w:r>
            <w:r w:rsidR="00115F8F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plus fakturowanie usług nieobjętych ryczałtem</w:t>
            </w:r>
            <w:r w:rsidR="00F40455" w:rsidRPr="00DA2C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A2CA2" w:rsidRPr="00DA2CA2" w14:paraId="127BDD88" w14:textId="77777777" w:rsidTr="00947EA6">
        <w:trPr>
          <w:trHeight w:val="1481"/>
        </w:trPr>
        <w:tc>
          <w:tcPr>
            <w:tcW w:w="9322" w:type="dxa"/>
          </w:tcPr>
          <w:p w14:paraId="617B2E4A" w14:textId="187B0A41" w:rsidR="00C23ED2" w:rsidRPr="00DA2CA2" w:rsidRDefault="00C23ED2" w:rsidP="003C3D8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djustRightInd w:val="0"/>
              <w:spacing w:after="120"/>
              <w:ind w:left="0" w:hanging="567"/>
              <w:contextualSpacing w:val="0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Warunki udziału w postępowani</w:t>
            </w:r>
            <w:r w:rsidR="00F43340"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u</w:t>
            </w:r>
          </w:p>
          <w:p w14:paraId="0C01D2D6" w14:textId="3F2AA99C" w:rsidR="00F43340" w:rsidRPr="00DA2CA2" w:rsidRDefault="00557A7B" w:rsidP="00947EA6">
            <w:pPr>
              <w:widowControl w:val="0"/>
              <w:suppressAutoHyphens/>
              <w:autoSpaceDE w:val="0"/>
              <w:adjustRightInd w:val="0"/>
              <w:spacing w:before="120" w:after="12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 po</w:t>
            </w:r>
            <w:r w:rsidR="00F43340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stępowaniu mogą brać udział Wykonawcy, którzy: </w:t>
            </w:r>
          </w:p>
          <w:p w14:paraId="49767A75" w14:textId="315F1493" w:rsidR="00F43340" w:rsidRPr="00DA2CA2" w:rsidRDefault="00947EA6" w:rsidP="003C3D8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djustRightInd w:val="0"/>
              <w:spacing w:after="120"/>
              <w:ind w:left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43340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nie podlegają wykluczeniu na podstawie art. 24 ust. 1 ustawy </w:t>
            </w:r>
            <w:proofErr w:type="spellStart"/>
            <w:r w:rsidR="00F43340" w:rsidRPr="00DA2CA2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="00F43340" w:rsidRPr="00DA2C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5FEFEA5" w14:textId="1B25C4C1" w:rsidR="00C23ED2" w:rsidRPr="00DA2CA2" w:rsidRDefault="00947EA6" w:rsidP="00E85E8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djustRightInd w:val="0"/>
              <w:ind w:left="0" w:hanging="357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- </w:t>
            </w:r>
            <w:r w:rsidR="00C23ED2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posiada</w:t>
            </w:r>
            <w:r w:rsidR="00F43340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ją</w:t>
            </w:r>
            <w:r w:rsidR="006D1561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personel zdolny do realizacji zamówienia</w:t>
            </w:r>
            <w:r w:rsidR="0063279A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(Wykaz personelu – załącznik nr 4 do Ogłoszenia)</w:t>
            </w:r>
            <w:r w:rsidR="006D1561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</w:tc>
      </w:tr>
      <w:tr w:rsidR="00DA2CA2" w:rsidRPr="00DA2CA2" w14:paraId="1CE68B97" w14:textId="77777777" w:rsidTr="003C3D81">
        <w:tc>
          <w:tcPr>
            <w:tcW w:w="9322" w:type="dxa"/>
          </w:tcPr>
          <w:p w14:paraId="26FA4248" w14:textId="6F802E8D" w:rsidR="0075526E" w:rsidRPr="00DA2CA2" w:rsidRDefault="00296866" w:rsidP="00AF0D3C">
            <w:pPr>
              <w:widowControl w:val="0"/>
              <w:suppressAutoHyphens/>
              <w:autoSpaceDE w:val="0"/>
              <w:spacing w:after="120"/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III</w:t>
            </w:r>
            <w:r w:rsidR="0075526E"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. Przebieg negocjacji ofert:</w:t>
            </w:r>
          </w:p>
          <w:p w14:paraId="4A600958" w14:textId="573B41D5" w:rsidR="00CF3B8B" w:rsidRPr="00DA2CA2" w:rsidRDefault="001E2B78" w:rsidP="003C3D81">
            <w:pPr>
              <w:pStyle w:val="Akapitzlist"/>
              <w:numPr>
                <w:ilvl w:val="0"/>
                <w:numId w:val="14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Zamawiający przeprowadzi negocjacje z wykonawcami, którzy złożą wniosek o dopuszczen</w:t>
            </w:r>
            <w:r w:rsidR="0063279A" w:rsidRPr="00DA2CA2">
              <w:rPr>
                <w:rFonts w:asciiTheme="minorHAnsi" w:hAnsiTheme="minorHAnsi" w:cstheme="minorHAnsi"/>
                <w:sz w:val="22"/>
                <w:szCs w:val="22"/>
              </w:rPr>
              <w:t>ie do negocjacji (załącznik nr 2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do Ogłoszenia). </w:t>
            </w:r>
            <w:r w:rsidR="0024142E" w:rsidRPr="00DA2CA2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24142E" w:rsidRPr="00DA2C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łożenie wniosku (załącznik nr 2) o dopuszczenie do udziału w</w:t>
            </w:r>
            <w:r w:rsidR="00B279A0" w:rsidRPr="00DA2C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</w:t>
            </w:r>
            <w:r w:rsidR="0024142E" w:rsidRPr="00DA2CA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negocjacjach nie rodzi żadnych zobowiązań po stronie Wykonawców (w tym zobowiązania do złożenia oferty)</w:t>
            </w:r>
          </w:p>
          <w:p w14:paraId="769055BF" w14:textId="13D6951E" w:rsidR="00CF3B8B" w:rsidRPr="00DA2CA2" w:rsidRDefault="001E2B78" w:rsidP="003C3D81">
            <w:pPr>
              <w:pStyle w:val="Akapitzlist"/>
              <w:numPr>
                <w:ilvl w:val="0"/>
                <w:numId w:val="14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W pierwszej kolejności Zamawiający przeprowadzi negocjacje z wykonawcami, którzy </w:t>
            </w:r>
            <w:r w:rsidR="00BC3DCA" w:rsidRPr="00DA2CA2">
              <w:rPr>
                <w:rFonts w:asciiTheme="minorHAnsi" w:hAnsiTheme="minorHAnsi" w:cstheme="minorHAnsi"/>
                <w:sz w:val="22"/>
                <w:szCs w:val="22"/>
              </w:rPr>
              <w:t>zadeklarują gotowość świadczenia usług w zakresie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ob</w:t>
            </w:r>
            <w:r w:rsidR="00BC3DCA" w:rsidRPr="00DA2CA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E39" w:rsidRPr="00DA2CA2">
              <w:rPr>
                <w:rFonts w:asciiTheme="minorHAnsi" w:hAnsiTheme="minorHAnsi" w:cstheme="minorHAnsi"/>
                <w:sz w:val="22"/>
                <w:szCs w:val="22"/>
              </w:rPr>
              <w:t>zakresów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CF3B8B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(podstawowego i dodatkowego</w:t>
            </w:r>
            <w:r w:rsidR="00BC3DCA" w:rsidRPr="00DA2CA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9959038" w14:textId="284FB711" w:rsidR="001E2B78" w:rsidRPr="00DA2CA2" w:rsidRDefault="001E2B78" w:rsidP="003C3D81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W razie braku rozstrzygnięcia, Zamawiający będzie prowadzić dalsze negocjacje ze wszystkimi wykonawcami</w:t>
            </w:r>
            <w:r w:rsidR="00BC3DCA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, którzy </w:t>
            </w:r>
            <w:r w:rsidR="00CF3B8B" w:rsidRPr="00DA2CA2">
              <w:rPr>
                <w:rFonts w:asciiTheme="minorHAnsi" w:hAnsiTheme="minorHAnsi" w:cstheme="minorHAnsi"/>
                <w:sz w:val="22"/>
                <w:szCs w:val="22"/>
              </w:rPr>
              <w:t>zadeklarowali co najmniej</w:t>
            </w:r>
            <w:r w:rsidR="00BC3DCA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gotowość </w:t>
            </w:r>
            <w:r w:rsidR="00CF3B8B" w:rsidRPr="00DA2CA2">
              <w:rPr>
                <w:rFonts w:asciiTheme="minorHAnsi" w:hAnsiTheme="minorHAnsi" w:cstheme="minorHAnsi"/>
                <w:sz w:val="22"/>
                <w:szCs w:val="22"/>
              </w:rPr>
              <w:t>do świadczenia</w:t>
            </w:r>
            <w:r w:rsidR="00BC3DCA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usług w zakresie podstawowym (medycyna pracy) 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A5344B" w14:textId="2456BEBE" w:rsidR="001E2B78" w:rsidRPr="00DA2CA2" w:rsidRDefault="001E2B78" w:rsidP="003C3D81">
            <w:pPr>
              <w:pStyle w:val="Akapitzlist"/>
              <w:numPr>
                <w:ilvl w:val="0"/>
                <w:numId w:val="14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Negocjacjom będą podlegać:</w:t>
            </w:r>
          </w:p>
          <w:p w14:paraId="74655BD0" w14:textId="160A67A6" w:rsidR="001E2B78" w:rsidRPr="00DA2CA2" w:rsidRDefault="00947EA6" w:rsidP="003C3D81">
            <w:pPr>
              <w:pStyle w:val="Akapitzlist"/>
              <w:numPr>
                <w:ilvl w:val="0"/>
                <w:numId w:val="13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E2B78" w:rsidRPr="00DA2CA2">
              <w:rPr>
                <w:rFonts w:asciiTheme="minorHAnsi" w:hAnsiTheme="minorHAnsi" w:cstheme="minorHAnsi"/>
                <w:sz w:val="22"/>
                <w:szCs w:val="22"/>
              </w:rPr>
              <w:t>zakres oferowanych usług</w:t>
            </w:r>
            <w:r w:rsidR="00F73E39" w:rsidRPr="00DA2CA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D0FE266" w14:textId="5D03BD19" w:rsidR="00F73E39" w:rsidRPr="00DA2CA2" w:rsidRDefault="00947EA6" w:rsidP="003C3D81">
            <w:pPr>
              <w:pStyle w:val="Akapitzlist"/>
              <w:numPr>
                <w:ilvl w:val="0"/>
                <w:numId w:val="13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73E39" w:rsidRPr="00DA2CA2">
              <w:rPr>
                <w:rFonts w:asciiTheme="minorHAnsi" w:hAnsiTheme="minorHAnsi" w:cstheme="minorHAnsi"/>
                <w:sz w:val="22"/>
                <w:szCs w:val="22"/>
              </w:rPr>
              <w:t>zaoferowana cena,</w:t>
            </w:r>
          </w:p>
          <w:p w14:paraId="737A46CA" w14:textId="0C3D6CB6" w:rsidR="00E85E8A" w:rsidRPr="00DA2CA2" w:rsidRDefault="00E85E8A" w:rsidP="003C3D81">
            <w:pPr>
              <w:pStyle w:val="Akapitzlist"/>
              <w:numPr>
                <w:ilvl w:val="0"/>
                <w:numId w:val="13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- termin rozpoczęcia świadczenia usług</w:t>
            </w:r>
          </w:p>
          <w:p w14:paraId="795A47D2" w14:textId="301ABAD8" w:rsidR="001E2B78" w:rsidRPr="00DA2CA2" w:rsidRDefault="001E2B78" w:rsidP="003C3D81">
            <w:pPr>
              <w:pStyle w:val="Akapitzlist"/>
              <w:numPr>
                <w:ilvl w:val="0"/>
                <w:numId w:val="14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Termin składania wniosków o dopuszczenie do negocjacji: </w:t>
            </w:r>
            <w:r w:rsidR="0024142E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</w:t>
            </w:r>
            <w:r w:rsidR="009940E7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r w:rsidR="0024142E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.02.</w:t>
            </w:r>
            <w:r w:rsidR="00947EA6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202</w:t>
            </w:r>
            <w:r w:rsidR="0024142E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proofErr w:type="gramStart"/>
            <w:r w:rsidR="00947EA6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proofErr w:type="gramEnd"/>
            <w:r w:rsidR="00947EA6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557A7B" w:rsidRPr="00AC4C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do godz. 12:00</w:t>
            </w:r>
            <w:r w:rsidR="00557A7B" w:rsidRPr="00DA2C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88C0A4" w14:textId="14375FDE" w:rsidR="001E2B78" w:rsidRPr="00DA2CA2" w:rsidRDefault="001E2B78" w:rsidP="003C3D81">
            <w:pPr>
              <w:pStyle w:val="Akapitzlist"/>
              <w:numPr>
                <w:ilvl w:val="0"/>
                <w:numId w:val="14"/>
              </w:numPr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Wnioski należy składać w formie pisemnej na adres:</w:t>
            </w:r>
          </w:p>
          <w:p w14:paraId="7FA5876D" w14:textId="77777777" w:rsidR="001E2B78" w:rsidRPr="00DA2CA2" w:rsidRDefault="001E2B78" w:rsidP="003C3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Narodowe Centrum Badań Jądrowych, </w:t>
            </w:r>
          </w:p>
          <w:p w14:paraId="56424F3E" w14:textId="2C1B6BE0" w:rsidR="001E2B78" w:rsidRPr="00DA2CA2" w:rsidRDefault="001E2B78" w:rsidP="003C3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Dział Zamówień Publicznych bud. 28 </w:t>
            </w:r>
            <w:proofErr w:type="gramStart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pok</w:t>
            </w:r>
            <w:proofErr w:type="gramEnd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. 114</w:t>
            </w:r>
          </w:p>
          <w:p w14:paraId="1F934FA7" w14:textId="73EE62D8" w:rsidR="001E2B78" w:rsidRPr="00DA2CA2" w:rsidRDefault="001E2B78" w:rsidP="003C3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gramEnd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. Andrzeja Sołtana 7, 05-400 Otwock, </w:t>
            </w:r>
            <w:bookmarkStart w:id="0" w:name="_GoBack"/>
            <w:bookmarkEnd w:id="0"/>
          </w:p>
          <w:p w14:paraId="67735315" w14:textId="12392B3B" w:rsidR="00F51E67" w:rsidRPr="00DA2CA2" w:rsidRDefault="00BE65A3" w:rsidP="002D4BA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</w:t>
            </w:r>
            <w:proofErr w:type="gramEnd"/>
            <w:r w:rsidR="001E2B78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dopiskiem na kopercie „Wniosek o dopuszczenie do </w:t>
            </w:r>
            <w:r w:rsidR="00F51E67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negocjacji w postępowaniu 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nr </w:t>
            </w:r>
            <w:r w:rsidR="007E6040" w:rsidRPr="00DA2CA2">
              <w:rPr>
                <w:rFonts w:asciiTheme="minorHAnsi" w:hAnsiTheme="minorHAnsi" w:cstheme="minorHAnsi"/>
                <w:sz w:val="22"/>
                <w:szCs w:val="22"/>
              </w:rPr>
              <w:t>IZP.270.79.2020</w:t>
            </w:r>
            <w:r w:rsidR="001E2B78" w:rsidRPr="00DA2CA2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  <w:p w14:paraId="413EAFAE" w14:textId="592220C3" w:rsidR="00B279A0" w:rsidRPr="00DA2CA2" w:rsidRDefault="00B279A0" w:rsidP="00E85E8A">
            <w:pPr>
              <w:spacing w:before="120"/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Wniosek może zostać także dostarczony</w:t>
            </w:r>
            <w:r w:rsidR="00E85E8A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na adres </w:t>
            </w:r>
            <w:r w:rsidR="00E85E8A" w:rsidRPr="00DA2CA2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ar-SA"/>
              </w:rPr>
              <w:t>e-mailowy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w postaci </w:t>
            </w:r>
            <w:r w:rsidR="001654A6" w:rsidRPr="00DA2CA2">
              <w:rPr>
                <w:rFonts w:asciiTheme="minorHAnsi" w:hAnsiTheme="minorHAnsi" w:cstheme="minorHAnsi"/>
                <w:sz w:val="22"/>
                <w:szCs w:val="22"/>
              </w:rPr>
              <w:t>dokumentu elektronicznego podpisanego podpisem kwalifikowanym przez uprawnioną osobę reprezentującą Wykonawcę</w:t>
            </w:r>
            <w:r w:rsidRPr="00DA2CA2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ar-SA"/>
              </w:rPr>
              <w:t xml:space="preserve">: </w:t>
            </w:r>
            <w:hyperlink r:id="rId8" w:history="1">
              <w:r w:rsidR="0024142E" w:rsidRPr="00DA2CA2">
                <w:rPr>
                  <w:rStyle w:val="Hipercze"/>
                  <w:rFonts w:asciiTheme="minorHAnsi" w:hAnsiTheme="minorHAnsi" w:cstheme="minorHAnsi"/>
                  <w:bCs/>
                  <w:iCs/>
                  <w:color w:val="auto"/>
                  <w:sz w:val="22"/>
                  <w:szCs w:val="22"/>
                  <w:lang w:eastAsia="ar-SA"/>
                </w:rPr>
                <w:t>zamówienia.publiczne@ncbj.gov.pl</w:t>
              </w:r>
            </w:hyperlink>
          </w:p>
        </w:tc>
      </w:tr>
      <w:tr w:rsidR="00DA2CA2" w:rsidRPr="00DA2CA2" w14:paraId="749EE716" w14:textId="77777777" w:rsidTr="003C3D81">
        <w:tc>
          <w:tcPr>
            <w:tcW w:w="9322" w:type="dxa"/>
          </w:tcPr>
          <w:p w14:paraId="64223902" w14:textId="11B8746D" w:rsidR="0075526E" w:rsidRPr="00DA2CA2" w:rsidRDefault="0075526E" w:rsidP="00AF0D3C">
            <w:pPr>
              <w:widowControl w:val="0"/>
              <w:suppressAutoHyphens/>
              <w:autoSpaceDE w:val="0"/>
              <w:spacing w:after="12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lastRenderedPageBreak/>
              <w:t>I</w:t>
            </w:r>
            <w:r w:rsidR="00296866" w:rsidRPr="00DA2CA2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t>V</w:t>
            </w:r>
            <w:r w:rsidR="00FA665A" w:rsidRPr="00DA2CA2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t xml:space="preserve">. Opis </w:t>
            </w:r>
            <w:r w:rsidRPr="00DA2CA2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ar-SA"/>
              </w:rPr>
              <w:t>sposobu przygotowania oferty:</w:t>
            </w:r>
          </w:p>
          <w:p w14:paraId="60595A13" w14:textId="44F9AD3B" w:rsidR="0075526E" w:rsidRPr="00DA2CA2" w:rsidRDefault="0075526E" w:rsidP="003C3D8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120"/>
              <w:ind w:left="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Zamawiający </w:t>
            </w:r>
            <w:r w:rsidR="00FA665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dopuści do s</w:t>
            </w:r>
            <w:r w:rsidR="0063279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kładania ofert końcowych nie więcej niż</w:t>
            </w:r>
            <w:r w:rsidR="00FA665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F73E39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</w:t>
            </w:r>
            <w:r w:rsidR="00FA665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wykonawców</w:t>
            </w:r>
            <w:r w:rsidR="00F40455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  <w:r w:rsidR="00FA665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</w:p>
          <w:p w14:paraId="4F60FA3D" w14:textId="5CE513B4" w:rsidR="0075526E" w:rsidRPr="00DA2CA2" w:rsidRDefault="0075526E" w:rsidP="003C3D8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120"/>
              <w:ind w:left="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Oferta musi być sporządzona w form</w:t>
            </w:r>
            <w:r w:rsidR="00BE65A3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ie pisemnej i powinna zawierać</w:t>
            </w:r>
            <w:r w:rsidR="00F40455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:</w:t>
            </w:r>
            <w:r w:rsidR="00BE65A3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w</w:t>
            </w: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ypełnion</w:t>
            </w:r>
            <w:r w:rsidR="00BE65A3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y formularz oferty </w:t>
            </w:r>
            <w:r w:rsidR="00CE6761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-</w:t>
            </w:r>
            <w:r w:rsidR="00BE65A3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63279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z</w:t>
            </w:r>
            <w:r w:rsidR="00BE65A3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ałącznik n</w:t>
            </w:r>
            <w:r w:rsidR="0063279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r 3 do Ogłoszenia</w:t>
            </w:r>
            <w:r w:rsidR="000069C2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</w:t>
            </w:r>
            <w:r w:rsidR="0063279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wykaz personelu </w:t>
            </w:r>
            <w:r w:rsidR="00CE6761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-</w:t>
            </w:r>
            <w:r w:rsidR="0063279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załącznik nr 4 do ogłoszenia</w:t>
            </w:r>
            <w:r w:rsidR="00F40455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</w:p>
          <w:p w14:paraId="566CE2BB" w14:textId="0209890F" w:rsidR="0075526E" w:rsidRPr="00DA2CA2" w:rsidRDefault="0075526E" w:rsidP="003C3D81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/>
              <w:autoSpaceDE w:val="0"/>
              <w:spacing w:after="120"/>
              <w:ind w:left="0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Oferta musi być podpisana przez os</w:t>
            </w:r>
            <w:r w:rsidR="00BE65A3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oby uprawnione do reprezentowania wykonawcy</w:t>
            </w: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</w:p>
          <w:p w14:paraId="6A55B21D" w14:textId="6A9AB209" w:rsidR="00C23ED2" w:rsidRPr="00DA2CA2" w:rsidRDefault="0075526E" w:rsidP="00E85E8A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ind w:left="0" w:hanging="357"/>
              <w:rPr>
                <w:rFonts w:ascii="Calibri" w:hAnsi="Calibri" w:cs="Calibri"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Zamawiający dopuszcza składanie ofert częściowych lub </w:t>
            </w:r>
            <w:r w:rsidR="00FA665A"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wariantowych</w:t>
            </w:r>
            <w:r w:rsidRPr="00DA2CA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DA2CA2" w:rsidRPr="00DA2CA2" w14:paraId="507EB65D" w14:textId="77777777" w:rsidTr="003C3D81">
        <w:tc>
          <w:tcPr>
            <w:tcW w:w="9322" w:type="dxa"/>
          </w:tcPr>
          <w:p w14:paraId="39402E5F" w14:textId="20A5C0B8" w:rsidR="0075526E" w:rsidRPr="00DA2CA2" w:rsidRDefault="0075526E" w:rsidP="00AF0D3C">
            <w:pPr>
              <w:widowControl w:val="0"/>
              <w:suppressAutoHyphens/>
              <w:autoSpaceDE w:val="0"/>
              <w:spacing w:after="120"/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V. Ocena ofert</w:t>
            </w:r>
            <w:r w:rsidR="001E2B78"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 xml:space="preserve"> końcowych</w:t>
            </w:r>
          </w:p>
          <w:p w14:paraId="74390F3F" w14:textId="34EF1F3B" w:rsidR="00296866" w:rsidRPr="00DA2CA2" w:rsidRDefault="00296866" w:rsidP="003D0E7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hanging="284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Kryterium oceny ofert: </w:t>
            </w:r>
            <w:r w:rsidR="00BA416C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zakres oferty i cena</w:t>
            </w: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  <w:p w14:paraId="3221A9E0" w14:textId="1BFF1204" w:rsidR="0075526E" w:rsidRPr="00DA2CA2" w:rsidRDefault="0075526E" w:rsidP="003D0E73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spacing w:before="60"/>
              <w:ind w:left="0" w:hanging="284"/>
              <w:rPr>
                <w:rFonts w:ascii="Calibri" w:hAnsi="Calibri" w:cs="Calibri"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Informację o wyborze najkorzystniejszej oferty lub unieważnieniu postępowania Zamawiający </w:t>
            </w:r>
            <w:r w:rsidR="00FA665A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zamieści na stronie internetowej: www.</w:t>
            </w:r>
            <w:proofErr w:type="gramStart"/>
            <w:r w:rsidR="00FA665A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ncbj</w:t>
            </w:r>
            <w:proofErr w:type="gramEnd"/>
            <w:r w:rsidR="00FA665A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  <w:proofErr w:type="gramStart"/>
            <w:r w:rsidR="00FA665A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gov</w:t>
            </w:r>
            <w:proofErr w:type="gramEnd"/>
            <w:r w:rsidR="00FA665A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  <w:proofErr w:type="gramStart"/>
            <w:r w:rsidR="00FA665A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pl</w:t>
            </w:r>
            <w:proofErr w:type="gramEnd"/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.</w:t>
            </w:r>
          </w:p>
        </w:tc>
      </w:tr>
      <w:tr w:rsidR="00DA2CA2" w:rsidRPr="00DA2CA2" w14:paraId="713FE837" w14:textId="77777777" w:rsidTr="003C3D81">
        <w:tc>
          <w:tcPr>
            <w:tcW w:w="9322" w:type="dxa"/>
          </w:tcPr>
          <w:p w14:paraId="1C873C2A" w14:textId="6C572295" w:rsidR="006D1561" w:rsidRPr="00DA2CA2" w:rsidRDefault="006D1561" w:rsidP="00AF0D3C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</w:t>
            </w:r>
            <w:r w:rsidR="00296866"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</w:t>
            </w:r>
            <w:r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proofErr w:type="gramStart"/>
            <w:r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 i</w:t>
            </w:r>
            <w:proofErr w:type="gramEnd"/>
            <w:r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termin składania ofert:</w:t>
            </w:r>
          </w:p>
          <w:p w14:paraId="0B1BE1AA" w14:textId="1B288A3F" w:rsidR="006D1561" w:rsidRPr="00DA2CA2" w:rsidRDefault="00BE65A3" w:rsidP="003D0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6D1561" w:rsidRPr="00DA2CA2">
              <w:rPr>
                <w:rFonts w:asciiTheme="minorHAnsi" w:hAnsiTheme="minorHAnsi" w:cstheme="minorHAnsi"/>
                <w:sz w:val="22"/>
                <w:szCs w:val="22"/>
              </w:rPr>
              <w:t>Ofertę należy przesłać na adres Zamawiającego:</w:t>
            </w:r>
          </w:p>
          <w:p w14:paraId="7CAD8244" w14:textId="77777777" w:rsidR="00BE65A3" w:rsidRPr="00DA2CA2" w:rsidRDefault="00BE65A3" w:rsidP="00E45BB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Narodowe Centrum Badań Jądrowych, </w:t>
            </w:r>
          </w:p>
          <w:p w14:paraId="276B5D45" w14:textId="77777777" w:rsidR="00BE65A3" w:rsidRPr="00DA2CA2" w:rsidRDefault="00BE65A3" w:rsidP="003D0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Dział Zamówień Publicznych bud. 28 </w:t>
            </w:r>
            <w:proofErr w:type="gramStart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pok</w:t>
            </w:r>
            <w:proofErr w:type="gramEnd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. 114</w:t>
            </w:r>
          </w:p>
          <w:p w14:paraId="0E3A8571" w14:textId="77777777" w:rsidR="00BE65A3" w:rsidRPr="00DA2CA2" w:rsidRDefault="00BE65A3" w:rsidP="003D0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gramEnd"/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. Andrzeja Sołtana 7, 05-400 Otwock, </w:t>
            </w:r>
          </w:p>
          <w:p w14:paraId="51C21906" w14:textId="6412039E" w:rsidR="006D1561" w:rsidRPr="00DA2CA2" w:rsidRDefault="00BE65A3" w:rsidP="00E45BB0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646A7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Termin składania ofert: </w:t>
            </w:r>
            <w:r w:rsidR="006D1561" w:rsidRPr="00DA2C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7 dni od daty zakończenia negocjacji. </w:t>
            </w:r>
          </w:p>
          <w:p w14:paraId="1E46EF52" w14:textId="405D937D" w:rsidR="006D1561" w:rsidRPr="00DA2CA2" w:rsidRDefault="006D1561" w:rsidP="00E45BB0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3. Koperty </w:t>
            </w:r>
            <w:r w:rsidR="007F689C" w:rsidRPr="00DA2C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ofertą </w:t>
            </w:r>
            <w:r w:rsidRPr="00DA2C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należy opisać: </w:t>
            </w:r>
          </w:p>
          <w:p w14:paraId="75C1FC22" w14:textId="1354CE6D" w:rsidR="006D1561" w:rsidRPr="00DA2CA2" w:rsidRDefault="00BE65A3" w:rsidP="003D0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„Oferta końcowa w postępowaniu nr </w:t>
            </w:r>
            <w:r w:rsidR="007E6040" w:rsidRPr="00DA2CA2">
              <w:rPr>
                <w:rFonts w:asciiTheme="minorHAnsi" w:hAnsiTheme="minorHAnsi" w:cstheme="minorHAnsi"/>
                <w:sz w:val="22"/>
                <w:szCs w:val="22"/>
              </w:rPr>
              <w:t>IZP.270.79.2020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. Nie otwierać przed </w:t>
            </w:r>
            <w:r w:rsidR="00C53F0D" w:rsidRPr="00DA2CA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53F0D" w:rsidRPr="00DA2CA2">
              <w:rPr>
                <w:rFonts w:asciiTheme="minorHAnsi" w:hAnsiTheme="minorHAnsi" w:cstheme="minorHAnsi"/>
                <w:i/>
                <w:sz w:val="22"/>
                <w:szCs w:val="22"/>
              </w:rPr>
              <w:t>termin zależny od daty zakończenia negocjacji</w:t>
            </w:r>
            <w:r w:rsidR="00C53F0D"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53F0D" w:rsidRPr="00DA2CA2">
              <w:rPr>
                <w:rFonts w:asciiTheme="minorHAnsi" w:hAnsiTheme="minorHAnsi" w:cstheme="minorHAnsi"/>
                <w:i/>
                <w:sz w:val="22"/>
                <w:szCs w:val="22"/>
              </w:rPr>
              <w:t>zostanie ogłoszony w późniejszym terminie</w:t>
            </w:r>
            <w:r w:rsidR="00C53F0D" w:rsidRPr="00DA2CA2">
              <w:rPr>
                <w:rFonts w:asciiTheme="minorHAnsi" w:hAnsiTheme="minorHAnsi" w:cstheme="minorHAnsi"/>
                <w:sz w:val="22"/>
                <w:szCs w:val="22"/>
              </w:rPr>
              <w:t>/, godz. 12:00</w:t>
            </w: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08424439" w14:textId="7B1D042D" w:rsidR="000069C2" w:rsidRPr="00DA2CA2" w:rsidRDefault="000069C2" w:rsidP="00E45BB0">
            <w:pPr>
              <w:spacing w:before="120"/>
              <w:ind w:left="221" w:hanging="221"/>
              <w:rPr>
                <w:rFonts w:asciiTheme="minorHAnsi" w:hAnsiTheme="minorHAnsi" w:cstheme="minorHAnsi"/>
                <w:sz w:val="22"/>
                <w:szCs w:val="22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4. Zamawiający o zakończeniu negocjacji powiadomi publikując ogłoszenie na stronie: </w:t>
            </w:r>
            <w:hyperlink r:id="rId9" w:history="1">
              <w:r w:rsidRPr="00DA2C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www.ncbj.gov.pl</w:t>
              </w:r>
            </w:hyperlink>
            <w:r w:rsidRPr="00DA2CA2">
              <w:rPr>
                <w:rFonts w:asciiTheme="minorHAnsi" w:hAnsiTheme="minorHAnsi" w:cstheme="minorHAnsi"/>
                <w:sz w:val="22"/>
                <w:szCs w:val="22"/>
              </w:rPr>
              <w:t xml:space="preserve"> i poprzez korespondencję e-mailową skierowaną do wykonawców biorących udział w postępowaniu.</w:t>
            </w:r>
          </w:p>
        </w:tc>
      </w:tr>
      <w:tr w:rsidR="00DA2CA2" w:rsidRPr="00DA2CA2" w14:paraId="3565C612" w14:textId="77777777" w:rsidTr="003C3D81">
        <w:tc>
          <w:tcPr>
            <w:tcW w:w="9322" w:type="dxa"/>
          </w:tcPr>
          <w:p w14:paraId="0F142E0E" w14:textId="65B0D06B" w:rsidR="006D1561" w:rsidRPr="00DA2CA2" w:rsidRDefault="006D1561" w:rsidP="003C3D81">
            <w:pPr>
              <w:widowControl w:val="0"/>
              <w:suppressAutoHyphens/>
              <w:autoSpaceDE w:val="0"/>
              <w:ind w:hanging="326"/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V</w:t>
            </w:r>
            <w:r w:rsidR="00296866"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I</w:t>
            </w:r>
            <w:r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 xml:space="preserve">I. </w:t>
            </w:r>
            <w:r w:rsidR="0024142E"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Informacje dodatkowe</w:t>
            </w:r>
            <w:r w:rsidRPr="00DA2CA2">
              <w:rPr>
                <w:rFonts w:ascii="Calibri" w:hAnsi="Calibri" w:cs="Calibri"/>
                <w:b/>
                <w:sz w:val="22"/>
                <w:szCs w:val="22"/>
                <w:u w:val="single"/>
                <w:lang w:eastAsia="ar-SA"/>
              </w:rPr>
              <w:t>:</w:t>
            </w:r>
          </w:p>
          <w:p w14:paraId="14379AB1" w14:textId="4C4E2403" w:rsidR="006D1561" w:rsidRPr="00DA2CA2" w:rsidRDefault="006D1561" w:rsidP="003C3D8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Postępowanie prowadzone jest w języku polskim</w:t>
            </w:r>
            <w:r w:rsidR="007F689C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. Wszelkie dokumenty składane w</w:t>
            </w: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trakcie postępowania sporządzone w języku obcym należy składać wraz z tłumaczeniem na język polski.</w:t>
            </w:r>
          </w:p>
          <w:p w14:paraId="34363658" w14:textId="77777777" w:rsidR="006D1561" w:rsidRPr="00DA2CA2" w:rsidRDefault="006D1561" w:rsidP="003C3D8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Każdy wykonawca może złożyć jedną ofertę.</w:t>
            </w:r>
          </w:p>
          <w:p w14:paraId="1ECF90BB" w14:textId="77777777" w:rsidR="006D1561" w:rsidRPr="00DA2CA2" w:rsidRDefault="006D1561" w:rsidP="003C3D8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Zamawiający zastrzega sobie prawo w szczególności do:</w:t>
            </w:r>
          </w:p>
          <w:p w14:paraId="1BF029B5" w14:textId="20F4FD97" w:rsidR="006D1561" w:rsidRPr="00DA2CA2" w:rsidRDefault="00E45BB0" w:rsidP="003C3D8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- </w:t>
            </w:r>
            <w:r w:rsidR="006D1561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odwołania zamówienia, unieważnienia go w całości lub części w każdym czasie i bez podania przyczyn,</w:t>
            </w:r>
          </w:p>
          <w:p w14:paraId="677CBB13" w14:textId="62AA2DAD" w:rsidR="006D1561" w:rsidRPr="00DA2CA2" w:rsidRDefault="00E45BB0" w:rsidP="003C3D8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- </w:t>
            </w:r>
            <w:r w:rsidR="006D1561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zmiany treści zaproszenia do składania ofert,</w:t>
            </w:r>
          </w:p>
          <w:p w14:paraId="3721BC31" w14:textId="23E8D2D6" w:rsidR="006D1561" w:rsidRPr="00DA2CA2" w:rsidRDefault="00E45BB0" w:rsidP="003C3D81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- </w:t>
            </w:r>
            <w:r w:rsidR="006D1561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żądania szczegółowych informacji i wyjaśnień na każdym etapie rozpatrywania ofert, </w:t>
            </w:r>
          </w:p>
          <w:p w14:paraId="243D7A0C" w14:textId="59DC857B" w:rsidR="006D1561" w:rsidRPr="00DA2CA2" w:rsidRDefault="006D1561" w:rsidP="003C3D8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Jeżeli Wykonawca wy</w:t>
            </w:r>
            <w:r w:rsidR="001A7B11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brany do realizacji zamówienia </w:t>
            </w: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odmówi podpisania umowy </w:t>
            </w:r>
            <w:r w:rsidR="001A7B11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lub jego realizacji, Zamawiający</w:t>
            </w: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może powierzyć re</w:t>
            </w:r>
            <w:r w:rsidR="001A7B11"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alizację przedmiotu zamówienia </w:t>
            </w: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Wykonawcy, którego oferta była następna w kolejności.</w:t>
            </w:r>
          </w:p>
          <w:p w14:paraId="3856F391" w14:textId="77777777" w:rsidR="006D1561" w:rsidRPr="00DA2CA2" w:rsidRDefault="006D1561" w:rsidP="003C3D81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>Klauzula informacyjna o ochronie danych osobowych stanowi załącznik nr 5 do niniejszego ogłoszenia.</w:t>
            </w:r>
          </w:p>
          <w:p w14:paraId="74066BE3" w14:textId="256E538A" w:rsidR="0024142E" w:rsidRPr="00DA2CA2" w:rsidRDefault="0024142E" w:rsidP="00E85E8A">
            <w:pPr>
              <w:widowControl w:val="0"/>
              <w:suppressAutoHyphens/>
              <w:autoSpaceDE w:val="0"/>
              <w:spacing w:before="60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Zamawiający wskazuje adres e-mailowy do kontaktu w sprawie ogłoszenia: </w:t>
            </w:r>
            <w:hyperlink r:id="rId10" w:history="1">
              <w:r w:rsidRPr="00DA2CA2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lang w:eastAsia="ar-SA"/>
                </w:rPr>
                <w:t>zamówienia.publiczne@ncbj.gov.pl</w:t>
              </w:r>
            </w:hyperlink>
            <w:r w:rsidRPr="00DA2CA2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A2CA2" w:rsidRPr="00DA2CA2" w14:paraId="4E93B6EF" w14:textId="77777777" w:rsidTr="003C3D81">
        <w:tc>
          <w:tcPr>
            <w:tcW w:w="9322" w:type="dxa"/>
          </w:tcPr>
          <w:p w14:paraId="1C6C7BE1" w14:textId="24A16F58" w:rsidR="006D1561" w:rsidRPr="00DA2CA2" w:rsidRDefault="006D1561" w:rsidP="003C3D81">
            <w:pPr>
              <w:widowControl w:val="0"/>
              <w:suppressAutoHyphens/>
              <w:autoSpaceDE w:val="0"/>
              <w:ind w:hanging="326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</w:pPr>
            <w:r w:rsidRPr="00DA2CA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ar-SA"/>
              </w:rPr>
              <w:t>VII. Załączniki:</w:t>
            </w:r>
          </w:p>
          <w:p w14:paraId="11D2E429" w14:textId="418EE4B0" w:rsidR="006D1561" w:rsidRPr="00DA2CA2" w:rsidRDefault="006D1561" w:rsidP="003C3D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Opis przedmiotu zamówienia (zał. nr 1)</w:t>
            </w:r>
          </w:p>
          <w:p w14:paraId="08D92A54" w14:textId="3568705D" w:rsidR="006D1561" w:rsidRPr="00DA2CA2" w:rsidRDefault="006D1561" w:rsidP="003C3D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Formularz wniosku o dopuszczenie do negocjacji (zał. nr 2),</w:t>
            </w:r>
          </w:p>
          <w:p w14:paraId="68CE462B" w14:textId="12FF81B0" w:rsidR="0063279A" w:rsidRPr="00DA2CA2" w:rsidRDefault="0063279A" w:rsidP="003C3D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Formularz oferty (zał. nr 3),</w:t>
            </w:r>
          </w:p>
          <w:p w14:paraId="2D9F2296" w14:textId="1A5CC794" w:rsidR="006D1561" w:rsidRPr="00DA2CA2" w:rsidRDefault="006D1561" w:rsidP="003C3D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 xml:space="preserve">Wykaz personelu skierowanego do </w:t>
            </w:r>
            <w:r w:rsidR="0063279A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realizacji zamówienia (zał. nr 4</w:t>
            </w: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),</w:t>
            </w:r>
          </w:p>
          <w:p w14:paraId="13521246" w14:textId="69514EB2" w:rsidR="006D1561" w:rsidRPr="00DA2CA2" w:rsidRDefault="006D1561" w:rsidP="003C3D81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Klauzula informacyjna o ochronie danych osobowych</w:t>
            </w:r>
            <w:r w:rsidR="007F689C"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(zał. nr 5</w:t>
            </w:r>
            <w:r w:rsidRPr="00DA2C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).</w:t>
            </w:r>
          </w:p>
        </w:tc>
      </w:tr>
    </w:tbl>
    <w:p w14:paraId="0DE683BF" w14:textId="46EA184B" w:rsidR="00397E64" w:rsidRPr="00DA2CA2" w:rsidRDefault="00397E64" w:rsidP="004B59C8">
      <w:pPr>
        <w:jc w:val="right"/>
        <w:rPr>
          <w:rFonts w:ascii="Verdana" w:hAnsi="Verdana" w:cs="Arial"/>
          <w:sz w:val="20"/>
        </w:rPr>
      </w:pPr>
    </w:p>
    <w:p w14:paraId="17C114E7" w14:textId="4236B947" w:rsidR="00371351" w:rsidRPr="00DA2CA2" w:rsidRDefault="006911E9" w:rsidP="006911E9">
      <w:pPr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>IZP. 270.</w:t>
      </w:r>
      <w:r w:rsidR="00557A7B" w:rsidRPr="00DA2CA2">
        <w:rPr>
          <w:rFonts w:asciiTheme="minorHAnsi" w:hAnsiTheme="minorHAnsi" w:cstheme="minorHAnsi"/>
          <w:sz w:val="22"/>
          <w:szCs w:val="22"/>
        </w:rPr>
        <w:t>79.</w:t>
      </w:r>
      <w:r w:rsidRPr="00DA2CA2">
        <w:rPr>
          <w:rFonts w:asciiTheme="minorHAnsi" w:hAnsiTheme="minorHAnsi" w:cstheme="minorHAnsi"/>
          <w:sz w:val="22"/>
          <w:szCs w:val="22"/>
        </w:rPr>
        <w:t>2020</w:t>
      </w:r>
    </w:p>
    <w:p w14:paraId="654B9DEF" w14:textId="21BE8BC1" w:rsidR="00371351" w:rsidRPr="00DA2CA2" w:rsidRDefault="006911E9" w:rsidP="004B59C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A2CA2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362E91B6" w14:textId="77777777" w:rsidR="00371351" w:rsidRPr="00DA2CA2" w:rsidRDefault="00371351" w:rsidP="004B59C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398C5B0" w14:textId="7A7B2234" w:rsidR="00371351" w:rsidRPr="00DA2CA2" w:rsidRDefault="006911E9" w:rsidP="006911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CA2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0DC11C2" w14:textId="3DAA0971" w:rsidR="008646A7" w:rsidRPr="00DA2CA2" w:rsidRDefault="008646A7" w:rsidP="006911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8DC406" w14:textId="319C28C9" w:rsidR="00C444EE" w:rsidRPr="00DA2CA2" w:rsidRDefault="00C444EE" w:rsidP="00C444EE">
      <w:pPr>
        <w:rPr>
          <w:rFonts w:ascii="Calibri" w:eastAsia="SimSun" w:hAnsi="Calibri" w:cs="Calibri"/>
          <w:b/>
          <w:sz w:val="22"/>
          <w:szCs w:val="22"/>
        </w:rPr>
      </w:pPr>
      <w:r w:rsidRPr="00DA2CA2">
        <w:rPr>
          <w:rFonts w:ascii="Calibri" w:eastAsia="SimSun" w:hAnsi="Calibri" w:cs="Calibri"/>
          <w:b/>
          <w:sz w:val="22"/>
          <w:szCs w:val="22"/>
          <w:lang w:eastAsia="en-US"/>
        </w:rPr>
        <w:t xml:space="preserve">Szczegółowy </w:t>
      </w:r>
      <w:r w:rsidRPr="00DA2CA2">
        <w:rPr>
          <w:rFonts w:ascii="Calibri" w:eastAsia="SimSun" w:hAnsi="Calibri" w:cs="Calibri"/>
          <w:b/>
          <w:sz w:val="22"/>
          <w:szCs w:val="22"/>
        </w:rPr>
        <w:t>zakres usług medycznych</w:t>
      </w:r>
    </w:p>
    <w:p w14:paraId="42F62E4D" w14:textId="77777777" w:rsidR="00C444EE" w:rsidRPr="00DA2CA2" w:rsidRDefault="00C444EE" w:rsidP="00C444EE">
      <w:pPr>
        <w:tabs>
          <w:tab w:val="left" w:pos="5245"/>
        </w:tabs>
        <w:spacing w:before="120"/>
        <w:rPr>
          <w:rFonts w:ascii="Calibri" w:hAnsi="Calibri"/>
          <w:sz w:val="22"/>
          <w:szCs w:val="22"/>
          <w:u w:val="single"/>
        </w:rPr>
      </w:pPr>
      <w:r w:rsidRPr="00DA2CA2">
        <w:rPr>
          <w:rFonts w:ascii="Calibri" w:hAnsi="Calibri"/>
          <w:sz w:val="22"/>
          <w:szCs w:val="22"/>
          <w:u w:val="single"/>
        </w:rPr>
        <w:t>I. Medycyna pracy</w:t>
      </w:r>
    </w:p>
    <w:p w14:paraId="795B2ABE" w14:textId="07948BC0" w:rsidR="00C444EE" w:rsidRPr="00DA2CA2" w:rsidRDefault="00C444EE" w:rsidP="002A708A">
      <w:pPr>
        <w:tabs>
          <w:tab w:val="left" w:pos="5245"/>
        </w:tabs>
        <w:spacing w:before="120"/>
        <w:ind w:left="284" w:hanging="284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1. Usługi medyczne dotyczące </w:t>
      </w:r>
      <w:r w:rsidR="00E875C2" w:rsidRPr="00DA2CA2">
        <w:rPr>
          <w:rFonts w:ascii="Calibri" w:hAnsi="Calibri"/>
          <w:sz w:val="22"/>
          <w:szCs w:val="22"/>
        </w:rPr>
        <w:t>medycyny pracy</w:t>
      </w:r>
      <w:r w:rsidRPr="00DA2CA2">
        <w:rPr>
          <w:rFonts w:ascii="Calibri" w:hAnsi="Calibri"/>
          <w:sz w:val="22"/>
          <w:szCs w:val="22"/>
        </w:rPr>
        <w:t xml:space="preserve"> będą świadczone przez Wykonawcę zgodnie z</w:t>
      </w:r>
      <w:r w:rsidR="00096F8B" w:rsidRPr="00DA2CA2">
        <w:rPr>
          <w:rFonts w:ascii="Calibri" w:hAnsi="Calibri"/>
          <w:sz w:val="22"/>
          <w:szCs w:val="22"/>
        </w:rPr>
        <w:t> </w:t>
      </w:r>
      <w:r w:rsidRPr="00DA2CA2">
        <w:rPr>
          <w:rFonts w:ascii="Calibri" w:hAnsi="Calibri"/>
          <w:sz w:val="22"/>
          <w:szCs w:val="22"/>
        </w:rPr>
        <w:t>zakresem określonym</w:t>
      </w:r>
      <w:r w:rsidR="00CE6761" w:rsidRPr="00DA2CA2">
        <w:rPr>
          <w:rFonts w:ascii="Calibri" w:hAnsi="Calibri"/>
          <w:sz w:val="22"/>
          <w:szCs w:val="22"/>
        </w:rPr>
        <w:t xml:space="preserve"> w </w:t>
      </w:r>
      <w:r w:rsidR="004D53BA" w:rsidRPr="00DA2CA2">
        <w:rPr>
          <w:rFonts w:ascii="Calibri" w:hAnsi="Calibri"/>
          <w:sz w:val="22"/>
          <w:szCs w:val="22"/>
        </w:rPr>
        <w:t xml:space="preserve">obowiązujących </w:t>
      </w:r>
      <w:r w:rsidR="00E875C2" w:rsidRPr="00DA2CA2">
        <w:rPr>
          <w:rFonts w:ascii="Calibri" w:hAnsi="Calibri"/>
          <w:sz w:val="22"/>
          <w:szCs w:val="22"/>
        </w:rPr>
        <w:t>przepisach</w:t>
      </w:r>
      <w:r w:rsidR="004D53BA" w:rsidRPr="00DA2CA2">
        <w:rPr>
          <w:rFonts w:ascii="Calibri" w:hAnsi="Calibri"/>
          <w:sz w:val="22"/>
          <w:szCs w:val="22"/>
        </w:rPr>
        <w:t>, w szczególności</w:t>
      </w:r>
      <w:r w:rsidRPr="00DA2CA2">
        <w:rPr>
          <w:rFonts w:ascii="Calibri" w:hAnsi="Calibri"/>
          <w:sz w:val="22"/>
          <w:szCs w:val="22"/>
        </w:rPr>
        <w:t>:</w:t>
      </w:r>
    </w:p>
    <w:p w14:paraId="3983B502" w14:textId="68C207A9" w:rsidR="00C444EE" w:rsidRPr="00DA2CA2" w:rsidRDefault="00437E47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a</w:t>
      </w:r>
      <w:proofErr w:type="gramEnd"/>
      <w:r w:rsidRPr="00DA2CA2">
        <w:rPr>
          <w:rFonts w:ascii="Calibri" w:hAnsi="Calibri"/>
          <w:sz w:val="22"/>
          <w:szCs w:val="22"/>
        </w:rPr>
        <w:t>)</w:t>
      </w:r>
      <w:r w:rsidR="00AF0D3C" w:rsidRPr="00DA2CA2">
        <w:rPr>
          <w:rFonts w:ascii="Calibri" w:hAnsi="Calibri"/>
          <w:sz w:val="22"/>
          <w:szCs w:val="22"/>
        </w:rPr>
        <w:t xml:space="preserve"> </w:t>
      </w:r>
      <w:r w:rsidR="004D53BA" w:rsidRPr="00DA2CA2">
        <w:rPr>
          <w:rFonts w:ascii="Calibri" w:hAnsi="Calibri"/>
          <w:sz w:val="22"/>
          <w:szCs w:val="22"/>
        </w:rPr>
        <w:t xml:space="preserve">ustawa z dnia 26 czerwca 1974 r. </w:t>
      </w:r>
      <w:r w:rsidR="00C444EE" w:rsidRPr="00DA2CA2">
        <w:rPr>
          <w:rFonts w:ascii="Calibri" w:hAnsi="Calibri"/>
          <w:sz w:val="22"/>
          <w:szCs w:val="22"/>
        </w:rPr>
        <w:t xml:space="preserve">Kodeks </w:t>
      </w:r>
      <w:r w:rsidRPr="00DA2CA2">
        <w:rPr>
          <w:rFonts w:ascii="Calibri" w:hAnsi="Calibri"/>
          <w:sz w:val="22"/>
          <w:szCs w:val="22"/>
        </w:rPr>
        <w:t>p</w:t>
      </w:r>
      <w:r w:rsidR="00C444EE" w:rsidRPr="00DA2CA2">
        <w:rPr>
          <w:rFonts w:ascii="Calibri" w:hAnsi="Calibri"/>
          <w:sz w:val="22"/>
          <w:szCs w:val="22"/>
        </w:rPr>
        <w:t>racy,</w:t>
      </w:r>
    </w:p>
    <w:p w14:paraId="0CC3DC7B" w14:textId="5C5279E3" w:rsidR="00C444EE" w:rsidRPr="00DA2CA2" w:rsidRDefault="00437E47" w:rsidP="00E85E8A">
      <w:pPr>
        <w:tabs>
          <w:tab w:val="left" w:pos="5245"/>
        </w:tabs>
        <w:spacing w:after="60"/>
        <w:ind w:left="567" w:hanging="283"/>
        <w:jc w:val="both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b</w:t>
      </w:r>
      <w:proofErr w:type="gramEnd"/>
      <w:r w:rsidRPr="00DA2CA2">
        <w:rPr>
          <w:rFonts w:ascii="Calibri" w:hAnsi="Calibri"/>
          <w:sz w:val="22"/>
          <w:szCs w:val="22"/>
        </w:rPr>
        <w:t>)</w:t>
      </w:r>
      <w:r w:rsidR="00AF0D3C" w:rsidRPr="00DA2CA2">
        <w:rPr>
          <w:rFonts w:ascii="Calibri" w:hAnsi="Calibri"/>
          <w:sz w:val="22"/>
          <w:szCs w:val="22"/>
        </w:rPr>
        <w:t xml:space="preserve"> </w:t>
      </w:r>
      <w:r w:rsidR="004D53BA" w:rsidRPr="00DA2CA2">
        <w:rPr>
          <w:rFonts w:ascii="Calibri" w:hAnsi="Calibri"/>
          <w:sz w:val="22"/>
          <w:szCs w:val="22"/>
        </w:rPr>
        <w:t>u</w:t>
      </w:r>
      <w:r w:rsidR="002A708A" w:rsidRPr="00DA2CA2">
        <w:rPr>
          <w:rFonts w:ascii="Calibri" w:hAnsi="Calibri"/>
          <w:sz w:val="22"/>
          <w:szCs w:val="22"/>
        </w:rPr>
        <w:t xml:space="preserve">stawa </w:t>
      </w:r>
      <w:r w:rsidR="004D53BA" w:rsidRPr="00DA2CA2">
        <w:rPr>
          <w:rFonts w:ascii="Calibri" w:hAnsi="Calibri"/>
          <w:sz w:val="22"/>
          <w:szCs w:val="22"/>
        </w:rPr>
        <w:t xml:space="preserve">z dnia 27 czerwca 1997 r. </w:t>
      </w:r>
      <w:r w:rsidR="002A708A" w:rsidRPr="00DA2CA2">
        <w:rPr>
          <w:rFonts w:ascii="Calibri" w:hAnsi="Calibri"/>
          <w:sz w:val="22"/>
          <w:szCs w:val="22"/>
        </w:rPr>
        <w:t>o służbie medycyny pracy</w:t>
      </w:r>
      <w:r w:rsidR="004D53BA" w:rsidRPr="00DA2CA2">
        <w:rPr>
          <w:rFonts w:ascii="Calibri" w:hAnsi="Calibri"/>
          <w:sz w:val="22"/>
          <w:szCs w:val="22"/>
        </w:rPr>
        <w:t>,</w:t>
      </w:r>
    </w:p>
    <w:p w14:paraId="50EE0A7D" w14:textId="21B16DB2" w:rsidR="00C444EE" w:rsidRPr="00DA2CA2" w:rsidRDefault="00096F8B" w:rsidP="00E85E8A">
      <w:pPr>
        <w:tabs>
          <w:tab w:val="left" w:pos="5245"/>
        </w:tabs>
        <w:spacing w:after="60"/>
        <w:ind w:left="567" w:hanging="283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c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E85E8A" w:rsidRPr="00DA2CA2">
        <w:rPr>
          <w:rFonts w:ascii="Calibri" w:hAnsi="Calibri"/>
          <w:sz w:val="22"/>
          <w:szCs w:val="22"/>
        </w:rPr>
        <w:t> </w:t>
      </w:r>
      <w:r w:rsidR="004D53BA" w:rsidRPr="00DA2CA2">
        <w:rPr>
          <w:rFonts w:ascii="Calibri" w:hAnsi="Calibri"/>
          <w:sz w:val="22"/>
          <w:szCs w:val="22"/>
        </w:rPr>
        <w:t>r</w:t>
      </w:r>
      <w:r w:rsidR="00C444EE" w:rsidRPr="00DA2CA2">
        <w:rPr>
          <w:rFonts w:ascii="Calibri" w:hAnsi="Calibri"/>
          <w:sz w:val="22"/>
          <w:szCs w:val="22"/>
        </w:rPr>
        <w:t>ozporządzeni</w:t>
      </w:r>
      <w:r w:rsidR="00B87291" w:rsidRPr="00DA2CA2">
        <w:rPr>
          <w:rFonts w:ascii="Calibri" w:hAnsi="Calibri"/>
          <w:sz w:val="22"/>
          <w:szCs w:val="22"/>
        </w:rPr>
        <w:t>e</w:t>
      </w:r>
      <w:proofErr w:type="gramEnd"/>
      <w:r w:rsidR="00C444EE" w:rsidRPr="00DA2CA2">
        <w:rPr>
          <w:rFonts w:ascii="Calibri" w:hAnsi="Calibri"/>
          <w:sz w:val="22"/>
          <w:szCs w:val="22"/>
        </w:rPr>
        <w:t xml:space="preserve"> Ministra Zdrowia i Opieki Społecznej </w:t>
      </w:r>
      <w:r w:rsidR="00A0069F" w:rsidRPr="00DA2CA2">
        <w:rPr>
          <w:rFonts w:ascii="Calibri" w:hAnsi="Calibri"/>
          <w:sz w:val="22"/>
          <w:szCs w:val="22"/>
        </w:rPr>
        <w:t>z dnia 30 maja 1996</w:t>
      </w:r>
      <w:r w:rsidR="00E45BB0" w:rsidRPr="00DA2CA2">
        <w:rPr>
          <w:rFonts w:ascii="Calibri" w:hAnsi="Calibri"/>
          <w:sz w:val="22"/>
          <w:szCs w:val="22"/>
        </w:rPr>
        <w:t> </w:t>
      </w:r>
      <w:r w:rsidR="00A0069F" w:rsidRPr="00DA2CA2">
        <w:rPr>
          <w:rFonts w:ascii="Calibri" w:hAnsi="Calibri"/>
          <w:sz w:val="22"/>
          <w:szCs w:val="22"/>
        </w:rPr>
        <w:t xml:space="preserve">r. </w:t>
      </w:r>
      <w:r w:rsidR="00C444EE" w:rsidRPr="00DA2CA2">
        <w:rPr>
          <w:rFonts w:ascii="Calibri" w:hAnsi="Calibri"/>
          <w:sz w:val="22"/>
          <w:szCs w:val="22"/>
        </w:rPr>
        <w:t xml:space="preserve">w sprawie przeprowadzania badań lekarskich pracowników, zakresu profilaktycznej opieki zdrowotnej nad pracownikami oraz orzeczeń lekarskich wydawanych do celów przewidzianych w Kodeksie </w:t>
      </w:r>
      <w:r w:rsidR="00437E47" w:rsidRPr="00DA2CA2">
        <w:rPr>
          <w:rFonts w:ascii="Calibri" w:hAnsi="Calibri"/>
          <w:sz w:val="22"/>
          <w:szCs w:val="22"/>
        </w:rPr>
        <w:t>p</w:t>
      </w:r>
      <w:r w:rsidR="00C444EE" w:rsidRPr="00DA2CA2">
        <w:rPr>
          <w:rFonts w:ascii="Calibri" w:hAnsi="Calibri"/>
          <w:sz w:val="22"/>
          <w:szCs w:val="22"/>
        </w:rPr>
        <w:t>racy</w:t>
      </w:r>
      <w:r w:rsidR="004D53BA" w:rsidRPr="00DA2CA2">
        <w:rPr>
          <w:rFonts w:ascii="Calibri" w:hAnsi="Calibri"/>
          <w:sz w:val="22"/>
          <w:szCs w:val="22"/>
        </w:rPr>
        <w:t>,</w:t>
      </w:r>
    </w:p>
    <w:p w14:paraId="571532E7" w14:textId="507B5C12" w:rsidR="00C444EE" w:rsidRPr="00DA2CA2" w:rsidRDefault="00C444EE" w:rsidP="002A708A">
      <w:pPr>
        <w:tabs>
          <w:tab w:val="left" w:pos="5245"/>
        </w:tabs>
        <w:spacing w:before="120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2. Do zakresu usług </w:t>
      </w:r>
      <w:r w:rsidR="0032066B" w:rsidRPr="00DA2CA2">
        <w:rPr>
          <w:rFonts w:ascii="Calibri" w:hAnsi="Calibri"/>
          <w:sz w:val="22"/>
          <w:szCs w:val="22"/>
        </w:rPr>
        <w:t>m</w:t>
      </w:r>
      <w:r w:rsidRPr="00DA2CA2">
        <w:rPr>
          <w:rFonts w:ascii="Calibri" w:hAnsi="Calibri"/>
          <w:sz w:val="22"/>
          <w:szCs w:val="22"/>
        </w:rPr>
        <w:t xml:space="preserve">edycyny </w:t>
      </w:r>
      <w:r w:rsidR="0032066B" w:rsidRPr="00DA2CA2">
        <w:rPr>
          <w:rFonts w:ascii="Calibri" w:hAnsi="Calibri"/>
          <w:sz w:val="22"/>
          <w:szCs w:val="22"/>
        </w:rPr>
        <w:t>p</w:t>
      </w:r>
      <w:r w:rsidRPr="00DA2CA2">
        <w:rPr>
          <w:rFonts w:ascii="Calibri" w:hAnsi="Calibri"/>
          <w:sz w:val="22"/>
          <w:szCs w:val="22"/>
        </w:rPr>
        <w:t>racy wchodz</w:t>
      </w:r>
      <w:r w:rsidR="00853922" w:rsidRPr="00DA2CA2">
        <w:rPr>
          <w:rFonts w:ascii="Calibri" w:hAnsi="Calibri"/>
          <w:sz w:val="22"/>
          <w:szCs w:val="22"/>
        </w:rPr>
        <w:t>i</w:t>
      </w:r>
      <w:r w:rsidRPr="00DA2CA2">
        <w:rPr>
          <w:rFonts w:ascii="Calibri" w:hAnsi="Calibri"/>
          <w:sz w:val="22"/>
          <w:szCs w:val="22"/>
        </w:rPr>
        <w:t>:</w:t>
      </w:r>
    </w:p>
    <w:p w14:paraId="73933D12" w14:textId="2E21A6DA" w:rsidR="00AF0D3C" w:rsidRPr="00DA2CA2" w:rsidRDefault="00437E47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a</w:t>
      </w:r>
      <w:proofErr w:type="gramEnd"/>
      <w:r w:rsidRPr="00DA2CA2">
        <w:rPr>
          <w:rFonts w:ascii="Calibri" w:hAnsi="Calibri"/>
          <w:sz w:val="22"/>
          <w:szCs w:val="22"/>
        </w:rPr>
        <w:t xml:space="preserve">) </w:t>
      </w:r>
      <w:r w:rsidR="00A0069F" w:rsidRPr="00DA2CA2">
        <w:rPr>
          <w:rFonts w:ascii="Calibri" w:hAnsi="Calibri"/>
          <w:sz w:val="22"/>
          <w:szCs w:val="22"/>
        </w:rPr>
        <w:t>przeprowadzanie badań profilaktycznych pracowników Zamawiającego:</w:t>
      </w:r>
      <w:r w:rsidR="00AF0D3C" w:rsidRPr="00DA2CA2">
        <w:rPr>
          <w:rFonts w:ascii="Calibri" w:hAnsi="Calibri"/>
          <w:sz w:val="22"/>
          <w:szCs w:val="22"/>
        </w:rPr>
        <w:t xml:space="preserve"> </w:t>
      </w:r>
      <w:r w:rsidR="00C444EE" w:rsidRPr="00DA2CA2">
        <w:rPr>
          <w:rFonts w:ascii="Calibri" w:hAnsi="Calibri"/>
          <w:sz w:val="22"/>
          <w:szCs w:val="22"/>
        </w:rPr>
        <w:t>wstępnych, okresowych</w:t>
      </w:r>
      <w:r w:rsidRPr="00DA2CA2">
        <w:rPr>
          <w:rFonts w:ascii="Calibri" w:hAnsi="Calibri"/>
          <w:sz w:val="22"/>
          <w:szCs w:val="22"/>
        </w:rPr>
        <w:t xml:space="preserve"> </w:t>
      </w:r>
      <w:r w:rsidR="00C444EE" w:rsidRPr="00DA2CA2">
        <w:rPr>
          <w:rFonts w:ascii="Calibri" w:hAnsi="Calibri"/>
          <w:sz w:val="22"/>
          <w:szCs w:val="22"/>
        </w:rPr>
        <w:t>kontrolnych</w:t>
      </w:r>
      <w:r w:rsidR="00AF0D3C" w:rsidRPr="00DA2CA2">
        <w:rPr>
          <w:rFonts w:ascii="Calibri" w:hAnsi="Calibri"/>
          <w:sz w:val="22"/>
          <w:szCs w:val="22"/>
        </w:rPr>
        <w:t xml:space="preserve"> lub końcowych (łącznie badan</w:t>
      </w:r>
      <w:r w:rsidR="00D57DE8" w:rsidRPr="00DA2CA2">
        <w:rPr>
          <w:rFonts w:ascii="Calibri" w:hAnsi="Calibri"/>
          <w:sz w:val="22"/>
          <w:szCs w:val="22"/>
        </w:rPr>
        <w:t>i</w:t>
      </w:r>
      <w:r w:rsidR="00AF0D3C" w:rsidRPr="00DA2CA2">
        <w:rPr>
          <w:rFonts w:ascii="Calibri" w:hAnsi="Calibri"/>
          <w:sz w:val="22"/>
          <w:szCs w:val="22"/>
        </w:rPr>
        <w:t>a profilaktyczne)</w:t>
      </w:r>
      <w:r w:rsidR="00C444EE" w:rsidRPr="00DA2CA2">
        <w:rPr>
          <w:rFonts w:ascii="Calibri" w:hAnsi="Calibri"/>
          <w:sz w:val="22"/>
          <w:szCs w:val="22"/>
        </w:rPr>
        <w:t xml:space="preserve"> określonych w </w:t>
      </w:r>
      <w:r w:rsidR="004D53BA" w:rsidRPr="00DA2CA2">
        <w:rPr>
          <w:rFonts w:ascii="Calibri" w:hAnsi="Calibri"/>
          <w:sz w:val="22"/>
          <w:szCs w:val="22"/>
        </w:rPr>
        <w:t>obowiązujących przepisach</w:t>
      </w:r>
      <w:r w:rsidR="00C444EE" w:rsidRPr="00DA2CA2">
        <w:rPr>
          <w:rFonts w:ascii="Calibri" w:hAnsi="Calibri"/>
          <w:sz w:val="22"/>
          <w:szCs w:val="22"/>
        </w:rPr>
        <w:t>, uzależnionych od czynnika narażenia występującego na stanowisku pracy tj.</w:t>
      </w:r>
      <w:r w:rsidR="004D53BA" w:rsidRPr="00DA2CA2">
        <w:rPr>
          <w:rFonts w:ascii="Calibri" w:hAnsi="Calibri"/>
          <w:sz w:val="22"/>
          <w:szCs w:val="22"/>
        </w:rPr>
        <w:t xml:space="preserve"> w szczególności</w:t>
      </w:r>
      <w:r w:rsidR="00C444EE" w:rsidRPr="00DA2CA2">
        <w:rPr>
          <w:rFonts w:ascii="Calibri" w:hAnsi="Calibri"/>
          <w:sz w:val="22"/>
          <w:szCs w:val="22"/>
        </w:rPr>
        <w:t xml:space="preserve"> dla osób pracujących na stanowiskach decyzyjnych, dla pracowników administracyjno-biurowych pracujących przy komputerze dłużej niż 4 godziny</w:t>
      </w:r>
      <w:r w:rsidR="004D53BA" w:rsidRPr="00DA2CA2">
        <w:rPr>
          <w:rFonts w:ascii="Calibri" w:hAnsi="Calibri"/>
          <w:sz w:val="22"/>
          <w:szCs w:val="22"/>
        </w:rPr>
        <w:t>, dla kwalifikowanych pracowników ochrony fizycznej posiadających pozwolenie na broń</w:t>
      </w:r>
      <w:r w:rsidR="00350486" w:rsidRPr="00DA2CA2">
        <w:rPr>
          <w:rFonts w:ascii="Calibri" w:hAnsi="Calibri"/>
          <w:sz w:val="22"/>
          <w:szCs w:val="22"/>
        </w:rPr>
        <w:t xml:space="preserve"> do celów ochrony fizycznej</w:t>
      </w:r>
      <w:r w:rsidR="00C444EE" w:rsidRPr="00DA2CA2">
        <w:rPr>
          <w:rFonts w:ascii="Calibri" w:hAnsi="Calibri"/>
          <w:sz w:val="22"/>
          <w:szCs w:val="22"/>
        </w:rPr>
        <w:t xml:space="preserve"> oraz dla osób prowadzących samochody służbowe (kat. B</w:t>
      </w:r>
      <w:r w:rsidR="00853922" w:rsidRPr="00DA2CA2">
        <w:rPr>
          <w:rFonts w:ascii="Calibri" w:hAnsi="Calibri"/>
          <w:sz w:val="22"/>
          <w:szCs w:val="22"/>
        </w:rPr>
        <w:t>, C</w:t>
      </w:r>
      <w:r w:rsidR="00C444EE" w:rsidRPr="00DA2CA2">
        <w:rPr>
          <w:rFonts w:ascii="Calibri" w:hAnsi="Calibri"/>
          <w:sz w:val="22"/>
          <w:szCs w:val="22"/>
        </w:rPr>
        <w:t xml:space="preserve">) oraz autokary (kat. D), a także </w:t>
      </w:r>
      <w:r w:rsidR="00C444EE" w:rsidRPr="00DA2CA2">
        <w:rPr>
          <w:rFonts w:ascii="Calibri" w:hAnsi="Calibri"/>
          <w:sz w:val="22"/>
          <w:szCs w:val="22"/>
          <w:u w:val="single"/>
        </w:rPr>
        <w:t>pracujących w warunkach narażenia na promieniowanie</w:t>
      </w:r>
      <w:r w:rsidR="00DD6655" w:rsidRPr="00DA2CA2">
        <w:rPr>
          <w:rFonts w:ascii="Calibri" w:hAnsi="Calibri"/>
          <w:sz w:val="22"/>
          <w:szCs w:val="22"/>
          <w:u w:val="single"/>
        </w:rPr>
        <w:t xml:space="preserve"> jonizujące oraz czynniki biologiczne</w:t>
      </w:r>
      <w:r w:rsidR="00E875C2" w:rsidRPr="00DA2CA2">
        <w:rPr>
          <w:rFonts w:ascii="Calibri" w:hAnsi="Calibri"/>
          <w:sz w:val="22"/>
          <w:szCs w:val="22"/>
          <w:u w:val="single"/>
        </w:rPr>
        <w:t>,</w:t>
      </w:r>
    </w:p>
    <w:p w14:paraId="5C133077" w14:textId="1FDABC10" w:rsidR="00C444EE" w:rsidRPr="00DA2CA2" w:rsidRDefault="00437E47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b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096F8B" w:rsidRPr="00DA2CA2">
        <w:rPr>
          <w:rFonts w:ascii="Calibri" w:hAnsi="Calibri"/>
          <w:sz w:val="22"/>
          <w:szCs w:val="22"/>
        </w:rPr>
        <w:t> </w:t>
      </w:r>
      <w:r w:rsidR="00B6753E" w:rsidRPr="00DA2CA2">
        <w:rPr>
          <w:rFonts w:ascii="Calibri" w:hAnsi="Calibri"/>
          <w:sz w:val="22"/>
          <w:szCs w:val="22"/>
        </w:rPr>
        <w:t>przeprowadzanie</w:t>
      </w:r>
      <w:proofErr w:type="gramEnd"/>
      <w:r w:rsidR="00B6753E" w:rsidRPr="00DA2CA2">
        <w:rPr>
          <w:rFonts w:ascii="Calibri" w:hAnsi="Calibri"/>
          <w:sz w:val="22"/>
          <w:szCs w:val="22"/>
        </w:rPr>
        <w:t xml:space="preserve"> </w:t>
      </w:r>
      <w:r w:rsidR="00C444EE" w:rsidRPr="00DA2CA2">
        <w:rPr>
          <w:rFonts w:ascii="Calibri" w:hAnsi="Calibri"/>
          <w:sz w:val="22"/>
          <w:szCs w:val="22"/>
        </w:rPr>
        <w:t xml:space="preserve">konsultacji specjalistycznych, badań diagnostycznych, </w:t>
      </w:r>
      <w:r w:rsidR="00170532" w:rsidRPr="00DA2CA2">
        <w:rPr>
          <w:rFonts w:ascii="Calibri" w:hAnsi="Calibri"/>
          <w:sz w:val="22"/>
          <w:szCs w:val="22"/>
        </w:rPr>
        <w:t xml:space="preserve">analiz </w:t>
      </w:r>
      <w:r w:rsidR="00C444EE" w:rsidRPr="00DA2CA2">
        <w:rPr>
          <w:rFonts w:ascii="Calibri" w:hAnsi="Calibri"/>
          <w:sz w:val="22"/>
          <w:szCs w:val="22"/>
        </w:rPr>
        <w:t>laboratoryjnych w zakresie niezbędnym do wydania orzeczeń lekarskich,</w:t>
      </w:r>
    </w:p>
    <w:p w14:paraId="67372416" w14:textId="68D53537" w:rsidR="00C444EE" w:rsidRPr="00DA2CA2" w:rsidRDefault="00437E47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c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096F8B" w:rsidRPr="00DA2CA2">
        <w:rPr>
          <w:rFonts w:ascii="Calibri" w:hAnsi="Calibri"/>
          <w:sz w:val="22"/>
          <w:szCs w:val="22"/>
        </w:rPr>
        <w:t> </w:t>
      </w:r>
      <w:r w:rsidR="00C444EE" w:rsidRPr="00DA2CA2">
        <w:rPr>
          <w:rFonts w:ascii="Calibri" w:hAnsi="Calibri"/>
          <w:sz w:val="22"/>
          <w:szCs w:val="22"/>
        </w:rPr>
        <w:t>wydawanie</w:t>
      </w:r>
      <w:proofErr w:type="gramEnd"/>
      <w:r w:rsidR="00C444EE" w:rsidRPr="00DA2CA2">
        <w:rPr>
          <w:rFonts w:ascii="Calibri" w:hAnsi="Calibri"/>
          <w:sz w:val="22"/>
          <w:szCs w:val="22"/>
        </w:rPr>
        <w:t xml:space="preserve"> orzeczeń lekarskich do celów określonych w Kodeksie pracy i przepisach wydanych na jego podstawie</w:t>
      </w:r>
      <w:r w:rsidR="00B6753E" w:rsidRPr="00DA2CA2">
        <w:rPr>
          <w:rFonts w:ascii="Calibri" w:hAnsi="Calibri"/>
          <w:sz w:val="22"/>
          <w:szCs w:val="22"/>
        </w:rPr>
        <w:t>,</w:t>
      </w:r>
    </w:p>
    <w:p w14:paraId="2272375D" w14:textId="57B88B96" w:rsidR="00AF0D3C" w:rsidRPr="00DA2CA2" w:rsidRDefault="00437E47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d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096F8B" w:rsidRPr="00DA2CA2">
        <w:rPr>
          <w:rFonts w:ascii="Calibri" w:hAnsi="Calibri"/>
          <w:sz w:val="22"/>
          <w:szCs w:val="22"/>
        </w:rPr>
        <w:t> </w:t>
      </w:r>
      <w:r w:rsidRPr="00DA2CA2">
        <w:rPr>
          <w:rFonts w:ascii="Calibri" w:hAnsi="Calibri"/>
          <w:sz w:val="22"/>
          <w:szCs w:val="22"/>
        </w:rPr>
        <w:t>wykonywanie</w:t>
      </w:r>
      <w:proofErr w:type="gramEnd"/>
      <w:r w:rsidRPr="00DA2CA2">
        <w:rPr>
          <w:rFonts w:ascii="Calibri" w:hAnsi="Calibri"/>
          <w:sz w:val="22"/>
          <w:szCs w:val="22"/>
        </w:rPr>
        <w:t xml:space="preserve"> badań umożliwiających wczesną diagnostykę chorób zawodowych i innych chorób związanych z wykonywaną pracą,</w:t>
      </w:r>
    </w:p>
    <w:p w14:paraId="5D6CD985" w14:textId="00AD9C1F" w:rsidR="00640CC4" w:rsidRPr="00DA2CA2" w:rsidRDefault="00E2615B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d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096F8B" w:rsidRPr="00DA2CA2">
        <w:rPr>
          <w:rFonts w:ascii="Calibri" w:hAnsi="Calibri"/>
          <w:sz w:val="22"/>
          <w:szCs w:val="22"/>
        </w:rPr>
        <w:t> </w:t>
      </w:r>
      <w:r w:rsidR="00C444EE" w:rsidRPr="00DA2CA2">
        <w:rPr>
          <w:rFonts w:ascii="Calibri" w:hAnsi="Calibri"/>
          <w:sz w:val="22"/>
          <w:szCs w:val="22"/>
        </w:rPr>
        <w:t>zapewnienie</w:t>
      </w:r>
      <w:proofErr w:type="gramEnd"/>
      <w:r w:rsidR="00C444EE" w:rsidRPr="00DA2CA2">
        <w:rPr>
          <w:rFonts w:ascii="Calibri" w:hAnsi="Calibri"/>
          <w:sz w:val="22"/>
          <w:szCs w:val="22"/>
        </w:rPr>
        <w:t xml:space="preserve"> wykonywania badań</w:t>
      </w:r>
      <w:r w:rsidR="00E106D1" w:rsidRPr="00DA2CA2">
        <w:rPr>
          <w:rFonts w:ascii="Calibri" w:hAnsi="Calibri"/>
          <w:sz w:val="22"/>
          <w:szCs w:val="22"/>
        </w:rPr>
        <w:t xml:space="preserve"> wynikających z narażenia na nietypowe czynniki</w:t>
      </w:r>
      <w:r w:rsidR="008209BB" w:rsidRPr="00DA2CA2">
        <w:rPr>
          <w:rFonts w:ascii="Calibri" w:hAnsi="Calibri"/>
          <w:sz w:val="22"/>
          <w:szCs w:val="22"/>
        </w:rPr>
        <w:t>,</w:t>
      </w:r>
      <w:r w:rsidR="00E106D1" w:rsidRPr="00DA2CA2">
        <w:rPr>
          <w:rFonts w:ascii="Calibri" w:hAnsi="Calibri"/>
          <w:sz w:val="22"/>
          <w:szCs w:val="22"/>
        </w:rPr>
        <w:t xml:space="preserve"> </w:t>
      </w:r>
    </w:p>
    <w:p w14:paraId="709D2F76" w14:textId="455A0C67" w:rsidR="00E2615B" w:rsidRPr="00DA2CA2" w:rsidRDefault="00E2615B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e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096F8B" w:rsidRPr="00DA2CA2">
        <w:rPr>
          <w:rFonts w:ascii="Calibri" w:hAnsi="Calibri"/>
          <w:sz w:val="22"/>
          <w:szCs w:val="22"/>
        </w:rPr>
        <w:t> </w:t>
      </w:r>
      <w:r w:rsidRPr="00DA2CA2">
        <w:rPr>
          <w:rFonts w:ascii="Calibri" w:hAnsi="Calibri"/>
          <w:sz w:val="22"/>
          <w:szCs w:val="22"/>
        </w:rPr>
        <w:t>przeprowadzanie</w:t>
      </w:r>
      <w:proofErr w:type="gramEnd"/>
      <w:r w:rsidRPr="00DA2CA2">
        <w:rPr>
          <w:rFonts w:ascii="Calibri" w:hAnsi="Calibri"/>
          <w:sz w:val="22"/>
          <w:szCs w:val="22"/>
        </w:rPr>
        <w:t xml:space="preserve"> przeglądów stanowisk pracy w celu dokonania oceny warunków pracy</w:t>
      </w:r>
      <w:r w:rsidR="00096F8B" w:rsidRPr="00DA2CA2">
        <w:rPr>
          <w:rFonts w:ascii="Calibri" w:hAnsi="Calibri"/>
          <w:sz w:val="22"/>
          <w:szCs w:val="22"/>
        </w:rPr>
        <w:t xml:space="preserve"> z</w:t>
      </w:r>
      <w:r w:rsidRPr="00DA2CA2">
        <w:rPr>
          <w:rFonts w:ascii="Calibri" w:hAnsi="Calibri"/>
          <w:sz w:val="22"/>
          <w:szCs w:val="22"/>
        </w:rPr>
        <w:t>godnie z Kodeksem pracy</w:t>
      </w:r>
    </w:p>
    <w:p w14:paraId="52DEAA11" w14:textId="4A45EFC0" w:rsidR="00096F8B" w:rsidRPr="00DA2CA2" w:rsidRDefault="00E2615B" w:rsidP="002A708A">
      <w:pPr>
        <w:tabs>
          <w:tab w:val="left" w:pos="5245"/>
        </w:tabs>
        <w:spacing w:after="60"/>
        <w:ind w:left="426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f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E85E8A" w:rsidRPr="00DA2CA2">
        <w:rPr>
          <w:rFonts w:ascii="Calibri" w:hAnsi="Calibri"/>
          <w:sz w:val="22"/>
          <w:szCs w:val="22"/>
        </w:rPr>
        <w:t> </w:t>
      </w:r>
      <w:r w:rsidRPr="00DA2CA2">
        <w:rPr>
          <w:rFonts w:ascii="Calibri" w:hAnsi="Calibri"/>
          <w:sz w:val="22"/>
          <w:szCs w:val="22"/>
        </w:rPr>
        <w:t>udział</w:t>
      </w:r>
      <w:proofErr w:type="gramEnd"/>
      <w:r w:rsidRPr="00DA2CA2">
        <w:rPr>
          <w:rFonts w:ascii="Calibri" w:hAnsi="Calibri"/>
          <w:sz w:val="22"/>
          <w:szCs w:val="22"/>
        </w:rPr>
        <w:t xml:space="preserve"> uprawnionego lekarza w komisjach bezpieczeństwa i higieny pracy zgodnie</w:t>
      </w:r>
      <w:r w:rsidR="00096F8B" w:rsidRPr="00DA2CA2">
        <w:rPr>
          <w:rFonts w:ascii="Calibri" w:hAnsi="Calibri"/>
          <w:sz w:val="22"/>
          <w:szCs w:val="22"/>
        </w:rPr>
        <w:t xml:space="preserve"> </w:t>
      </w:r>
      <w:r w:rsidRPr="00DA2CA2">
        <w:rPr>
          <w:rFonts w:ascii="Calibri" w:hAnsi="Calibri"/>
          <w:sz w:val="22"/>
          <w:szCs w:val="22"/>
        </w:rPr>
        <w:t xml:space="preserve">z Kodeksem pracy </w:t>
      </w:r>
    </w:p>
    <w:p w14:paraId="76E7F2AE" w14:textId="2F508B3C" w:rsidR="00C444EE" w:rsidRPr="00DA2CA2" w:rsidRDefault="00C444EE" w:rsidP="002A708A">
      <w:pPr>
        <w:tabs>
          <w:tab w:val="left" w:pos="5245"/>
        </w:tabs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3.  Wymogi ogólne, jakie </w:t>
      </w:r>
      <w:r w:rsidR="00437E47" w:rsidRPr="00DA2CA2">
        <w:rPr>
          <w:rFonts w:ascii="Calibri" w:hAnsi="Calibri"/>
          <w:sz w:val="22"/>
          <w:szCs w:val="22"/>
        </w:rPr>
        <w:t>W</w:t>
      </w:r>
      <w:r w:rsidRPr="00DA2CA2">
        <w:rPr>
          <w:rFonts w:ascii="Calibri" w:hAnsi="Calibri"/>
          <w:sz w:val="22"/>
          <w:szCs w:val="22"/>
        </w:rPr>
        <w:t>ykonawca zapewni podczas świadczenia usług medycyny pracy:</w:t>
      </w:r>
    </w:p>
    <w:p w14:paraId="3B55E48A" w14:textId="3DF52FA5" w:rsidR="00C444EE" w:rsidRPr="00DA2CA2" w:rsidRDefault="00C444EE" w:rsidP="002A708A">
      <w:pPr>
        <w:pStyle w:val="Akapitzlist"/>
        <w:widowControl w:val="0"/>
        <w:numPr>
          <w:ilvl w:val="0"/>
          <w:numId w:val="22"/>
        </w:numPr>
        <w:tabs>
          <w:tab w:val="left" w:pos="5245"/>
        </w:tabs>
        <w:suppressAutoHyphens/>
        <w:spacing w:before="60"/>
        <w:ind w:left="568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Z usług medycyny pracy korzystać będą pracownicy Zamawiającego lub kandydaci do pracy na podstawie </w:t>
      </w:r>
      <w:r w:rsidR="00640CC4" w:rsidRPr="00DA2CA2">
        <w:rPr>
          <w:rFonts w:ascii="Calibri" w:hAnsi="Calibri"/>
          <w:sz w:val="22"/>
          <w:szCs w:val="22"/>
        </w:rPr>
        <w:t xml:space="preserve">imiennego </w:t>
      </w:r>
      <w:r w:rsidRPr="00DA2CA2">
        <w:rPr>
          <w:rFonts w:ascii="Calibri" w:hAnsi="Calibri"/>
          <w:sz w:val="22"/>
          <w:szCs w:val="22"/>
        </w:rPr>
        <w:t>skierowania na badania</w:t>
      </w:r>
      <w:r w:rsidR="00640CC4" w:rsidRPr="00DA2CA2">
        <w:rPr>
          <w:rFonts w:ascii="Calibri" w:hAnsi="Calibri"/>
          <w:sz w:val="22"/>
          <w:szCs w:val="22"/>
        </w:rPr>
        <w:t xml:space="preserve"> wystawionego przez Zamawiającego</w:t>
      </w:r>
      <w:r w:rsidRPr="00DA2CA2">
        <w:rPr>
          <w:rFonts w:ascii="Calibri" w:hAnsi="Calibri"/>
          <w:sz w:val="22"/>
          <w:szCs w:val="22"/>
        </w:rPr>
        <w:t>.</w:t>
      </w:r>
    </w:p>
    <w:p w14:paraId="692D4830" w14:textId="77777777" w:rsidR="00C444EE" w:rsidRPr="00DA2CA2" w:rsidRDefault="00C444EE" w:rsidP="002A708A">
      <w:pPr>
        <w:pStyle w:val="Akapitzlist"/>
        <w:widowControl w:val="0"/>
        <w:numPr>
          <w:ilvl w:val="0"/>
          <w:numId w:val="22"/>
        </w:numPr>
        <w:tabs>
          <w:tab w:val="left" w:pos="5245"/>
        </w:tabs>
        <w:suppressAutoHyphens/>
        <w:spacing w:before="60"/>
        <w:ind w:left="568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Możliwość rezerwacji terminów usług telefonicznie lub osobiście przez pracownika.</w:t>
      </w:r>
    </w:p>
    <w:p w14:paraId="09375346" w14:textId="528B61A0" w:rsidR="00C444EE" w:rsidRPr="00DA2CA2" w:rsidRDefault="00C444EE" w:rsidP="00115F8F">
      <w:pPr>
        <w:pStyle w:val="Akapitzlist"/>
        <w:widowControl w:val="0"/>
        <w:numPr>
          <w:ilvl w:val="0"/>
          <w:numId w:val="22"/>
        </w:numPr>
        <w:tabs>
          <w:tab w:val="left" w:pos="5245"/>
        </w:tabs>
        <w:suppressAutoHyphens/>
        <w:spacing w:before="60"/>
        <w:ind w:left="568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Czas oczekiwania na </w:t>
      </w:r>
      <w:r w:rsidR="002A708A" w:rsidRPr="00DA2CA2">
        <w:rPr>
          <w:rFonts w:ascii="Calibri" w:hAnsi="Calibri"/>
          <w:sz w:val="22"/>
          <w:szCs w:val="22"/>
        </w:rPr>
        <w:t xml:space="preserve">wyznaczenie terminu </w:t>
      </w:r>
      <w:r w:rsidRPr="00DA2CA2">
        <w:rPr>
          <w:rFonts w:ascii="Calibri" w:hAnsi="Calibri"/>
          <w:sz w:val="22"/>
          <w:szCs w:val="22"/>
        </w:rPr>
        <w:t>badania</w:t>
      </w:r>
      <w:r w:rsidR="00FE199A" w:rsidRPr="00DA2CA2">
        <w:rPr>
          <w:rFonts w:ascii="Calibri" w:hAnsi="Calibri"/>
          <w:sz w:val="22"/>
          <w:szCs w:val="22"/>
        </w:rPr>
        <w:t xml:space="preserve"> lekarskiego</w:t>
      </w:r>
      <w:r w:rsidRPr="00DA2CA2">
        <w:rPr>
          <w:rFonts w:ascii="Calibri" w:hAnsi="Calibri"/>
          <w:sz w:val="22"/>
          <w:szCs w:val="22"/>
        </w:rPr>
        <w:t xml:space="preserve"> z zakresu medycyny pracy</w:t>
      </w:r>
      <w:r w:rsidR="009E3C10" w:rsidRPr="00DA2CA2">
        <w:rPr>
          <w:rFonts w:ascii="Calibri" w:hAnsi="Calibri"/>
          <w:sz w:val="22"/>
          <w:szCs w:val="22"/>
        </w:rPr>
        <w:t xml:space="preserve"> -</w:t>
      </w:r>
      <w:r w:rsidRPr="00DA2CA2">
        <w:rPr>
          <w:rFonts w:ascii="Calibri" w:hAnsi="Calibri"/>
          <w:sz w:val="22"/>
          <w:szCs w:val="22"/>
        </w:rPr>
        <w:t xml:space="preserve"> nie dłużej niż </w:t>
      </w:r>
      <w:r w:rsidR="00633050" w:rsidRPr="00DA2CA2">
        <w:rPr>
          <w:rFonts w:ascii="Calibri" w:hAnsi="Calibri"/>
          <w:sz w:val="22"/>
          <w:szCs w:val="22"/>
        </w:rPr>
        <w:t>2</w:t>
      </w:r>
      <w:r w:rsidRPr="00DA2CA2">
        <w:rPr>
          <w:rFonts w:ascii="Calibri" w:hAnsi="Calibri"/>
          <w:sz w:val="22"/>
          <w:szCs w:val="22"/>
        </w:rPr>
        <w:t xml:space="preserve"> dni robocz</w:t>
      </w:r>
      <w:r w:rsidR="00633050" w:rsidRPr="00DA2CA2">
        <w:rPr>
          <w:rFonts w:ascii="Calibri" w:hAnsi="Calibri"/>
          <w:sz w:val="22"/>
          <w:szCs w:val="22"/>
        </w:rPr>
        <w:t>e</w:t>
      </w:r>
      <w:r w:rsidRPr="00DA2CA2">
        <w:rPr>
          <w:rFonts w:ascii="Calibri" w:hAnsi="Calibri"/>
          <w:sz w:val="22"/>
          <w:szCs w:val="22"/>
        </w:rPr>
        <w:t xml:space="preserve"> od dnia zgłoszenia</w:t>
      </w:r>
      <w:r w:rsidR="009E3C10" w:rsidRPr="00DA2CA2">
        <w:rPr>
          <w:rFonts w:ascii="Calibri" w:hAnsi="Calibri"/>
          <w:sz w:val="22"/>
          <w:szCs w:val="22"/>
        </w:rPr>
        <w:t>.</w:t>
      </w:r>
      <w:r w:rsidR="00A4332F" w:rsidRPr="00DA2CA2">
        <w:rPr>
          <w:rFonts w:ascii="Calibri" w:hAnsi="Calibri"/>
          <w:sz w:val="22"/>
          <w:szCs w:val="22"/>
        </w:rPr>
        <w:t xml:space="preserve"> </w:t>
      </w:r>
      <w:r w:rsidR="00633050" w:rsidRPr="00DA2CA2">
        <w:rPr>
          <w:rFonts w:ascii="Calibri" w:hAnsi="Calibri"/>
          <w:sz w:val="22"/>
          <w:szCs w:val="22"/>
        </w:rPr>
        <w:t xml:space="preserve">Wyznaczony termin </w:t>
      </w:r>
      <w:r w:rsidR="00350486" w:rsidRPr="00DA2CA2">
        <w:rPr>
          <w:rFonts w:ascii="Calibri" w:hAnsi="Calibri"/>
          <w:sz w:val="22"/>
          <w:szCs w:val="22"/>
        </w:rPr>
        <w:t xml:space="preserve">badania </w:t>
      </w:r>
      <w:r w:rsidR="00633050" w:rsidRPr="00DA2CA2">
        <w:rPr>
          <w:rFonts w:ascii="Calibri" w:hAnsi="Calibri"/>
          <w:sz w:val="22"/>
          <w:szCs w:val="22"/>
        </w:rPr>
        <w:t>nie może przypadać później niż 5 dni</w:t>
      </w:r>
      <w:r w:rsidR="00350486" w:rsidRPr="00DA2CA2">
        <w:rPr>
          <w:rFonts w:ascii="Calibri" w:hAnsi="Calibri"/>
          <w:sz w:val="22"/>
          <w:szCs w:val="22"/>
        </w:rPr>
        <w:t>u</w:t>
      </w:r>
      <w:r w:rsidR="00633050" w:rsidRPr="00DA2CA2">
        <w:rPr>
          <w:rFonts w:ascii="Calibri" w:hAnsi="Calibri"/>
          <w:sz w:val="22"/>
          <w:szCs w:val="22"/>
        </w:rPr>
        <w:t xml:space="preserve"> robocz</w:t>
      </w:r>
      <w:r w:rsidR="00350486" w:rsidRPr="00DA2CA2">
        <w:rPr>
          <w:rFonts w:ascii="Calibri" w:hAnsi="Calibri"/>
          <w:sz w:val="22"/>
          <w:szCs w:val="22"/>
        </w:rPr>
        <w:t>ym</w:t>
      </w:r>
      <w:r w:rsidR="00633050" w:rsidRPr="00DA2CA2">
        <w:rPr>
          <w:rFonts w:ascii="Calibri" w:hAnsi="Calibri"/>
          <w:sz w:val="22"/>
          <w:szCs w:val="22"/>
        </w:rPr>
        <w:t xml:space="preserve"> od dnia zgłoszenia. </w:t>
      </w:r>
      <w:r w:rsidR="009E3C10" w:rsidRPr="00DA2CA2">
        <w:rPr>
          <w:rFonts w:ascii="Calibri" w:hAnsi="Calibri"/>
          <w:sz w:val="22"/>
          <w:szCs w:val="22"/>
        </w:rPr>
        <w:t>W</w:t>
      </w:r>
      <w:r w:rsidRPr="00DA2CA2">
        <w:rPr>
          <w:rFonts w:ascii="Calibri" w:hAnsi="Calibri"/>
          <w:sz w:val="22"/>
          <w:szCs w:val="22"/>
        </w:rPr>
        <w:t xml:space="preserve"> przypadku osób po długotrwałej nieobecności spowodowanej zwolnieniem lekarskim</w:t>
      </w:r>
      <w:r w:rsidR="00A4332F" w:rsidRPr="00DA2CA2">
        <w:rPr>
          <w:rFonts w:ascii="Calibri" w:hAnsi="Calibri"/>
          <w:sz w:val="22"/>
          <w:szCs w:val="22"/>
        </w:rPr>
        <w:t>, badanie w celu wydania oświadczenia o braku przeciwskazań do wykonywania pracy</w:t>
      </w:r>
      <w:r w:rsidR="009E3C10" w:rsidRPr="00DA2CA2">
        <w:rPr>
          <w:rFonts w:ascii="Calibri" w:hAnsi="Calibri"/>
          <w:sz w:val="22"/>
          <w:szCs w:val="22"/>
        </w:rPr>
        <w:t xml:space="preserve"> </w:t>
      </w:r>
      <w:r w:rsidR="00633050" w:rsidRPr="00DA2CA2">
        <w:rPr>
          <w:rFonts w:ascii="Calibri" w:hAnsi="Calibri"/>
          <w:sz w:val="22"/>
          <w:szCs w:val="22"/>
        </w:rPr>
        <w:t>musi zostać wykonane</w:t>
      </w:r>
      <w:r w:rsidR="00A4332F" w:rsidRPr="00DA2CA2">
        <w:rPr>
          <w:rFonts w:ascii="Calibri" w:hAnsi="Calibri"/>
          <w:sz w:val="22"/>
          <w:szCs w:val="22"/>
        </w:rPr>
        <w:t xml:space="preserve"> w</w:t>
      </w:r>
      <w:r w:rsidR="002A708A" w:rsidRPr="00DA2CA2">
        <w:rPr>
          <w:rFonts w:ascii="Calibri" w:hAnsi="Calibri"/>
          <w:sz w:val="22"/>
          <w:szCs w:val="22"/>
        </w:rPr>
        <w:t xml:space="preserve"> </w:t>
      </w:r>
      <w:r w:rsidRPr="00DA2CA2">
        <w:rPr>
          <w:rFonts w:ascii="Calibri" w:hAnsi="Calibri"/>
          <w:sz w:val="22"/>
          <w:szCs w:val="22"/>
        </w:rPr>
        <w:t>ter</w:t>
      </w:r>
      <w:r w:rsidR="002A708A" w:rsidRPr="00DA2CA2">
        <w:rPr>
          <w:rFonts w:ascii="Calibri" w:hAnsi="Calibri"/>
          <w:sz w:val="22"/>
          <w:szCs w:val="22"/>
        </w:rPr>
        <w:t>min</w:t>
      </w:r>
      <w:r w:rsidR="00A4332F" w:rsidRPr="00DA2CA2">
        <w:rPr>
          <w:rFonts w:ascii="Calibri" w:hAnsi="Calibri"/>
          <w:sz w:val="22"/>
          <w:szCs w:val="22"/>
        </w:rPr>
        <w:t>ie</w:t>
      </w:r>
      <w:r w:rsidRPr="00DA2CA2">
        <w:rPr>
          <w:rFonts w:ascii="Calibri" w:hAnsi="Calibri"/>
          <w:sz w:val="22"/>
          <w:szCs w:val="22"/>
        </w:rPr>
        <w:t xml:space="preserve"> ostatni</w:t>
      </w:r>
      <w:r w:rsidR="00A4332F" w:rsidRPr="00DA2CA2">
        <w:rPr>
          <w:rFonts w:ascii="Calibri" w:hAnsi="Calibri"/>
          <w:sz w:val="22"/>
          <w:szCs w:val="22"/>
        </w:rPr>
        <w:t xml:space="preserve">ego </w:t>
      </w:r>
      <w:r w:rsidRPr="00DA2CA2">
        <w:rPr>
          <w:rFonts w:ascii="Calibri" w:hAnsi="Calibri"/>
          <w:sz w:val="22"/>
          <w:szCs w:val="22"/>
        </w:rPr>
        <w:t>d</w:t>
      </w:r>
      <w:r w:rsidR="00A4332F" w:rsidRPr="00DA2CA2">
        <w:rPr>
          <w:rFonts w:ascii="Calibri" w:hAnsi="Calibri"/>
          <w:sz w:val="22"/>
          <w:szCs w:val="22"/>
        </w:rPr>
        <w:t>nia</w:t>
      </w:r>
      <w:r w:rsidR="002A708A" w:rsidRPr="00DA2CA2">
        <w:rPr>
          <w:rFonts w:ascii="Calibri" w:hAnsi="Calibri"/>
          <w:sz w:val="22"/>
          <w:szCs w:val="22"/>
        </w:rPr>
        <w:t xml:space="preserve"> </w:t>
      </w:r>
      <w:r w:rsidRPr="00DA2CA2">
        <w:rPr>
          <w:rFonts w:ascii="Calibri" w:hAnsi="Calibri"/>
          <w:sz w:val="22"/>
          <w:szCs w:val="22"/>
        </w:rPr>
        <w:lastRenderedPageBreak/>
        <w:t>zwolnienia lekarskiego pracownika lub najpóźniej</w:t>
      </w:r>
      <w:r w:rsidR="00A4332F" w:rsidRPr="00DA2CA2">
        <w:rPr>
          <w:rFonts w:ascii="Calibri" w:hAnsi="Calibri"/>
          <w:sz w:val="22"/>
          <w:szCs w:val="22"/>
        </w:rPr>
        <w:t xml:space="preserve"> dnia</w:t>
      </w:r>
      <w:r w:rsidRPr="00DA2CA2">
        <w:rPr>
          <w:rFonts w:ascii="Calibri" w:hAnsi="Calibri"/>
          <w:sz w:val="22"/>
          <w:szCs w:val="22"/>
        </w:rPr>
        <w:t xml:space="preserve"> następnego</w:t>
      </w:r>
      <w:r w:rsidR="00A4332F" w:rsidRPr="00DA2CA2">
        <w:rPr>
          <w:rFonts w:ascii="Calibri" w:hAnsi="Calibri"/>
          <w:sz w:val="22"/>
          <w:szCs w:val="22"/>
        </w:rPr>
        <w:t>.</w:t>
      </w:r>
      <w:r w:rsidR="002A708A" w:rsidRPr="00DA2CA2">
        <w:rPr>
          <w:rFonts w:ascii="Calibri" w:hAnsi="Calibri"/>
          <w:sz w:val="22"/>
          <w:szCs w:val="22"/>
        </w:rPr>
        <w:t xml:space="preserve"> </w:t>
      </w:r>
    </w:p>
    <w:p w14:paraId="2A82653F" w14:textId="482D183B" w:rsidR="00C444EE" w:rsidRPr="00DA2CA2" w:rsidRDefault="009E3C10" w:rsidP="002A708A">
      <w:pPr>
        <w:pStyle w:val="Akapitzlist"/>
        <w:widowControl w:val="0"/>
        <w:numPr>
          <w:ilvl w:val="0"/>
          <w:numId w:val="22"/>
        </w:numPr>
        <w:tabs>
          <w:tab w:val="left" w:pos="5245"/>
        </w:tabs>
        <w:suppressAutoHyphens/>
        <w:spacing w:before="60"/>
        <w:ind w:left="568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Przeprowadzenie </w:t>
      </w:r>
      <w:r w:rsidR="00C444EE" w:rsidRPr="00DA2CA2">
        <w:rPr>
          <w:rFonts w:ascii="Calibri" w:hAnsi="Calibri"/>
          <w:sz w:val="22"/>
          <w:szCs w:val="22"/>
        </w:rPr>
        <w:t>bada</w:t>
      </w:r>
      <w:r w:rsidRPr="00DA2CA2">
        <w:rPr>
          <w:rFonts w:ascii="Calibri" w:hAnsi="Calibri"/>
          <w:sz w:val="22"/>
          <w:szCs w:val="22"/>
        </w:rPr>
        <w:t xml:space="preserve">nia lekarskiego </w:t>
      </w:r>
      <w:r w:rsidR="00C444EE" w:rsidRPr="00DA2CA2">
        <w:rPr>
          <w:rFonts w:ascii="Calibri" w:hAnsi="Calibri"/>
          <w:sz w:val="22"/>
          <w:szCs w:val="22"/>
        </w:rPr>
        <w:t>z zakresu medycyny pracy, łącznie z wykonaniem niezbędnych badań laboratoryjnych</w:t>
      </w:r>
      <w:r w:rsidR="00191DCE" w:rsidRPr="00DA2CA2">
        <w:rPr>
          <w:rFonts w:ascii="Calibri" w:hAnsi="Calibri"/>
          <w:sz w:val="22"/>
          <w:szCs w:val="22"/>
        </w:rPr>
        <w:t xml:space="preserve">, </w:t>
      </w:r>
      <w:r w:rsidR="00C444EE" w:rsidRPr="00DA2CA2">
        <w:rPr>
          <w:rFonts w:ascii="Calibri" w:hAnsi="Calibri"/>
          <w:sz w:val="22"/>
          <w:szCs w:val="22"/>
        </w:rPr>
        <w:t>diagnostycznych</w:t>
      </w:r>
      <w:r w:rsidR="00191DCE" w:rsidRPr="00DA2CA2">
        <w:rPr>
          <w:rFonts w:ascii="Calibri" w:hAnsi="Calibri"/>
          <w:sz w:val="22"/>
          <w:szCs w:val="22"/>
        </w:rPr>
        <w:t xml:space="preserve"> i wizyt u specjalistów</w:t>
      </w:r>
      <w:r w:rsidR="00C444EE" w:rsidRPr="00DA2CA2">
        <w:rPr>
          <w:rFonts w:ascii="Calibri" w:hAnsi="Calibri"/>
          <w:sz w:val="22"/>
          <w:szCs w:val="22"/>
        </w:rPr>
        <w:t>,</w:t>
      </w:r>
      <w:r w:rsidRPr="00DA2CA2">
        <w:rPr>
          <w:rFonts w:ascii="Calibri" w:hAnsi="Calibri"/>
          <w:sz w:val="22"/>
          <w:szCs w:val="22"/>
        </w:rPr>
        <w:t xml:space="preserve"> zakończone wydaniem orzeczenia -</w:t>
      </w:r>
      <w:r w:rsidR="00C444EE" w:rsidRPr="00DA2CA2">
        <w:rPr>
          <w:rFonts w:ascii="Calibri" w:hAnsi="Calibri"/>
          <w:sz w:val="22"/>
          <w:szCs w:val="22"/>
        </w:rPr>
        <w:t xml:space="preserve"> w terminie do </w:t>
      </w:r>
      <w:r w:rsidR="00191DCE" w:rsidRPr="00DA2CA2">
        <w:rPr>
          <w:rFonts w:ascii="Calibri" w:hAnsi="Calibri"/>
          <w:sz w:val="22"/>
          <w:szCs w:val="22"/>
        </w:rPr>
        <w:t>14</w:t>
      </w:r>
      <w:r w:rsidR="00C444EE" w:rsidRPr="00DA2CA2">
        <w:rPr>
          <w:rFonts w:ascii="Calibri" w:hAnsi="Calibri"/>
          <w:sz w:val="22"/>
          <w:szCs w:val="22"/>
        </w:rPr>
        <w:t xml:space="preserve"> dni roboczych</w:t>
      </w:r>
      <w:r w:rsidR="00191DCE" w:rsidRPr="00DA2CA2">
        <w:rPr>
          <w:rFonts w:ascii="Calibri" w:hAnsi="Calibri"/>
          <w:sz w:val="22"/>
          <w:szCs w:val="22"/>
        </w:rPr>
        <w:t xml:space="preserve"> od terminu </w:t>
      </w:r>
      <w:r w:rsidR="00633050" w:rsidRPr="00DA2CA2">
        <w:rPr>
          <w:rFonts w:ascii="Calibri" w:hAnsi="Calibri"/>
          <w:sz w:val="22"/>
          <w:szCs w:val="22"/>
        </w:rPr>
        <w:t xml:space="preserve">badania wyznaczonego </w:t>
      </w:r>
      <w:r w:rsidR="00191DCE" w:rsidRPr="00DA2CA2">
        <w:rPr>
          <w:rFonts w:ascii="Calibri" w:hAnsi="Calibri"/>
          <w:sz w:val="22"/>
          <w:szCs w:val="22"/>
        </w:rPr>
        <w:t>przez rejestracj</w:t>
      </w:r>
      <w:r w:rsidR="00FE199A" w:rsidRPr="00DA2CA2">
        <w:rPr>
          <w:rFonts w:ascii="Calibri" w:hAnsi="Calibri"/>
          <w:sz w:val="22"/>
          <w:szCs w:val="22"/>
        </w:rPr>
        <w:t>ę</w:t>
      </w:r>
      <w:r w:rsidR="00191DCE" w:rsidRPr="00DA2CA2">
        <w:rPr>
          <w:rFonts w:ascii="Calibri" w:hAnsi="Calibri"/>
          <w:sz w:val="22"/>
          <w:szCs w:val="22"/>
        </w:rPr>
        <w:t>.</w:t>
      </w:r>
    </w:p>
    <w:p w14:paraId="3EAD8E12" w14:textId="000EE67B" w:rsidR="00CE696E" w:rsidRPr="00DA2CA2" w:rsidRDefault="00CE696E" w:rsidP="00CE696E">
      <w:pPr>
        <w:pStyle w:val="Akapitzlist"/>
        <w:numPr>
          <w:ilvl w:val="0"/>
          <w:numId w:val="22"/>
        </w:numPr>
        <w:spacing w:before="60"/>
        <w:ind w:left="568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Usługi</w:t>
      </w:r>
      <w:r w:rsidR="00861223" w:rsidRPr="00DA2CA2">
        <w:rPr>
          <w:rFonts w:ascii="Calibri" w:hAnsi="Calibri" w:cs="Calibri"/>
          <w:sz w:val="22"/>
          <w:szCs w:val="22"/>
        </w:rPr>
        <w:t>, w tym punkt pobrań materiału do analiz laboratoryjnych,</w:t>
      </w:r>
      <w:r w:rsidRPr="00DA2CA2">
        <w:rPr>
          <w:rFonts w:ascii="Calibri" w:hAnsi="Calibri" w:cs="Calibri"/>
          <w:sz w:val="22"/>
          <w:szCs w:val="22"/>
        </w:rPr>
        <w:t xml:space="preserve"> </w:t>
      </w:r>
      <w:r w:rsidRPr="00DA2CA2">
        <w:rPr>
          <w:rFonts w:ascii="Calibri" w:eastAsia="Calibri" w:hAnsi="Calibri" w:cs="Calibri"/>
          <w:sz w:val="22"/>
          <w:szCs w:val="22"/>
        </w:rPr>
        <w:t>będą</w:t>
      </w:r>
      <w:r w:rsidRPr="00DA2CA2">
        <w:rPr>
          <w:rFonts w:ascii="Calibri" w:hAnsi="Calibri" w:cs="Calibri"/>
          <w:sz w:val="22"/>
          <w:szCs w:val="22"/>
        </w:rPr>
        <w:t xml:space="preserve"> świadczone w </w:t>
      </w:r>
      <w:r w:rsidR="00FC6141" w:rsidRPr="00DA2CA2">
        <w:rPr>
          <w:rFonts w:ascii="Calibri" w:hAnsi="Calibri" w:cs="Calibri"/>
          <w:sz w:val="22"/>
          <w:szCs w:val="22"/>
        </w:rPr>
        <w:t xml:space="preserve">udostępnionych przez </w:t>
      </w:r>
      <w:r w:rsidR="00E875C2" w:rsidRPr="00DA2CA2">
        <w:rPr>
          <w:rFonts w:ascii="Calibri" w:hAnsi="Calibri" w:cs="Calibri"/>
          <w:sz w:val="22"/>
          <w:szCs w:val="22"/>
        </w:rPr>
        <w:t>Zamawiającego</w:t>
      </w:r>
      <w:r w:rsidR="00FC6141" w:rsidRPr="00DA2CA2">
        <w:rPr>
          <w:rFonts w:ascii="Calibri" w:hAnsi="Calibri" w:cs="Calibri"/>
          <w:sz w:val="22"/>
          <w:szCs w:val="22"/>
        </w:rPr>
        <w:t xml:space="preserve"> </w:t>
      </w:r>
      <w:r w:rsidRPr="00DA2CA2">
        <w:rPr>
          <w:rFonts w:ascii="Calibri" w:hAnsi="Calibri" w:cs="Calibri"/>
          <w:sz w:val="22"/>
          <w:szCs w:val="22"/>
        </w:rPr>
        <w:t>pomieszczeniach</w:t>
      </w:r>
      <w:r w:rsidR="000253D7" w:rsidRPr="00DA2CA2">
        <w:rPr>
          <w:rFonts w:ascii="Calibri" w:hAnsi="Calibri" w:cs="Calibri"/>
          <w:sz w:val="22"/>
          <w:szCs w:val="22"/>
        </w:rPr>
        <w:t xml:space="preserve"> po przychodni przyzakładowej</w:t>
      </w:r>
      <w:r w:rsidRPr="00DA2CA2">
        <w:rPr>
          <w:rFonts w:ascii="Calibri" w:hAnsi="Calibri" w:cs="Calibri"/>
          <w:sz w:val="22"/>
          <w:szCs w:val="22"/>
        </w:rPr>
        <w:t xml:space="preserve"> na terenie jego siedziby w Otwocku (05-400) przy ul. Andrzeja Sołtana 7.</w:t>
      </w:r>
    </w:p>
    <w:p w14:paraId="04E5BFED" w14:textId="322A84BB" w:rsidR="00CE696E" w:rsidRPr="00DA2CA2" w:rsidRDefault="00CE696E" w:rsidP="00CE696E">
      <w:pPr>
        <w:pStyle w:val="Akapitzlist"/>
        <w:numPr>
          <w:ilvl w:val="0"/>
          <w:numId w:val="22"/>
        </w:numPr>
        <w:spacing w:before="60"/>
        <w:ind w:left="568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 xml:space="preserve">Specjalistyczne badania diagnostyczne (np. RTG) mogą być </w:t>
      </w:r>
      <w:r w:rsidRPr="00DA2CA2">
        <w:rPr>
          <w:rFonts w:ascii="Calibri" w:eastAsia="Calibri" w:hAnsi="Calibri" w:cs="Calibri"/>
          <w:sz w:val="22"/>
          <w:szCs w:val="22"/>
        </w:rPr>
        <w:t xml:space="preserve">przeprowadzane, </w:t>
      </w:r>
      <w:r w:rsidRPr="00DA2CA2">
        <w:rPr>
          <w:rFonts w:ascii="Calibri" w:hAnsi="Calibri" w:cs="Calibri"/>
          <w:sz w:val="22"/>
          <w:szCs w:val="22"/>
        </w:rPr>
        <w:t>za zgodą Zamawiającego, poza siedzibą Zamawiającego (w Warszawie lub Otwocku).</w:t>
      </w:r>
    </w:p>
    <w:p w14:paraId="6772D9EE" w14:textId="77777777" w:rsidR="00C444EE" w:rsidRPr="00DA2CA2" w:rsidRDefault="00C444EE" w:rsidP="002A708A">
      <w:pPr>
        <w:pStyle w:val="Akapitzlist"/>
        <w:widowControl w:val="0"/>
        <w:numPr>
          <w:ilvl w:val="0"/>
          <w:numId w:val="22"/>
        </w:numPr>
        <w:tabs>
          <w:tab w:val="left" w:pos="5245"/>
        </w:tabs>
        <w:suppressAutoHyphens/>
        <w:spacing w:before="60"/>
        <w:ind w:left="568" w:hanging="284"/>
        <w:contextualSpacing w:val="0"/>
        <w:jc w:val="both"/>
        <w:textAlignment w:val="baseline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Zamawiający wymaga, aby lekarze i pielęgniarki biorący udział w realizacji zamówienia posiadali aktualne prawo do wykonywania zawodu.</w:t>
      </w:r>
    </w:p>
    <w:p w14:paraId="3C1F7A92" w14:textId="050778DD" w:rsidR="00C444EE" w:rsidRPr="00DA2CA2" w:rsidRDefault="00C444EE" w:rsidP="002A708A">
      <w:pPr>
        <w:pStyle w:val="Akapitzlist"/>
        <w:numPr>
          <w:ilvl w:val="0"/>
          <w:numId w:val="22"/>
        </w:numPr>
        <w:spacing w:before="60"/>
        <w:ind w:left="568" w:hanging="284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A2CA2">
        <w:rPr>
          <w:rFonts w:ascii="Calibri" w:eastAsia="Calibri" w:hAnsi="Calibri" w:cs="Calibri"/>
          <w:sz w:val="22"/>
          <w:szCs w:val="22"/>
        </w:rPr>
        <w:t>Zamawiający dopuszcza</w:t>
      </w:r>
      <w:r w:rsidR="004C63A1" w:rsidRPr="00DA2CA2">
        <w:rPr>
          <w:rFonts w:ascii="Calibri" w:eastAsia="Calibri" w:hAnsi="Calibri" w:cs="Calibri"/>
          <w:sz w:val="22"/>
          <w:szCs w:val="22"/>
        </w:rPr>
        <w:t xml:space="preserve"> umowę o pracę</w:t>
      </w:r>
      <w:r w:rsidR="000D1FA1" w:rsidRPr="00DA2CA2">
        <w:rPr>
          <w:rFonts w:ascii="Calibri" w:eastAsia="Calibri" w:hAnsi="Calibri" w:cs="Calibri"/>
          <w:sz w:val="22"/>
          <w:szCs w:val="22"/>
        </w:rPr>
        <w:t xml:space="preserve">, </w:t>
      </w:r>
      <w:r w:rsidR="004C63A1" w:rsidRPr="00DA2CA2">
        <w:rPr>
          <w:rFonts w:ascii="Calibri" w:eastAsia="Calibri" w:hAnsi="Calibri" w:cs="Calibri"/>
          <w:sz w:val="22"/>
          <w:szCs w:val="22"/>
        </w:rPr>
        <w:t>umowę kontraktową</w:t>
      </w:r>
      <w:r w:rsidR="000D1FA1" w:rsidRPr="00DA2CA2">
        <w:rPr>
          <w:rFonts w:ascii="Calibri" w:eastAsia="Calibri" w:hAnsi="Calibri" w:cs="Calibri"/>
          <w:sz w:val="22"/>
          <w:szCs w:val="22"/>
        </w:rPr>
        <w:t xml:space="preserve"> lub umowę cywilnoprawną</w:t>
      </w:r>
      <w:r w:rsidR="004C63A1" w:rsidRPr="00DA2CA2">
        <w:rPr>
          <w:rFonts w:ascii="Calibri" w:eastAsia="Calibri" w:hAnsi="Calibri" w:cs="Calibri"/>
          <w:sz w:val="22"/>
          <w:szCs w:val="22"/>
        </w:rPr>
        <w:t xml:space="preserve">, jako formy zatrudnienia przez Wykonawcę </w:t>
      </w:r>
      <w:r w:rsidR="009E3C10" w:rsidRPr="00DA2CA2">
        <w:rPr>
          <w:rFonts w:ascii="Calibri" w:eastAsia="Calibri" w:hAnsi="Calibri" w:cs="Calibri"/>
          <w:sz w:val="22"/>
          <w:szCs w:val="22"/>
        </w:rPr>
        <w:t>personel</w:t>
      </w:r>
      <w:r w:rsidR="004C63A1" w:rsidRPr="00DA2CA2">
        <w:rPr>
          <w:rFonts w:ascii="Calibri" w:eastAsia="Calibri" w:hAnsi="Calibri" w:cs="Calibri"/>
          <w:sz w:val="22"/>
          <w:szCs w:val="22"/>
        </w:rPr>
        <w:t>u</w:t>
      </w:r>
      <w:r w:rsidR="009E3C10" w:rsidRPr="00DA2CA2">
        <w:rPr>
          <w:rFonts w:ascii="Calibri" w:eastAsia="Calibri" w:hAnsi="Calibri" w:cs="Calibri"/>
          <w:sz w:val="22"/>
          <w:szCs w:val="22"/>
        </w:rPr>
        <w:t xml:space="preserve"> medyczn</w:t>
      </w:r>
      <w:r w:rsidR="004C63A1" w:rsidRPr="00DA2CA2">
        <w:rPr>
          <w:rFonts w:ascii="Calibri" w:eastAsia="Calibri" w:hAnsi="Calibri" w:cs="Calibri"/>
          <w:sz w:val="22"/>
          <w:szCs w:val="22"/>
        </w:rPr>
        <w:t>ego</w:t>
      </w:r>
      <w:r w:rsidR="009E3C10" w:rsidRPr="00DA2CA2">
        <w:rPr>
          <w:rFonts w:ascii="Calibri" w:eastAsia="Calibri" w:hAnsi="Calibri" w:cs="Calibri"/>
          <w:sz w:val="22"/>
          <w:szCs w:val="22"/>
        </w:rPr>
        <w:t xml:space="preserve"> realizując</w:t>
      </w:r>
      <w:r w:rsidR="004C63A1" w:rsidRPr="00DA2CA2">
        <w:rPr>
          <w:rFonts w:ascii="Calibri" w:eastAsia="Calibri" w:hAnsi="Calibri" w:cs="Calibri"/>
          <w:sz w:val="22"/>
          <w:szCs w:val="22"/>
        </w:rPr>
        <w:t>ego</w:t>
      </w:r>
      <w:r w:rsidR="009E3C10" w:rsidRPr="00DA2CA2">
        <w:rPr>
          <w:rFonts w:ascii="Calibri" w:eastAsia="Calibri" w:hAnsi="Calibri" w:cs="Calibri"/>
          <w:sz w:val="22"/>
          <w:szCs w:val="22"/>
        </w:rPr>
        <w:t xml:space="preserve"> </w:t>
      </w:r>
      <w:r w:rsidRPr="00DA2CA2">
        <w:rPr>
          <w:rFonts w:ascii="Calibri" w:eastAsia="Calibri" w:hAnsi="Calibri" w:cs="Calibri"/>
          <w:sz w:val="22"/>
          <w:szCs w:val="22"/>
        </w:rPr>
        <w:t>przedmiotowe zamówieni</w:t>
      </w:r>
      <w:r w:rsidR="009E3C10" w:rsidRPr="00DA2CA2">
        <w:rPr>
          <w:rFonts w:ascii="Calibri" w:eastAsia="Calibri" w:hAnsi="Calibri" w:cs="Calibri"/>
          <w:sz w:val="22"/>
          <w:szCs w:val="22"/>
        </w:rPr>
        <w:t>e</w:t>
      </w:r>
      <w:r w:rsidRPr="00DA2CA2">
        <w:rPr>
          <w:rFonts w:ascii="Calibri" w:eastAsia="Calibri" w:hAnsi="Calibri" w:cs="Calibri"/>
          <w:sz w:val="22"/>
          <w:szCs w:val="22"/>
        </w:rPr>
        <w:t xml:space="preserve">. W zakresie wykonywania </w:t>
      </w:r>
      <w:r w:rsidR="004C63A1" w:rsidRPr="00DA2CA2">
        <w:rPr>
          <w:rFonts w:ascii="Calibri" w:eastAsia="Calibri" w:hAnsi="Calibri" w:cs="Calibri"/>
          <w:sz w:val="22"/>
          <w:szCs w:val="22"/>
        </w:rPr>
        <w:t xml:space="preserve">analiz laboratoryjnych i </w:t>
      </w:r>
      <w:r w:rsidR="00CE696E" w:rsidRPr="00DA2CA2">
        <w:rPr>
          <w:rFonts w:ascii="Calibri" w:eastAsia="Calibri" w:hAnsi="Calibri" w:cs="Calibri"/>
          <w:sz w:val="22"/>
          <w:szCs w:val="22"/>
        </w:rPr>
        <w:t xml:space="preserve">specjalistycznych </w:t>
      </w:r>
      <w:r w:rsidR="004C63A1" w:rsidRPr="00DA2CA2">
        <w:rPr>
          <w:rFonts w:ascii="Calibri" w:eastAsia="Calibri" w:hAnsi="Calibri" w:cs="Calibri"/>
          <w:sz w:val="22"/>
          <w:szCs w:val="22"/>
        </w:rPr>
        <w:t>badań diagnostycznych Zamawiający dopuszcza udział podwykonawców. Wówczas</w:t>
      </w:r>
      <w:r w:rsidRPr="00DA2CA2">
        <w:rPr>
          <w:rFonts w:ascii="Calibri" w:eastAsia="Calibri" w:hAnsi="Calibri" w:cs="Calibri"/>
          <w:sz w:val="22"/>
          <w:szCs w:val="22"/>
        </w:rPr>
        <w:t xml:space="preserve"> Wykonawca zobowiązany jest do wskazania czynności, </w:t>
      </w:r>
      <w:r w:rsidR="004C63A1" w:rsidRPr="00DA2CA2">
        <w:rPr>
          <w:rFonts w:ascii="Calibri" w:eastAsia="Calibri" w:hAnsi="Calibri" w:cs="Calibri"/>
          <w:sz w:val="22"/>
          <w:szCs w:val="22"/>
        </w:rPr>
        <w:t>jakie</w:t>
      </w:r>
      <w:r w:rsidRPr="00DA2CA2">
        <w:rPr>
          <w:rFonts w:ascii="Calibri" w:eastAsia="Calibri" w:hAnsi="Calibri" w:cs="Calibri"/>
          <w:sz w:val="22"/>
          <w:szCs w:val="22"/>
        </w:rPr>
        <w:t xml:space="preserve"> zamierza powierzyć podwykonawcom. W przypadku braku takiego wskazania Zamawiający uzna, że Wykonawca zrealizuje przedmiotowe zamówienie sam.</w:t>
      </w:r>
    </w:p>
    <w:p w14:paraId="6F603C21" w14:textId="0AB45935" w:rsidR="00C444EE" w:rsidRPr="00DA2CA2" w:rsidRDefault="00C444EE" w:rsidP="002A708A">
      <w:pPr>
        <w:pStyle w:val="Akapitzlist"/>
        <w:numPr>
          <w:ilvl w:val="0"/>
          <w:numId w:val="22"/>
        </w:numPr>
        <w:spacing w:before="60"/>
        <w:ind w:left="568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 xml:space="preserve">Teren Narodowego Centrum </w:t>
      </w:r>
      <w:r w:rsidR="00D57DE8" w:rsidRPr="00DA2CA2">
        <w:rPr>
          <w:rFonts w:ascii="Calibri" w:hAnsi="Calibri" w:cs="Calibri"/>
          <w:sz w:val="22"/>
          <w:szCs w:val="22"/>
        </w:rPr>
        <w:t>B</w:t>
      </w:r>
      <w:r w:rsidRPr="00DA2CA2">
        <w:rPr>
          <w:rFonts w:ascii="Calibri" w:hAnsi="Calibri" w:cs="Calibri"/>
          <w:sz w:val="22"/>
          <w:szCs w:val="22"/>
        </w:rPr>
        <w:t>adań Jądrowych jest terenem</w:t>
      </w:r>
      <w:r w:rsidR="00861223" w:rsidRPr="00DA2CA2">
        <w:rPr>
          <w:rFonts w:ascii="Calibri" w:hAnsi="Calibri" w:cs="Calibri"/>
          <w:sz w:val="22"/>
          <w:szCs w:val="22"/>
        </w:rPr>
        <w:t xml:space="preserve"> zamkniętym i </w:t>
      </w:r>
      <w:r w:rsidRPr="00DA2CA2">
        <w:rPr>
          <w:rFonts w:ascii="Calibri" w:hAnsi="Calibri" w:cs="Calibri"/>
          <w:sz w:val="22"/>
          <w:szCs w:val="22"/>
        </w:rPr>
        <w:t>nadzorowanym, gdzie obowiązują szczególne zasady organizacji ruchu osób, pojazdów i materiałów. Wszystkie osoby i pojazdy przekraczające bramę wejściową/</w:t>
      </w:r>
      <w:r w:rsidRPr="00DA2CA2">
        <w:rPr>
          <w:rFonts w:ascii="Calibri" w:eastAsia="Calibri" w:hAnsi="Calibri" w:cs="Calibri"/>
          <w:sz w:val="22"/>
          <w:szCs w:val="22"/>
        </w:rPr>
        <w:t>wjazdową</w:t>
      </w:r>
      <w:r w:rsidRPr="00DA2CA2">
        <w:rPr>
          <w:rFonts w:ascii="Calibri" w:hAnsi="Calibri" w:cs="Calibri"/>
          <w:sz w:val="22"/>
          <w:szCs w:val="22"/>
        </w:rPr>
        <w:t xml:space="preserve"> obowiązane są posiadać stosowne przepustki (jednorazowe, okresowe lub stałe), wydane przez upoważnione komórki organizacyjne NCBJ. Wszystkie pojazdy wywożące z terenu NCBJ przedmioty, materiały oraz odpady, muszą być przebadane pod względem dozymetrycznym, a badanie musi być potwierdzone podpisem na przepustce materiałowej, dokonanym przez dyżurnego dozymetrystę Zamawiającego.</w:t>
      </w:r>
    </w:p>
    <w:p w14:paraId="59EFB965" w14:textId="77777777" w:rsidR="00C444EE" w:rsidRPr="00DA2CA2" w:rsidRDefault="00C444EE" w:rsidP="00C444EE">
      <w:pPr>
        <w:tabs>
          <w:tab w:val="left" w:pos="5245"/>
        </w:tabs>
        <w:rPr>
          <w:rFonts w:ascii="Calibri" w:hAnsi="Calibri"/>
          <w:sz w:val="22"/>
          <w:szCs w:val="22"/>
        </w:rPr>
      </w:pPr>
    </w:p>
    <w:p w14:paraId="5CA837D3" w14:textId="43CEEC18" w:rsidR="00C444EE" w:rsidRPr="00DA2CA2" w:rsidRDefault="00C444EE" w:rsidP="00C444EE">
      <w:pPr>
        <w:tabs>
          <w:tab w:val="left" w:pos="5245"/>
        </w:tabs>
        <w:rPr>
          <w:rFonts w:ascii="Calibri" w:hAnsi="Calibri"/>
          <w:sz w:val="22"/>
          <w:szCs w:val="22"/>
          <w:u w:val="single"/>
        </w:rPr>
      </w:pPr>
      <w:r w:rsidRPr="00DA2CA2">
        <w:rPr>
          <w:rFonts w:ascii="Calibri" w:hAnsi="Calibri"/>
          <w:sz w:val="22"/>
          <w:szCs w:val="22"/>
          <w:u w:val="single"/>
        </w:rPr>
        <w:t xml:space="preserve">II. </w:t>
      </w:r>
      <w:r w:rsidR="000B7765" w:rsidRPr="00DA2CA2">
        <w:rPr>
          <w:rFonts w:ascii="Calibri" w:hAnsi="Calibri"/>
          <w:sz w:val="22"/>
          <w:szCs w:val="22"/>
          <w:u w:val="single"/>
        </w:rPr>
        <w:t>Usługi dodatkowe - d</w:t>
      </w:r>
      <w:r w:rsidR="00795B2C" w:rsidRPr="00DA2CA2">
        <w:rPr>
          <w:rFonts w:ascii="Calibri" w:hAnsi="Calibri"/>
          <w:sz w:val="22"/>
          <w:szCs w:val="22"/>
          <w:u w:val="single"/>
        </w:rPr>
        <w:t>odatkowa</w:t>
      </w:r>
      <w:r w:rsidRPr="00DA2CA2">
        <w:rPr>
          <w:rFonts w:ascii="Calibri" w:hAnsi="Calibri"/>
          <w:sz w:val="22"/>
          <w:szCs w:val="22"/>
          <w:u w:val="single"/>
        </w:rPr>
        <w:t xml:space="preserve"> opieka medyczna dla pracowników</w:t>
      </w:r>
    </w:p>
    <w:p w14:paraId="3C727537" w14:textId="74442424" w:rsidR="00C444EE" w:rsidRPr="00DA2CA2" w:rsidRDefault="00C444EE" w:rsidP="00C444EE">
      <w:pPr>
        <w:tabs>
          <w:tab w:val="left" w:pos="5245"/>
        </w:tabs>
        <w:spacing w:before="60"/>
        <w:ind w:left="227" w:hanging="227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1. Wykonawca zapewni </w:t>
      </w:r>
      <w:r w:rsidR="00FC6141" w:rsidRPr="00DA2CA2">
        <w:rPr>
          <w:rFonts w:ascii="Calibri" w:hAnsi="Calibri"/>
          <w:sz w:val="22"/>
          <w:szCs w:val="22"/>
        </w:rPr>
        <w:t>porady</w:t>
      </w:r>
      <w:r w:rsidRPr="00DA2CA2">
        <w:rPr>
          <w:rFonts w:ascii="Calibri" w:hAnsi="Calibri"/>
          <w:sz w:val="22"/>
          <w:szCs w:val="22"/>
        </w:rPr>
        <w:t xml:space="preserve"> następujących lekarzy i pielęgniarek:</w:t>
      </w:r>
    </w:p>
    <w:p w14:paraId="0E079779" w14:textId="46816A52" w:rsidR="00C444EE" w:rsidRPr="00DA2CA2" w:rsidRDefault="00C444EE" w:rsidP="00C444EE">
      <w:pPr>
        <w:tabs>
          <w:tab w:val="left" w:pos="5245"/>
        </w:tabs>
        <w:spacing w:before="60"/>
        <w:ind w:left="284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a</w:t>
      </w:r>
      <w:proofErr w:type="gramEnd"/>
      <w:r w:rsidRPr="00DA2CA2">
        <w:rPr>
          <w:rFonts w:ascii="Calibri" w:hAnsi="Calibri"/>
          <w:sz w:val="22"/>
          <w:szCs w:val="22"/>
        </w:rPr>
        <w:t>) Lekarz internista</w:t>
      </w:r>
    </w:p>
    <w:p w14:paraId="544AC44A" w14:textId="77777777" w:rsidR="00C444EE" w:rsidRPr="00DA2CA2" w:rsidRDefault="00C444EE" w:rsidP="00C444EE">
      <w:pPr>
        <w:tabs>
          <w:tab w:val="left" w:pos="5245"/>
        </w:tabs>
        <w:spacing w:before="60"/>
        <w:ind w:left="284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b</w:t>
      </w:r>
      <w:proofErr w:type="gramEnd"/>
      <w:r w:rsidRPr="00DA2CA2">
        <w:rPr>
          <w:rFonts w:ascii="Calibri" w:hAnsi="Calibri"/>
          <w:sz w:val="22"/>
          <w:szCs w:val="22"/>
        </w:rPr>
        <w:t>) Specjaliści:</w:t>
      </w:r>
    </w:p>
    <w:p w14:paraId="535921B9" w14:textId="34D11182" w:rsidR="00C444EE" w:rsidRPr="00DA2CA2" w:rsidRDefault="00C444EE" w:rsidP="00C444EE">
      <w:pPr>
        <w:tabs>
          <w:tab w:val="left" w:pos="5245"/>
        </w:tabs>
        <w:ind w:left="567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- </w:t>
      </w:r>
      <w:r w:rsidR="00E875C2" w:rsidRPr="00DA2CA2">
        <w:rPr>
          <w:rFonts w:ascii="Calibri" w:hAnsi="Calibri"/>
          <w:sz w:val="22"/>
          <w:szCs w:val="22"/>
        </w:rPr>
        <w:t>okulista</w:t>
      </w:r>
      <w:r w:rsidRPr="00DA2CA2">
        <w:rPr>
          <w:rFonts w:ascii="Calibri" w:hAnsi="Calibri"/>
          <w:sz w:val="22"/>
          <w:szCs w:val="22"/>
        </w:rPr>
        <w:t>,</w:t>
      </w:r>
    </w:p>
    <w:p w14:paraId="1D6FA40E" w14:textId="77777777" w:rsidR="00C444EE" w:rsidRPr="00DA2CA2" w:rsidRDefault="00C444EE" w:rsidP="00C444EE">
      <w:pPr>
        <w:tabs>
          <w:tab w:val="left" w:pos="5245"/>
        </w:tabs>
        <w:ind w:left="567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- laryngolog,</w:t>
      </w:r>
    </w:p>
    <w:p w14:paraId="5EF56B80" w14:textId="2778AB85" w:rsidR="00C444EE" w:rsidRPr="00DA2CA2" w:rsidRDefault="00C444EE" w:rsidP="00C444EE">
      <w:pPr>
        <w:tabs>
          <w:tab w:val="left" w:pos="5245"/>
        </w:tabs>
        <w:ind w:left="567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 xml:space="preserve">- </w:t>
      </w:r>
      <w:r w:rsidR="00E875C2" w:rsidRPr="00DA2CA2">
        <w:rPr>
          <w:rFonts w:ascii="Calibri" w:hAnsi="Calibri"/>
          <w:sz w:val="22"/>
          <w:szCs w:val="22"/>
        </w:rPr>
        <w:t>kardiolog</w:t>
      </w:r>
      <w:r w:rsidR="008856A5" w:rsidRPr="00DA2CA2">
        <w:rPr>
          <w:rFonts w:ascii="Calibri" w:hAnsi="Calibri"/>
          <w:sz w:val="22"/>
          <w:szCs w:val="22"/>
        </w:rPr>
        <w:t>,</w:t>
      </w:r>
    </w:p>
    <w:p w14:paraId="5B58C849" w14:textId="649A53E6" w:rsidR="00E875C2" w:rsidRPr="00DA2CA2" w:rsidRDefault="00E875C2" w:rsidP="00C444EE">
      <w:pPr>
        <w:tabs>
          <w:tab w:val="left" w:pos="5245"/>
        </w:tabs>
        <w:ind w:left="567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- psycholog</w:t>
      </w:r>
    </w:p>
    <w:p w14:paraId="0829F31B" w14:textId="752B6798" w:rsidR="00C444EE" w:rsidRPr="00DA2CA2" w:rsidRDefault="00C444EE" w:rsidP="002A708A">
      <w:pPr>
        <w:tabs>
          <w:tab w:val="left" w:pos="5245"/>
        </w:tabs>
        <w:ind w:left="284"/>
        <w:jc w:val="both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c</w:t>
      </w:r>
      <w:proofErr w:type="gramEnd"/>
      <w:r w:rsidRPr="00DA2CA2">
        <w:rPr>
          <w:rFonts w:ascii="Calibri" w:hAnsi="Calibri"/>
          <w:sz w:val="22"/>
          <w:szCs w:val="22"/>
        </w:rPr>
        <w:t xml:space="preserve">) Pielęgniarka: </w:t>
      </w:r>
    </w:p>
    <w:p w14:paraId="4C6011F9" w14:textId="1D322F6D" w:rsidR="00C444EE" w:rsidRPr="00DA2CA2" w:rsidRDefault="00A34CDD" w:rsidP="002A708A">
      <w:pPr>
        <w:tabs>
          <w:tab w:val="left" w:pos="5245"/>
        </w:tabs>
        <w:ind w:left="511" w:hanging="227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d</w:t>
      </w:r>
      <w:proofErr w:type="gramStart"/>
      <w:r w:rsidRPr="00DA2CA2">
        <w:rPr>
          <w:rFonts w:ascii="Calibri" w:hAnsi="Calibri"/>
          <w:sz w:val="22"/>
          <w:szCs w:val="22"/>
        </w:rPr>
        <w:t>) </w:t>
      </w:r>
      <w:r w:rsidR="00C444EE" w:rsidRPr="00DA2CA2">
        <w:rPr>
          <w:rFonts w:ascii="Calibri" w:hAnsi="Calibri"/>
          <w:sz w:val="22"/>
          <w:szCs w:val="22"/>
        </w:rPr>
        <w:t>Konsultacje</w:t>
      </w:r>
      <w:proofErr w:type="gramEnd"/>
      <w:r w:rsidR="00C444EE" w:rsidRPr="00DA2CA2">
        <w:rPr>
          <w:rFonts w:ascii="Calibri" w:hAnsi="Calibri"/>
          <w:sz w:val="22"/>
          <w:szCs w:val="22"/>
        </w:rPr>
        <w:t xml:space="preserve"> specjalistyczne muszą obejmować: wywiad medyczny, badanie, zlecenie badań diagnostycznych i ich interpretacj</w:t>
      </w:r>
      <w:r w:rsidR="00BA7920" w:rsidRPr="00DA2CA2">
        <w:rPr>
          <w:rFonts w:ascii="Calibri" w:hAnsi="Calibri"/>
          <w:sz w:val="22"/>
          <w:szCs w:val="22"/>
        </w:rPr>
        <w:t>ę</w:t>
      </w:r>
      <w:r w:rsidR="00C444EE" w:rsidRPr="00DA2CA2">
        <w:rPr>
          <w:rFonts w:ascii="Calibri" w:hAnsi="Calibri"/>
          <w:sz w:val="22"/>
          <w:szCs w:val="22"/>
        </w:rPr>
        <w:t>, postawienie diagnozy, monitorowanie leczenia, wystawienie zaświadczeń o stanie zdrowia, niezdolności do pracy, wystawienie recept na leki lub materiały medyczne, zlecenie innych konsultacji specjalistycznych.</w:t>
      </w:r>
    </w:p>
    <w:p w14:paraId="1C9E5C05" w14:textId="6481AEE7" w:rsidR="00C444EE" w:rsidRPr="00DA2CA2" w:rsidRDefault="00C444EE" w:rsidP="002A708A">
      <w:pPr>
        <w:tabs>
          <w:tab w:val="left" w:pos="5245"/>
        </w:tabs>
        <w:ind w:left="511" w:hanging="227"/>
        <w:jc w:val="both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e</w:t>
      </w:r>
      <w:proofErr w:type="gramEnd"/>
      <w:r w:rsidRPr="00DA2CA2">
        <w:rPr>
          <w:rFonts w:ascii="Calibri" w:hAnsi="Calibri"/>
          <w:sz w:val="22"/>
          <w:szCs w:val="22"/>
        </w:rPr>
        <w:t>) Nielimitowana liczba zabiegów ambulatoryjnych</w:t>
      </w:r>
      <w:r w:rsidR="00861223" w:rsidRPr="00DA2CA2">
        <w:rPr>
          <w:rFonts w:ascii="Calibri" w:hAnsi="Calibri"/>
          <w:sz w:val="22"/>
          <w:szCs w:val="22"/>
        </w:rPr>
        <w:t xml:space="preserve"> (zmiana opatrunków, szczepienia, zastrzyki etc.)</w:t>
      </w:r>
      <w:r w:rsidRPr="00DA2CA2">
        <w:rPr>
          <w:rFonts w:ascii="Calibri" w:hAnsi="Calibri"/>
          <w:sz w:val="22"/>
          <w:szCs w:val="22"/>
        </w:rPr>
        <w:t>.</w:t>
      </w:r>
    </w:p>
    <w:p w14:paraId="75A242A8" w14:textId="3C12DB29" w:rsidR="00C444EE" w:rsidRPr="00DA2CA2" w:rsidRDefault="00C444EE" w:rsidP="000253D7">
      <w:pPr>
        <w:tabs>
          <w:tab w:val="left" w:pos="5245"/>
        </w:tabs>
        <w:ind w:left="511" w:hanging="227"/>
        <w:jc w:val="both"/>
        <w:rPr>
          <w:rFonts w:ascii="Calibri" w:hAnsi="Calibri"/>
          <w:sz w:val="22"/>
          <w:szCs w:val="22"/>
        </w:rPr>
      </w:pPr>
      <w:proofErr w:type="gramStart"/>
      <w:r w:rsidRPr="00DA2CA2">
        <w:rPr>
          <w:rFonts w:ascii="Calibri" w:hAnsi="Calibri"/>
          <w:sz w:val="22"/>
          <w:szCs w:val="22"/>
        </w:rPr>
        <w:t>f</w:t>
      </w:r>
      <w:proofErr w:type="gramEnd"/>
      <w:r w:rsidRPr="00DA2CA2">
        <w:rPr>
          <w:rFonts w:ascii="Calibri" w:hAnsi="Calibri"/>
          <w:sz w:val="22"/>
          <w:szCs w:val="22"/>
        </w:rPr>
        <w:t xml:space="preserve">) Nielimitowana liczba badań diagnostycznych i </w:t>
      </w:r>
      <w:r w:rsidR="00861223" w:rsidRPr="00DA2CA2">
        <w:rPr>
          <w:rFonts w:ascii="Calibri" w:hAnsi="Calibri"/>
          <w:sz w:val="22"/>
          <w:szCs w:val="22"/>
        </w:rPr>
        <w:t>analiz</w:t>
      </w:r>
      <w:r w:rsidRPr="00DA2CA2">
        <w:rPr>
          <w:rFonts w:ascii="Calibri" w:hAnsi="Calibri"/>
          <w:sz w:val="22"/>
          <w:szCs w:val="22"/>
        </w:rPr>
        <w:t xml:space="preserve"> laboratoryjnych</w:t>
      </w:r>
      <w:r w:rsidR="000253D7" w:rsidRPr="00DA2CA2">
        <w:rPr>
          <w:rFonts w:ascii="Calibri" w:hAnsi="Calibri"/>
          <w:sz w:val="22"/>
          <w:szCs w:val="22"/>
        </w:rPr>
        <w:t xml:space="preserve"> uzasadnionych wskazaniami lekarskimi</w:t>
      </w:r>
      <w:r w:rsidRPr="00DA2CA2">
        <w:rPr>
          <w:rFonts w:ascii="Calibri" w:hAnsi="Calibri"/>
          <w:sz w:val="22"/>
          <w:szCs w:val="22"/>
        </w:rPr>
        <w:t>: bada</w:t>
      </w:r>
      <w:r w:rsidR="000253D7" w:rsidRPr="00DA2CA2">
        <w:rPr>
          <w:rFonts w:ascii="Calibri" w:hAnsi="Calibri"/>
          <w:sz w:val="22"/>
          <w:szCs w:val="22"/>
        </w:rPr>
        <w:t>ni</w:t>
      </w:r>
      <w:r w:rsidR="00E875C2" w:rsidRPr="00DA2CA2">
        <w:rPr>
          <w:rFonts w:ascii="Calibri" w:hAnsi="Calibri"/>
          <w:sz w:val="22"/>
          <w:szCs w:val="22"/>
        </w:rPr>
        <w:t>e</w:t>
      </w:r>
      <w:r w:rsidRPr="00DA2CA2">
        <w:rPr>
          <w:rFonts w:ascii="Calibri" w:hAnsi="Calibri"/>
          <w:sz w:val="22"/>
          <w:szCs w:val="22"/>
        </w:rPr>
        <w:t xml:space="preserve"> moczu, morfologi</w:t>
      </w:r>
      <w:r w:rsidR="000253D7" w:rsidRPr="00DA2CA2">
        <w:rPr>
          <w:rFonts w:ascii="Calibri" w:hAnsi="Calibri"/>
          <w:sz w:val="22"/>
          <w:szCs w:val="22"/>
        </w:rPr>
        <w:t>a</w:t>
      </w:r>
      <w:r w:rsidRPr="00DA2CA2">
        <w:rPr>
          <w:rFonts w:ascii="Calibri" w:hAnsi="Calibri"/>
          <w:sz w:val="22"/>
          <w:szCs w:val="22"/>
        </w:rPr>
        <w:t xml:space="preserve"> krwi, diagnostyk</w:t>
      </w:r>
      <w:r w:rsidR="000253D7" w:rsidRPr="00DA2CA2">
        <w:rPr>
          <w:rFonts w:ascii="Calibri" w:hAnsi="Calibri"/>
          <w:sz w:val="22"/>
          <w:szCs w:val="22"/>
        </w:rPr>
        <w:t>a</w:t>
      </w:r>
      <w:r w:rsidRPr="00DA2CA2">
        <w:rPr>
          <w:rFonts w:ascii="Calibri" w:hAnsi="Calibri"/>
          <w:sz w:val="22"/>
          <w:szCs w:val="22"/>
        </w:rPr>
        <w:t xml:space="preserve"> cukrzycy, OB, zdjęcie </w:t>
      </w:r>
      <w:r w:rsidR="001E308F" w:rsidRPr="00DA2CA2">
        <w:rPr>
          <w:rFonts w:ascii="Calibri" w:hAnsi="Calibri"/>
          <w:sz w:val="22"/>
          <w:szCs w:val="22"/>
        </w:rPr>
        <w:t>RTG</w:t>
      </w:r>
      <w:r w:rsidRPr="00DA2CA2">
        <w:rPr>
          <w:rFonts w:ascii="Calibri" w:hAnsi="Calibri"/>
          <w:sz w:val="22"/>
          <w:szCs w:val="22"/>
        </w:rPr>
        <w:t xml:space="preserve"> klatki</w:t>
      </w:r>
      <w:r w:rsidR="001E308F" w:rsidRPr="00DA2CA2">
        <w:rPr>
          <w:rFonts w:ascii="Calibri" w:hAnsi="Calibri"/>
          <w:sz w:val="22"/>
          <w:szCs w:val="22"/>
        </w:rPr>
        <w:t xml:space="preserve"> piersiowej</w:t>
      </w:r>
      <w:r w:rsidR="000253D7" w:rsidRPr="00DA2CA2">
        <w:rPr>
          <w:rFonts w:ascii="Calibri" w:hAnsi="Calibri"/>
          <w:sz w:val="22"/>
          <w:szCs w:val="22"/>
        </w:rPr>
        <w:t xml:space="preserve"> i inne.</w:t>
      </w:r>
    </w:p>
    <w:p w14:paraId="6CE40CDC" w14:textId="7129D188" w:rsidR="00C444EE" w:rsidRPr="00DA2CA2" w:rsidRDefault="00C444EE" w:rsidP="00A34CDD">
      <w:pPr>
        <w:tabs>
          <w:tab w:val="left" w:pos="5245"/>
        </w:tabs>
        <w:spacing w:before="60"/>
        <w:ind w:left="227" w:hanging="227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2.</w:t>
      </w:r>
      <w:r w:rsidR="00A34CDD" w:rsidRPr="00DA2CA2">
        <w:rPr>
          <w:rFonts w:ascii="Calibri" w:hAnsi="Calibri"/>
          <w:sz w:val="22"/>
          <w:szCs w:val="22"/>
        </w:rPr>
        <w:t> </w:t>
      </w:r>
      <w:r w:rsidRPr="00DA2CA2">
        <w:rPr>
          <w:rFonts w:ascii="Calibri" w:hAnsi="Calibri"/>
          <w:sz w:val="22"/>
          <w:szCs w:val="22"/>
        </w:rPr>
        <w:t xml:space="preserve">Wymogi ogólne, jakie </w:t>
      </w:r>
      <w:r w:rsidR="00793975" w:rsidRPr="00DA2CA2">
        <w:rPr>
          <w:rFonts w:ascii="Calibri" w:hAnsi="Calibri"/>
          <w:sz w:val="22"/>
          <w:szCs w:val="22"/>
        </w:rPr>
        <w:t>W</w:t>
      </w:r>
      <w:r w:rsidRPr="00DA2CA2">
        <w:rPr>
          <w:rFonts w:ascii="Calibri" w:hAnsi="Calibri"/>
          <w:sz w:val="22"/>
          <w:szCs w:val="22"/>
        </w:rPr>
        <w:t>ykonawca zapewni podczas świadczenia usług profilaktycznej opieki medycznej dla pracowników Zamawiającego:</w:t>
      </w:r>
    </w:p>
    <w:p w14:paraId="03CE3F00" w14:textId="6056D61B" w:rsidR="00C444EE" w:rsidRPr="00DA2CA2" w:rsidRDefault="00C444EE" w:rsidP="002A708A">
      <w:pPr>
        <w:tabs>
          <w:tab w:val="left" w:pos="5245"/>
        </w:tabs>
        <w:spacing w:before="60"/>
        <w:ind w:left="567" w:hanging="284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a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A34CDD" w:rsidRPr="00DA2CA2">
        <w:rPr>
          <w:rFonts w:ascii="Calibri" w:hAnsi="Calibri"/>
          <w:sz w:val="22"/>
          <w:szCs w:val="22"/>
        </w:rPr>
        <w:tab/>
      </w:r>
      <w:r w:rsidRPr="00DA2CA2">
        <w:rPr>
          <w:rFonts w:ascii="Calibri" w:hAnsi="Calibri"/>
          <w:sz w:val="22"/>
          <w:szCs w:val="22"/>
        </w:rPr>
        <w:t>Możliwość</w:t>
      </w:r>
      <w:proofErr w:type="gramEnd"/>
      <w:r w:rsidRPr="00DA2CA2">
        <w:rPr>
          <w:rFonts w:ascii="Calibri" w:hAnsi="Calibri"/>
          <w:sz w:val="22"/>
          <w:szCs w:val="22"/>
        </w:rPr>
        <w:t xml:space="preserve"> rezerwacji terminów usług telefonicznie lub osobiście przez pracownika.</w:t>
      </w:r>
    </w:p>
    <w:p w14:paraId="1A5385D8" w14:textId="510E33EA" w:rsidR="00C444EE" w:rsidRPr="00DA2CA2" w:rsidRDefault="00C444EE" w:rsidP="002A708A">
      <w:pPr>
        <w:tabs>
          <w:tab w:val="left" w:pos="5245"/>
        </w:tabs>
        <w:spacing w:before="60"/>
        <w:ind w:left="567" w:hanging="284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lastRenderedPageBreak/>
        <w:t>b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A34CDD" w:rsidRPr="00DA2CA2">
        <w:rPr>
          <w:rFonts w:ascii="Calibri" w:hAnsi="Calibri"/>
          <w:sz w:val="22"/>
          <w:szCs w:val="22"/>
        </w:rPr>
        <w:tab/>
      </w:r>
      <w:r w:rsidRPr="00DA2CA2">
        <w:rPr>
          <w:rFonts w:ascii="Calibri" w:hAnsi="Calibri"/>
          <w:sz w:val="22"/>
          <w:szCs w:val="22"/>
        </w:rPr>
        <w:t>Koszt</w:t>
      </w:r>
      <w:proofErr w:type="gramEnd"/>
      <w:r w:rsidRPr="00DA2CA2">
        <w:rPr>
          <w:rFonts w:ascii="Calibri" w:hAnsi="Calibri"/>
          <w:sz w:val="22"/>
          <w:szCs w:val="22"/>
        </w:rPr>
        <w:t xml:space="preserve"> materiałów i środków medycznych wykorzystywanych w trakcie wykonywania zabiegów laboratoryjnych i ambulatoryjnych (np. bandaże, opatrunki, gips, plastry, igły, środki dezynfekujące, nici chirurgiczne, </w:t>
      </w:r>
      <w:r w:rsidR="00DC1FBC" w:rsidRPr="00DA2CA2">
        <w:rPr>
          <w:rFonts w:ascii="Calibri" w:hAnsi="Calibri"/>
          <w:sz w:val="22"/>
          <w:szCs w:val="22"/>
        </w:rPr>
        <w:t xml:space="preserve">pojemniki na mocz, </w:t>
      </w:r>
      <w:r w:rsidRPr="00DA2CA2">
        <w:rPr>
          <w:rFonts w:ascii="Calibri" w:hAnsi="Calibri"/>
          <w:sz w:val="22"/>
          <w:szCs w:val="22"/>
        </w:rPr>
        <w:t xml:space="preserve">itp.) </w:t>
      </w:r>
      <w:r w:rsidR="00BA7920" w:rsidRPr="00DA2CA2">
        <w:rPr>
          <w:rFonts w:ascii="Calibri" w:hAnsi="Calibri"/>
          <w:sz w:val="22"/>
          <w:szCs w:val="22"/>
        </w:rPr>
        <w:t>ponosi wykonawca (jest uwzględniony w wynagrodzeniu wykonawcy)</w:t>
      </w:r>
      <w:r w:rsidRPr="00DA2CA2">
        <w:rPr>
          <w:rFonts w:ascii="Calibri" w:hAnsi="Calibri"/>
          <w:sz w:val="22"/>
          <w:szCs w:val="22"/>
        </w:rPr>
        <w:t>.</w:t>
      </w:r>
    </w:p>
    <w:p w14:paraId="114274B5" w14:textId="64D64225" w:rsidR="00C444EE" w:rsidRPr="00DA2CA2" w:rsidRDefault="00C444EE" w:rsidP="002A708A">
      <w:pPr>
        <w:tabs>
          <w:tab w:val="left" w:pos="5245"/>
        </w:tabs>
        <w:spacing w:before="60"/>
        <w:ind w:left="567" w:hanging="284"/>
        <w:jc w:val="both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</w:rPr>
        <w:t>c</w:t>
      </w:r>
      <w:proofErr w:type="gramStart"/>
      <w:r w:rsidRPr="00DA2CA2">
        <w:rPr>
          <w:rFonts w:ascii="Calibri" w:hAnsi="Calibri"/>
          <w:sz w:val="22"/>
          <w:szCs w:val="22"/>
        </w:rPr>
        <w:t>)</w:t>
      </w:r>
      <w:r w:rsidR="00A34CDD" w:rsidRPr="00DA2CA2">
        <w:rPr>
          <w:rFonts w:ascii="Calibri" w:hAnsi="Calibri"/>
          <w:sz w:val="22"/>
          <w:szCs w:val="22"/>
        </w:rPr>
        <w:tab/>
      </w:r>
      <w:r w:rsidRPr="00DA2CA2">
        <w:rPr>
          <w:rFonts w:ascii="Calibri" w:hAnsi="Calibri"/>
          <w:sz w:val="22"/>
          <w:szCs w:val="22"/>
        </w:rPr>
        <w:t>Zamawiający</w:t>
      </w:r>
      <w:proofErr w:type="gramEnd"/>
      <w:r w:rsidRPr="00DA2CA2">
        <w:rPr>
          <w:rFonts w:ascii="Calibri" w:hAnsi="Calibri"/>
          <w:sz w:val="22"/>
          <w:szCs w:val="22"/>
        </w:rPr>
        <w:t xml:space="preserve"> wymaga, aby lekarze i pielęgniarki biorący udział w realizacji zamówienia posiadali aktualne prawo do wykonywania zawodu.</w:t>
      </w:r>
    </w:p>
    <w:p w14:paraId="3D83F0F0" w14:textId="28EA797E" w:rsidR="00C444EE" w:rsidRPr="00DA2CA2" w:rsidRDefault="00C444EE" w:rsidP="002A708A">
      <w:pPr>
        <w:spacing w:before="60"/>
        <w:ind w:lef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DA2CA2">
        <w:rPr>
          <w:rFonts w:ascii="Calibri" w:eastAsia="Calibri" w:hAnsi="Calibri" w:cs="Calibri"/>
          <w:sz w:val="22"/>
          <w:szCs w:val="22"/>
        </w:rPr>
        <w:t>d</w:t>
      </w:r>
      <w:proofErr w:type="gramStart"/>
      <w:r w:rsidRPr="00DA2CA2">
        <w:rPr>
          <w:rFonts w:ascii="Calibri" w:eastAsia="Calibri" w:hAnsi="Calibri" w:cs="Calibri"/>
          <w:sz w:val="22"/>
          <w:szCs w:val="22"/>
        </w:rPr>
        <w:t>)</w:t>
      </w:r>
      <w:r w:rsidR="00A34CDD" w:rsidRPr="00DA2CA2">
        <w:rPr>
          <w:rFonts w:ascii="Calibri" w:eastAsia="Calibri" w:hAnsi="Calibri" w:cs="Calibri"/>
          <w:sz w:val="22"/>
          <w:szCs w:val="22"/>
        </w:rPr>
        <w:tab/>
      </w:r>
      <w:r w:rsidR="00A34CDD" w:rsidRPr="00DA2CA2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DA2CA2">
        <w:rPr>
          <w:rFonts w:ascii="Calibri" w:eastAsia="Calibri" w:hAnsi="Calibri" w:cs="Calibri"/>
          <w:sz w:val="22"/>
          <w:szCs w:val="22"/>
          <w:lang w:eastAsia="en-US"/>
        </w:rPr>
        <w:t>amawiający</w:t>
      </w:r>
      <w:proofErr w:type="gramEnd"/>
      <w:r w:rsidRPr="00DA2CA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D4661" w:rsidRPr="00DA2CA2">
        <w:rPr>
          <w:rFonts w:ascii="Calibri" w:eastAsia="Calibri" w:hAnsi="Calibri" w:cs="Calibri"/>
          <w:sz w:val="22"/>
          <w:szCs w:val="22"/>
        </w:rPr>
        <w:t>dopuszcza umowę o pracę</w:t>
      </w:r>
      <w:r w:rsidR="000D1FA1" w:rsidRPr="00DA2CA2">
        <w:rPr>
          <w:rFonts w:ascii="Calibri" w:eastAsia="Calibri" w:hAnsi="Calibri" w:cs="Calibri"/>
          <w:sz w:val="22"/>
          <w:szCs w:val="22"/>
        </w:rPr>
        <w:t xml:space="preserve">, </w:t>
      </w:r>
      <w:r w:rsidR="001D4661" w:rsidRPr="00DA2CA2">
        <w:rPr>
          <w:rFonts w:ascii="Calibri" w:eastAsia="Calibri" w:hAnsi="Calibri" w:cs="Calibri"/>
          <w:sz w:val="22"/>
          <w:szCs w:val="22"/>
        </w:rPr>
        <w:t>umowę kontraktową</w:t>
      </w:r>
      <w:r w:rsidR="000D1FA1" w:rsidRPr="00DA2CA2">
        <w:rPr>
          <w:rFonts w:ascii="Calibri" w:eastAsia="Calibri" w:hAnsi="Calibri" w:cs="Calibri"/>
          <w:sz w:val="22"/>
          <w:szCs w:val="22"/>
        </w:rPr>
        <w:t xml:space="preserve"> lub umowę cywilnoprawną</w:t>
      </w:r>
      <w:r w:rsidR="001D4661" w:rsidRPr="00DA2CA2">
        <w:rPr>
          <w:rFonts w:ascii="Calibri" w:eastAsia="Calibri" w:hAnsi="Calibri" w:cs="Calibri"/>
          <w:sz w:val="22"/>
          <w:szCs w:val="22"/>
        </w:rPr>
        <w:t>, jako formy zatrudnienia przez Wykonawcę personelu medycznego realizującego przedmiotowe zamówienie. W zakresie wykonywania analiz laboratoryjnych i specjalistycznych badań diagnostycznych Zamawiający dopuszcza udział podwykonawców. Wówczas Wykonawca zobowiązany jest do wskazania czynności, jakie zamierza powierzyć podwykonawcom. W przypadku braku takiego wskazania Zamawiający uzna, że Wykonawca zrealizuje przedmiotowe zamówienie sam</w:t>
      </w:r>
      <w:r w:rsidRPr="00DA2CA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9BEEEF9" w14:textId="370B9C4F" w:rsidR="00C444EE" w:rsidRPr="00DA2CA2" w:rsidRDefault="00C444EE" w:rsidP="002A708A">
      <w:pPr>
        <w:spacing w:before="6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e</w:t>
      </w:r>
      <w:proofErr w:type="gramStart"/>
      <w:r w:rsidRPr="00DA2CA2">
        <w:rPr>
          <w:rFonts w:ascii="Calibri" w:hAnsi="Calibri" w:cs="Calibri"/>
          <w:sz w:val="22"/>
          <w:szCs w:val="22"/>
        </w:rPr>
        <w:t>)</w:t>
      </w:r>
      <w:r w:rsidR="00A34CDD" w:rsidRPr="00DA2CA2">
        <w:rPr>
          <w:rFonts w:ascii="Calibri" w:hAnsi="Calibri" w:cs="Calibri"/>
          <w:sz w:val="22"/>
          <w:szCs w:val="22"/>
        </w:rPr>
        <w:tab/>
      </w:r>
      <w:r w:rsidRPr="00DA2CA2">
        <w:rPr>
          <w:rFonts w:ascii="Calibri" w:hAnsi="Calibri" w:cs="Calibri"/>
          <w:sz w:val="22"/>
          <w:szCs w:val="22"/>
        </w:rPr>
        <w:t>Usługi</w:t>
      </w:r>
      <w:proofErr w:type="gramEnd"/>
      <w:r w:rsidR="000253D7" w:rsidRPr="00DA2CA2">
        <w:rPr>
          <w:rFonts w:ascii="Calibri" w:hAnsi="Calibri" w:cs="Calibri"/>
          <w:sz w:val="22"/>
          <w:szCs w:val="22"/>
        </w:rPr>
        <w:t>,</w:t>
      </w:r>
      <w:r w:rsidRPr="00DA2CA2">
        <w:rPr>
          <w:rFonts w:ascii="Calibri" w:hAnsi="Calibri" w:cs="Calibri"/>
          <w:sz w:val="22"/>
          <w:szCs w:val="22"/>
        </w:rPr>
        <w:t xml:space="preserve"> </w:t>
      </w:r>
      <w:r w:rsidR="000253D7" w:rsidRPr="00DA2CA2">
        <w:rPr>
          <w:rFonts w:ascii="Calibri" w:hAnsi="Calibri" w:cs="Calibri"/>
          <w:sz w:val="22"/>
          <w:szCs w:val="22"/>
        </w:rPr>
        <w:t xml:space="preserve">w tym punkt pobrań materiału do analiz laboratoryjnych, </w:t>
      </w:r>
      <w:r w:rsidR="000253D7" w:rsidRPr="00DA2CA2">
        <w:rPr>
          <w:rFonts w:ascii="Calibri" w:eastAsia="Calibri" w:hAnsi="Calibri" w:cs="Calibri"/>
          <w:sz w:val="22"/>
          <w:szCs w:val="22"/>
        </w:rPr>
        <w:t>będą</w:t>
      </w:r>
      <w:r w:rsidR="000253D7" w:rsidRPr="00DA2CA2">
        <w:rPr>
          <w:rFonts w:ascii="Calibri" w:hAnsi="Calibri" w:cs="Calibri"/>
          <w:sz w:val="22"/>
          <w:szCs w:val="22"/>
        </w:rPr>
        <w:t xml:space="preserve"> świadczone w udostępnionych przez </w:t>
      </w:r>
      <w:r w:rsidR="00CD5993" w:rsidRPr="00DA2CA2">
        <w:rPr>
          <w:rFonts w:ascii="Calibri" w:hAnsi="Calibri" w:cs="Calibri"/>
          <w:sz w:val="22"/>
          <w:szCs w:val="22"/>
        </w:rPr>
        <w:t>Zamawiającego</w:t>
      </w:r>
      <w:r w:rsidR="000253D7" w:rsidRPr="00DA2CA2">
        <w:rPr>
          <w:rFonts w:ascii="Calibri" w:hAnsi="Calibri" w:cs="Calibri"/>
          <w:sz w:val="22"/>
          <w:szCs w:val="22"/>
        </w:rPr>
        <w:t xml:space="preserve"> pomieszczeniach po przychodni przyzakładowej na terenie jego siedziby w Otwocku (05-400) przy ul. Andrzeja Sołtana 7</w:t>
      </w:r>
      <w:r w:rsidRPr="00DA2CA2">
        <w:rPr>
          <w:rFonts w:ascii="Calibri" w:hAnsi="Calibri" w:cs="Calibri"/>
          <w:sz w:val="22"/>
          <w:szCs w:val="22"/>
        </w:rPr>
        <w:t>.</w:t>
      </w:r>
    </w:p>
    <w:p w14:paraId="10E16459" w14:textId="77777777" w:rsidR="001D4661" w:rsidRPr="00DA2CA2" w:rsidRDefault="001D4661" w:rsidP="001D4661">
      <w:pPr>
        <w:pStyle w:val="Akapitzlist"/>
        <w:numPr>
          <w:ilvl w:val="0"/>
          <w:numId w:val="27"/>
        </w:numPr>
        <w:spacing w:before="6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 xml:space="preserve">Specjalistyczne badania diagnostyczne (np. RTG) mogą być </w:t>
      </w:r>
      <w:r w:rsidRPr="00DA2CA2">
        <w:rPr>
          <w:rFonts w:ascii="Calibri" w:eastAsia="Calibri" w:hAnsi="Calibri" w:cs="Calibri"/>
          <w:sz w:val="22"/>
          <w:szCs w:val="22"/>
        </w:rPr>
        <w:t xml:space="preserve">przeprowadzane, </w:t>
      </w:r>
      <w:r w:rsidRPr="00DA2CA2">
        <w:rPr>
          <w:rFonts w:ascii="Calibri" w:hAnsi="Calibri" w:cs="Calibri"/>
          <w:sz w:val="22"/>
          <w:szCs w:val="22"/>
        </w:rPr>
        <w:t>za zgodą Zamawiającego, poza siedzibą Zamawiającego (w Warszawie lub Otwocku).</w:t>
      </w:r>
    </w:p>
    <w:p w14:paraId="177DD6B9" w14:textId="46439650" w:rsidR="00C444EE" w:rsidRPr="00DA2CA2" w:rsidRDefault="00C444EE" w:rsidP="002A708A">
      <w:pPr>
        <w:spacing w:before="60"/>
        <w:ind w:left="567" w:hanging="284"/>
        <w:jc w:val="both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g</w:t>
      </w:r>
      <w:proofErr w:type="gramStart"/>
      <w:r w:rsidRPr="00DA2CA2">
        <w:rPr>
          <w:rFonts w:ascii="Calibri" w:hAnsi="Calibri" w:cs="Calibri"/>
          <w:sz w:val="22"/>
          <w:szCs w:val="22"/>
        </w:rPr>
        <w:t>)</w:t>
      </w:r>
      <w:r w:rsidR="00FA0D3B" w:rsidRPr="00DA2CA2">
        <w:rPr>
          <w:rFonts w:ascii="Calibri" w:hAnsi="Calibri" w:cs="Calibri"/>
          <w:sz w:val="22"/>
          <w:szCs w:val="22"/>
        </w:rPr>
        <w:tab/>
      </w:r>
      <w:r w:rsidRPr="00DA2CA2">
        <w:rPr>
          <w:rFonts w:ascii="Calibri" w:hAnsi="Calibri" w:cs="Calibri"/>
          <w:sz w:val="22"/>
          <w:szCs w:val="22"/>
        </w:rPr>
        <w:t>Teren</w:t>
      </w:r>
      <w:proofErr w:type="gramEnd"/>
      <w:r w:rsidRPr="00DA2CA2">
        <w:rPr>
          <w:rFonts w:ascii="Calibri" w:hAnsi="Calibri" w:cs="Calibri"/>
          <w:sz w:val="22"/>
          <w:szCs w:val="22"/>
        </w:rPr>
        <w:t xml:space="preserve"> Narodowego Centrum </w:t>
      </w:r>
      <w:r w:rsidR="000B7765" w:rsidRPr="00DA2CA2">
        <w:rPr>
          <w:rFonts w:ascii="Calibri" w:hAnsi="Calibri" w:cs="Calibri"/>
          <w:sz w:val="22"/>
          <w:szCs w:val="22"/>
        </w:rPr>
        <w:t>B</w:t>
      </w:r>
      <w:r w:rsidRPr="00DA2CA2">
        <w:rPr>
          <w:rFonts w:ascii="Calibri" w:hAnsi="Calibri" w:cs="Calibri"/>
          <w:sz w:val="22"/>
          <w:szCs w:val="22"/>
        </w:rPr>
        <w:t>adań Jądrowych jest terenem nadzorowanym, gdzie obowiązują szczególne zasady organizacji ruchu osób, pojazdów i materiałów. Wszystkie osoby i pojazdy przekraczające bramę wejściową/</w:t>
      </w:r>
      <w:r w:rsidRPr="00DA2CA2">
        <w:rPr>
          <w:rFonts w:ascii="Calibri" w:eastAsia="Calibri" w:hAnsi="Calibri" w:cs="Calibri"/>
          <w:sz w:val="22"/>
          <w:szCs w:val="22"/>
          <w:lang w:eastAsia="en-US"/>
        </w:rPr>
        <w:t>wjazdową</w:t>
      </w:r>
      <w:r w:rsidRPr="00DA2CA2">
        <w:rPr>
          <w:rFonts w:ascii="Calibri" w:hAnsi="Calibri" w:cs="Calibri"/>
          <w:sz w:val="22"/>
          <w:szCs w:val="22"/>
        </w:rPr>
        <w:t xml:space="preserve"> obowiązane są posiadać stosowne przepustki (jednorazowe, okresowe lub stałe), wydane przez upoważnione komórki organizacyjne NCBJ. Wszystkie pojazdy wywożące z terenu NCBJ przedmioty, materiały oraz odpady, muszą być przebadane pod względem dozymetrycznym, a badanie musi być potwierdzone podpisem na przepustce materiałowej, dokonanym przez dyżurnego dozymetrystę Zamawiającego.</w:t>
      </w:r>
    </w:p>
    <w:p w14:paraId="51A337DF" w14:textId="783AA490" w:rsidR="00C444EE" w:rsidRPr="00DA2CA2" w:rsidRDefault="00C444EE" w:rsidP="00C444EE">
      <w:pPr>
        <w:tabs>
          <w:tab w:val="left" w:pos="5245"/>
        </w:tabs>
        <w:spacing w:before="120" w:after="60"/>
        <w:ind w:left="284" w:hanging="284"/>
        <w:rPr>
          <w:rFonts w:ascii="Calibri" w:hAnsi="Calibri"/>
          <w:sz w:val="22"/>
          <w:szCs w:val="22"/>
        </w:rPr>
      </w:pPr>
      <w:r w:rsidRPr="00DA2CA2">
        <w:rPr>
          <w:rFonts w:ascii="Calibri" w:hAnsi="Calibri"/>
          <w:sz w:val="22"/>
          <w:szCs w:val="22"/>
          <w:u w:val="single"/>
        </w:rPr>
        <w:t>III. Przewidywan</w:t>
      </w:r>
      <w:r w:rsidR="005E624A" w:rsidRPr="00DA2CA2">
        <w:rPr>
          <w:rFonts w:ascii="Calibri" w:hAnsi="Calibri"/>
          <w:sz w:val="22"/>
          <w:szCs w:val="22"/>
          <w:u w:val="single"/>
        </w:rPr>
        <w:t>a</w:t>
      </w:r>
      <w:r w:rsidRPr="00DA2CA2">
        <w:rPr>
          <w:rFonts w:ascii="Calibri" w:hAnsi="Calibri"/>
          <w:sz w:val="22"/>
          <w:szCs w:val="22"/>
          <w:u w:val="single"/>
        </w:rPr>
        <w:t xml:space="preserve"> ilość świadczeń z zakresu medyc</w:t>
      </w:r>
      <w:r w:rsidR="005E624A" w:rsidRPr="00DA2CA2">
        <w:rPr>
          <w:rFonts w:ascii="Calibri" w:hAnsi="Calibri"/>
          <w:sz w:val="22"/>
          <w:szCs w:val="22"/>
          <w:u w:val="single"/>
        </w:rPr>
        <w:t>y</w:t>
      </w:r>
      <w:r w:rsidRPr="00DA2CA2">
        <w:rPr>
          <w:rFonts w:ascii="Calibri" w:hAnsi="Calibri"/>
          <w:sz w:val="22"/>
          <w:szCs w:val="22"/>
          <w:u w:val="single"/>
        </w:rPr>
        <w:t>ny pracy oraz usług dodatkowych</w:t>
      </w:r>
      <w:r w:rsidR="00FA0D3B" w:rsidRPr="00DA2CA2">
        <w:rPr>
          <w:rFonts w:ascii="Calibri" w:hAnsi="Calibri"/>
          <w:sz w:val="22"/>
          <w:szCs w:val="22"/>
          <w:u w:val="single"/>
        </w:rPr>
        <w:t xml:space="preserve"> – zestawienie tabelaryczne na podstawie rzeczywistych danych z 2019 roku</w:t>
      </w:r>
      <w:r w:rsidRPr="00DA2CA2">
        <w:rPr>
          <w:rFonts w:ascii="Calibri" w:hAnsi="Calibri"/>
          <w:sz w:val="22"/>
          <w:szCs w:val="22"/>
        </w:rPr>
        <w:t xml:space="preserve">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1005"/>
        <w:gridCol w:w="980"/>
        <w:gridCol w:w="992"/>
        <w:gridCol w:w="992"/>
        <w:gridCol w:w="1418"/>
      </w:tblGrid>
      <w:tr w:rsidR="00DA2CA2" w:rsidRPr="00DA2CA2" w14:paraId="14C514C0" w14:textId="77777777" w:rsidTr="00C444EE">
        <w:trPr>
          <w:trHeight w:val="1131"/>
        </w:trPr>
        <w:tc>
          <w:tcPr>
            <w:tcW w:w="1384" w:type="dxa"/>
            <w:hideMark/>
          </w:tcPr>
          <w:p w14:paraId="7DA3367B" w14:textId="77777777" w:rsidR="00C444EE" w:rsidRPr="00DA2CA2" w:rsidRDefault="00C444EE" w:rsidP="00C444EE">
            <w:pPr>
              <w:widowControl w:val="0"/>
              <w:tabs>
                <w:tab w:val="left" w:pos="5245"/>
              </w:tabs>
              <w:suppressAutoHyphens/>
              <w:textAlignment w:val="baseline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średnio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w roku (liczba pracowników)</w:t>
            </w:r>
          </w:p>
        </w:tc>
        <w:tc>
          <w:tcPr>
            <w:tcW w:w="1559" w:type="dxa"/>
            <w:noWrap/>
            <w:hideMark/>
          </w:tcPr>
          <w:p w14:paraId="796E1008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rodzaj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badania</w:t>
            </w:r>
          </w:p>
        </w:tc>
        <w:tc>
          <w:tcPr>
            <w:tcW w:w="709" w:type="dxa"/>
            <w:hideMark/>
          </w:tcPr>
          <w:p w14:paraId="0E69ECC9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co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1 rok</w:t>
            </w:r>
          </w:p>
        </w:tc>
        <w:tc>
          <w:tcPr>
            <w:tcW w:w="1005" w:type="dxa"/>
            <w:hideMark/>
          </w:tcPr>
          <w:p w14:paraId="10AD8176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średnio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na rok (wyk. </w:t>
            </w: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co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2 lata)</w:t>
            </w:r>
          </w:p>
        </w:tc>
        <w:tc>
          <w:tcPr>
            <w:tcW w:w="980" w:type="dxa"/>
            <w:hideMark/>
          </w:tcPr>
          <w:p w14:paraId="6B4C464F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średnio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na rok (wyk. </w:t>
            </w: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co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3 lata)</w:t>
            </w:r>
          </w:p>
        </w:tc>
        <w:tc>
          <w:tcPr>
            <w:tcW w:w="992" w:type="dxa"/>
            <w:hideMark/>
          </w:tcPr>
          <w:p w14:paraId="6832389C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średnio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na rok (wyk. </w:t>
            </w: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co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4 lata)</w:t>
            </w:r>
          </w:p>
        </w:tc>
        <w:tc>
          <w:tcPr>
            <w:tcW w:w="992" w:type="dxa"/>
            <w:hideMark/>
          </w:tcPr>
          <w:p w14:paraId="69B2B8DF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średnio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na rok (wyk. </w:t>
            </w: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co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5 lat)</w:t>
            </w:r>
          </w:p>
        </w:tc>
        <w:tc>
          <w:tcPr>
            <w:tcW w:w="1418" w:type="dxa"/>
            <w:hideMark/>
          </w:tcPr>
          <w:p w14:paraId="086B3B0D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wizyty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lekarskie (szacunkowo)</w:t>
            </w:r>
          </w:p>
        </w:tc>
      </w:tr>
      <w:tr w:rsidR="00DA2CA2" w:rsidRPr="00DA2CA2" w14:paraId="30DB0319" w14:textId="77777777" w:rsidTr="00C444EE">
        <w:trPr>
          <w:trHeight w:val="694"/>
        </w:trPr>
        <w:tc>
          <w:tcPr>
            <w:tcW w:w="1384" w:type="dxa"/>
            <w:noWrap/>
            <w:hideMark/>
          </w:tcPr>
          <w:p w14:paraId="67B9D7F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690</w:t>
            </w:r>
          </w:p>
        </w:tc>
        <w:tc>
          <w:tcPr>
            <w:tcW w:w="1559" w:type="dxa"/>
            <w:hideMark/>
          </w:tcPr>
          <w:p w14:paraId="5F9F5D92" w14:textId="166AB3DF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Lekarz </w:t>
            </w:r>
            <w:r w:rsidR="005E624A" w:rsidRPr="00DA2CA2">
              <w:rPr>
                <w:rFonts w:ascii="Calibri" w:hAnsi="Calibri"/>
                <w:sz w:val="20"/>
                <w:szCs w:val="20"/>
              </w:rPr>
              <w:t>m</w:t>
            </w:r>
            <w:r w:rsidRPr="00DA2CA2">
              <w:rPr>
                <w:rFonts w:ascii="Calibri" w:hAnsi="Calibri"/>
                <w:sz w:val="20"/>
                <w:szCs w:val="20"/>
              </w:rPr>
              <w:t xml:space="preserve">edycyny </w:t>
            </w:r>
            <w:r w:rsidR="005E624A" w:rsidRPr="00DA2CA2">
              <w:rPr>
                <w:rFonts w:ascii="Calibri" w:hAnsi="Calibri"/>
                <w:sz w:val="20"/>
                <w:szCs w:val="20"/>
              </w:rPr>
              <w:t>p</w:t>
            </w:r>
            <w:r w:rsidRPr="00DA2CA2">
              <w:rPr>
                <w:rFonts w:ascii="Calibri" w:hAnsi="Calibri"/>
                <w:sz w:val="20"/>
                <w:szCs w:val="20"/>
              </w:rPr>
              <w:t>racy</w:t>
            </w:r>
          </w:p>
        </w:tc>
        <w:tc>
          <w:tcPr>
            <w:tcW w:w="709" w:type="dxa"/>
            <w:noWrap/>
            <w:hideMark/>
          </w:tcPr>
          <w:p w14:paraId="7FD59C6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397</w:t>
            </w:r>
          </w:p>
        </w:tc>
        <w:tc>
          <w:tcPr>
            <w:tcW w:w="1005" w:type="dxa"/>
            <w:noWrap/>
            <w:hideMark/>
          </w:tcPr>
          <w:p w14:paraId="40DD161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7CA677D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1950E92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noWrap/>
            <w:hideMark/>
          </w:tcPr>
          <w:p w14:paraId="500E03F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4BA0EE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75</w:t>
            </w:r>
          </w:p>
        </w:tc>
      </w:tr>
      <w:tr w:rsidR="00DA2CA2" w:rsidRPr="00DA2CA2" w14:paraId="42638CE5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5D12929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624</w:t>
            </w:r>
          </w:p>
        </w:tc>
        <w:tc>
          <w:tcPr>
            <w:tcW w:w="1559" w:type="dxa"/>
            <w:hideMark/>
          </w:tcPr>
          <w:p w14:paraId="2C8FD4F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Okulista</w:t>
            </w:r>
          </w:p>
        </w:tc>
        <w:tc>
          <w:tcPr>
            <w:tcW w:w="709" w:type="dxa"/>
            <w:noWrap/>
            <w:hideMark/>
          </w:tcPr>
          <w:p w14:paraId="24EA2DE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396</w:t>
            </w:r>
          </w:p>
        </w:tc>
        <w:tc>
          <w:tcPr>
            <w:tcW w:w="1005" w:type="dxa"/>
            <w:noWrap/>
            <w:hideMark/>
          </w:tcPr>
          <w:p w14:paraId="46F08BE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534F11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noWrap/>
            <w:hideMark/>
          </w:tcPr>
          <w:p w14:paraId="2B11F21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992" w:type="dxa"/>
            <w:noWrap/>
            <w:hideMark/>
          </w:tcPr>
          <w:p w14:paraId="6A8079E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5DD152D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15</w:t>
            </w:r>
          </w:p>
        </w:tc>
      </w:tr>
      <w:tr w:rsidR="00DA2CA2" w:rsidRPr="00DA2CA2" w14:paraId="23CF9383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00210D0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1559" w:type="dxa"/>
            <w:hideMark/>
          </w:tcPr>
          <w:p w14:paraId="0EFD853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Laryngolog</w:t>
            </w:r>
          </w:p>
        </w:tc>
        <w:tc>
          <w:tcPr>
            <w:tcW w:w="709" w:type="dxa"/>
            <w:noWrap/>
            <w:hideMark/>
          </w:tcPr>
          <w:p w14:paraId="2EED116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1005" w:type="dxa"/>
            <w:noWrap/>
            <w:hideMark/>
          </w:tcPr>
          <w:p w14:paraId="57C1BD5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E89C0F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45BCC86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661F1B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2683A7F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2D01C045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6D5AC7D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136</w:t>
            </w:r>
          </w:p>
        </w:tc>
        <w:tc>
          <w:tcPr>
            <w:tcW w:w="1559" w:type="dxa"/>
            <w:hideMark/>
          </w:tcPr>
          <w:p w14:paraId="4EB0F58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Neurolog</w:t>
            </w:r>
          </w:p>
        </w:tc>
        <w:tc>
          <w:tcPr>
            <w:tcW w:w="709" w:type="dxa"/>
            <w:noWrap/>
            <w:hideMark/>
          </w:tcPr>
          <w:p w14:paraId="75C8B42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113</w:t>
            </w:r>
          </w:p>
        </w:tc>
        <w:tc>
          <w:tcPr>
            <w:tcW w:w="1005" w:type="dxa"/>
            <w:noWrap/>
            <w:hideMark/>
          </w:tcPr>
          <w:p w14:paraId="2FB33FA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A9D2E8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4B0FA4F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239B94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6B86CA0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5889BAFB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3739DA6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14:paraId="417D6CC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Psycholog</w:t>
            </w:r>
          </w:p>
        </w:tc>
        <w:tc>
          <w:tcPr>
            <w:tcW w:w="709" w:type="dxa"/>
            <w:noWrap/>
            <w:hideMark/>
          </w:tcPr>
          <w:p w14:paraId="03C1E3D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404E334D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1312F16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58C3F3D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6EE09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68A9E38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6549F495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36D7175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14:paraId="74A7042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Psychiatra</w:t>
            </w:r>
          </w:p>
        </w:tc>
        <w:tc>
          <w:tcPr>
            <w:tcW w:w="709" w:type="dxa"/>
            <w:noWrap/>
            <w:hideMark/>
          </w:tcPr>
          <w:p w14:paraId="465711B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154EEF7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1044C61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396FA2B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AC1275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F0EC93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0C2D7C20" w14:textId="77777777" w:rsidTr="00C444EE">
        <w:trPr>
          <w:trHeight w:val="687"/>
        </w:trPr>
        <w:tc>
          <w:tcPr>
            <w:tcW w:w="1384" w:type="dxa"/>
            <w:noWrap/>
            <w:hideMark/>
          </w:tcPr>
          <w:p w14:paraId="6138DB6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253</w:t>
            </w:r>
          </w:p>
        </w:tc>
        <w:tc>
          <w:tcPr>
            <w:tcW w:w="1559" w:type="dxa"/>
            <w:hideMark/>
          </w:tcPr>
          <w:p w14:paraId="5D461878" w14:textId="55467866" w:rsidR="00C444EE" w:rsidRPr="00DA2CA2" w:rsidRDefault="000B7765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Analiza </w:t>
            </w:r>
            <w:r w:rsidR="00C444EE" w:rsidRPr="00DA2CA2">
              <w:rPr>
                <w:rFonts w:ascii="Calibri" w:hAnsi="Calibri"/>
                <w:sz w:val="20"/>
                <w:szCs w:val="20"/>
              </w:rPr>
              <w:t>krwi podstawowa</w:t>
            </w:r>
          </w:p>
        </w:tc>
        <w:tc>
          <w:tcPr>
            <w:tcW w:w="709" w:type="dxa"/>
            <w:noWrap/>
            <w:hideMark/>
          </w:tcPr>
          <w:p w14:paraId="65259ED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202</w:t>
            </w:r>
          </w:p>
        </w:tc>
        <w:tc>
          <w:tcPr>
            <w:tcW w:w="1005" w:type="dxa"/>
            <w:noWrap/>
            <w:hideMark/>
          </w:tcPr>
          <w:p w14:paraId="6F4A8EFD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A5C82A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noWrap/>
            <w:hideMark/>
          </w:tcPr>
          <w:p w14:paraId="6A0D65E2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1F0A7CCD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06274F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476ADDC9" w14:textId="77777777" w:rsidTr="00C444EE">
        <w:trPr>
          <w:trHeight w:val="992"/>
        </w:trPr>
        <w:tc>
          <w:tcPr>
            <w:tcW w:w="1384" w:type="dxa"/>
            <w:noWrap/>
            <w:hideMark/>
          </w:tcPr>
          <w:p w14:paraId="47FF963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559" w:type="dxa"/>
            <w:hideMark/>
          </w:tcPr>
          <w:p w14:paraId="3331A2F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Analiza krwi 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podstawowa+cholesterol</w:t>
            </w:r>
            <w:proofErr w:type="spellEnd"/>
          </w:p>
        </w:tc>
        <w:tc>
          <w:tcPr>
            <w:tcW w:w="709" w:type="dxa"/>
            <w:noWrap/>
            <w:hideMark/>
          </w:tcPr>
          <w:p w14:paraId="12462E1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005" w:type="dxa"/>
            <w:noWrap/>
            <w:hideMark/>
          </w:tcPr>
          <w:p w14:paraId="2963A11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6E28D78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2FE1823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noWrap/>
            <w:hideMark/>
          </w:tcPr>
          <w:p w14:paraId="794DD4C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39E954E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603CF43D" w14:textId="77777777" w:rsidTr="00C444EE">
        <w:trPr>
          <w:trHeight w:val="992"/>
        </w:trPr>
        <w:tc>
          <w:tcPr>
            <w:tcW w:w="1384" w:type="dxa"/>
            <w:noWrap/>
            <w:hideMark/>
          </w:tcPr>
          <w:p w14:paraId="69CB46E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559" w:type="dxa"/>
            <w:hideMark/>
          </w:tcPr>
          <w:p w14:paraId="366AFDE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Analiza krwi rozszerzona (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np.kategoria</w:t>
            </w:r>
            <w:proofErr w:type="spellEnd"/>
            <w:r w:rsidRPr="00DA2CA2">
              <w:rPr>
                <w:rFonts w:ascii="Calibri" w:hAnsi="Calibri"/>
                <w:sz w:val="20"/>
                <w:szCs w:val="20"/>
              </w:rPr>
              <w:t xml:space="preserve"> A)</w:t>
            </w:r>
          </w:p>
        </w:tc>
        <w:tc>
          <w:tcPr>
            <w:tcW w:w="709" w:type="dxa"/>
            <w:noWrap/>
            <w:hideMark/>
          </w:tcPr>
          <w:p w14:paraId="419C654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1005" w:type="dxa"/>
            <w:noWrap/>
            <w:hideMark/>
          </w:tcPr>
          <w:p w14:paraId="27E6627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5CF50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2531006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3E9811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009BA4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3602A3F0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1D72A0F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1559" w:type="dxa"/>
            <w:hideMark/>
          </w:tcPr>
          <w:p w14:paraId="51956D7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EKG</w:t>
            </w:r>
          </w:p>
        </w:tc>
        <w:tc>
          <w:tcPr>
            <w:tcW w:w="709" w:type="dxa"/>
            <w:noWrap/>
            <w:hideMark/>
          </w:tcPr>
          <w:p w14:paraId="6C95F46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005" w:type="dxa"/>
            <w:noWrap/>
            <w:hideMark/>
          </w:tcPr>
          <w:p w14:paraId="4FCE02C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2D4CC9A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75E2060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7B0F2BD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1012A2F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0A43627C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1E580F9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559" w:type="dxa"/>
            <w:hideMark/>
          </w:tcPr>
          <w:p w14:paraId="335B192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Spirometria</w:t>
            </w:r>
          </w:p>
        </w:tc>
        <w:tc>
          <w:tcPr>
            <w:tcW w:w="709" w:type="dxa"/>
            <w:noWrap/>
            <w:hideMark/>
          </w:tcPr>
          <w:p w14:paraId="48E0CC5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005" w:type="dxa"/>
            <w:noWrap/>
            <w:hideMark/>
          </w:tcPr>
          <w:p w14:paraId="730B803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B42A5A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6DAED0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7C4508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152383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40C348F6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5625F3F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1559" w:type="dxa"/>
            <w:hideMark/>
          </w:tcPr>
          <w:p w14:paraId="090DC23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RTG</w:t>
            </w:r>
          </w:p>
        </w:tc>
        <w:tc>
          <w:tcPr>
            <w:tcW w:w="709" w:type="dxa"/>
            <w:noWrap/>
            <w:hideMark/>
          </w:tcPr>
          <w:p w14:paraId="6FE0B69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005" w:type="dxa"/>
            <w:noWrap/>
            <w:hideMark/>
          </w:tcPr>
          <w:p w14:paraId="1ACA577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F8A2D2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52F2D82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95A553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983CFB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7285CE98" w14:textId="77777777" w:rsidTr="00C444EE">
        <w:trPr>
          <w:trHeight w:val="657"/>
        </w:trPr>
        <w:tc>
          <w:tcPr>
            <w:tcW w:w="1384" w:type="dxa"/>
            <w:noWrap/>
            <w:hideMark/>
          </w:tcPr>
          <w:p w14:paraId="1ED2DDC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1559" w:type="dxa"/>
            <w:hideMark/>
          </w:tcPr>
          <w:p w14:paraId="1A93286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Psychotechnika/ 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Psychotesty</w:t>
            </w:r>
            <w:proofErr w:type="spellEnd"/>
          </w:p>
        </w:tc>
        <w:tc>
          <w:tcPr>
            <w:tcW w:w="709" w:type="dxa"/>
            <w:noWrap/>
            <w:hideMark/>
          </w:tcPr>
          <w:p w14:paraId="1A81129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005" w:type="dxa"/>
            <w:noWrap/>
            <w:hideMark/>
          </w:tcPr>
          <w:p w14:paraId="64B20BC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D7ADFF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0DEE8DD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3C4A17D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7974023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64FB3696" w14:textId="77777777" w:rsidTr="00C444EE">
        <w:trPr>
          <w:trHeight w:val="911"/>
        </w:trPr>
        <w:tc>
          <w:tcPr>
            <w:tcW w:w="1384" w:type="dxa"/>
            <w:noWrap/>
            <w:hideMark/>
          </w:tcPr>
          <w:p w14:paraId="12539C8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559" w:type="dxa"/>
            <w:hideMark/>
          </w:tcPr>
          <w:p w14:paraId="2CA88B8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Analiza krwi 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rozszerzona+cholesterol</w:t>
            </w:r>
            <w:proofErr w:type="spellEnd"/>
          </w:p>
        </w:tc>
        <w:tc>
          <w:tcPr>
            <w:tcW w:w="709" w:type="dxa"/>
            <w:noWrap/>
            <w:hideMark/>
          </w:tcPr>
          <w:p w14:paraId="58FDCBD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05" w:type="dxa"/>
            <w:noWrap/>
            <w:hideMark/>
          </w:tcPr>
          <w:p w14:paraId="1B82562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72307FA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99DB67B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26E68E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0BBF03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1BC7CAC3" w14:textId="77777777" w:rsidTr="00C444EE">
        <w:trPr>
          <w:trHeight w:val="864"/>
        </w:trPr>
        <w:tc>
          <w:tcPr>
            <w:tcW w:w="1384" w:type="dxa"/>
            <w:noWrap/>
            <w:hideMark/>
          </w:tcPr>
          <w:p w14:paraId="1469F2B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14:paraId="3F90D7E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Analiza krwi 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podstawowa+glukoza</w:t>
            </w:r>
            <w:proofErr w:type="spellEnd"/>
          </w:p>
        </w:tc>
        <w:tc>
          <w:tcPr>
            <w:tcW w:w="709" w:type="dxa"/>
            <w:noWrap/>
            <w:hideMark/>
          </w:tcPr>
          <w:p w14:paraId="32B7A41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4A1DF04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79978DE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62D083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8A1836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773A89DD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05F0F1A1" w14:textId="77777777" w:rsidTr="00C444EE">
        <w:trPr>
          <w:trHeight w:val="929"/>
        </w:trPr>
        <w:tc>
          <w:tcPr>
            <w:tcW w:w="1384" w:type="dxa"/>
            <w:noWrap/>
            <w:hideMark/>
          </w:tcPr>
          <w:p w14:paraId="5ABA6ED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559" w:type="dxa"/>
            <w:hideMark/>
          </w:tcPr>
          <w:p w14:paraId="3D3AD2F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Widzenie zmierzchowe + olśnienie</w:t>
            </w:r>
          </w:p>
        </w:tc>
        <w:tc>
          <w:tcPr>
            <w:tcW w:w="709" w:type="dxa"/>
            <w:noWrap/>
            <w:hideMark/>
          </w:tcPr>
          <w:p w14:paraId="14BC5C0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05" w:type="dxa"/>
            <w:noWrap/>
            <w:hideMark/>
          </w:tcPr>
          <w:p w14:paraId="1923032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F3DF3F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36C55F6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CE9413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2B76C1A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6CD44947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0772508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559" w:type="dxa"/>
            <w:hideMark/>
          </w:tcPr>
          <w:p w14:paraId="478931B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Audiometr</w:t>
            </w:r>
          </w:p>
        </w:tc>
        <w:tc>
          <w:tcPr>
            <w:tcW w:w="709" w:type="dxa"/>
            <w:noWrap/>
            <w:hideMark/>
          </w:tcPr>
          <w:p w14:paraId="754573C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05" w:type="dxa"/>
            <w:noWrap/>
            <w:hideMark/>
          </w:tcPr>
          <w:p w14:paraId="04767C0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809B9D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0DEC10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CA0386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9A1BCC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34A1CC14" w14:textId="77777777" w:rsidTr="00C444EE">
        <w:trPr>
          <w:trHeight w:val="576"/>
        </w:trPr>
        <w:tc>
          <w:tcPr>
            <w:tcW w:w="1384" w:type="dxa"/>
            <w:noWrap/>
            <w:hideMark/>
          </w:tcPr>
          <w:p w14:paraId="270C15F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14:paraId="15B3713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DA2CA2">
              <w:rPr>
                <w:rFonts w:ascii="Calibri" w:hAnsi="Calibri"/>
                <w:spacing w:val="-2"/>
                <w:sz w:val="20"/>
                <w:szCs w:val="20"/>
              </w:rPr>
              <w:t>palastezjometria</w:t>
            </w:r>
            <w:proofErr w:type="spellEnd"/>
            <w:proofErr w:type="gramEnd"/>
          </w:p>
        </w:tc>
        <w:tc>
          <w:tcPr>
            <w:tcW w:w="709" w:type="dxa"/>
            <w:noWrap/>
            <w:hideMark/>
          </w:tcPr>
          <w:p w14:paraId="200BCFB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002D16F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CD7005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35A23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79CE33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8C5502E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033D8BD7" w14:textId="77777777" w:rsidTr="00C444EE">
        <w:trPr>
          <w:trHeight w:val="1268"/>
        </w:trPr>
        <w:tc>
          <w:tcPr>
            <w:tcW w:w="1384" w:type="dxa"/>
            <w:noWrap/>
            <w:hideMark/>
          </w:tcPr>
          <w:p w14:paraId="3E1EED2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14:paraId="437D2C30" w14:textId="77777777" w:rsidR="00C444EE" w:rsidRPr="00DA2CA2" w:rsidRDefault="00C444EE" w:rsidP="00C444EE">
            <w:pPr>
              <w:tabs>
                <w:tab w:val="left" w:pos="5245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</w:rPr>
              <w:t>próby</w:t>
            </w:r>
            <w:proofErr w:type="gramEnd"/>
            <w:r w:rsidRPr="00DA2CA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oziębieniowe</w:t>
            </w:r>
            <w:proofErr w:type="spellEnd"/>
            <w:r w:rsidRPr="00DA2CA2">
              <w:rPr>
                <w:rFonts w:ascii="Calibri" w:hAnsi="Calibri"/>
                <w:sz w:val="20"/>
                <w:szCs w:val="20"/>
              </w:rPr>
              <w:t xml:space="preserve"> z termometrią skórną i próbą uciskową     </w:t>
            </w:r>
          </w:p>
        </w:tc>
        <w:tc>
          <w:tcPr>
            <w:tcW w:w="709" w:type="dxa"/>
            <w:noWrap/>
            <w:hideMark/>
          </w:tcPr>
          <w:p w14:paraId="341515A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05" w:type="dxa"/>
            <w:noWrap/>
            <w:hideMark/>
          </w:tcPr>
          <w:p w14:paraId="27ECE7A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67F19A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506FEE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86E5782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4C2003C5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7757C4D7" w14:textId="77777777" w:rsidTr="00C444EE">
        <w:trPr>
          <w:trHeight w:val="864"/>
        </w:trPr>
        <w:tc>
          <w:tcPr>
            <w:tcW w:w="1384" w:type="dxa"/>
            <w:noWrap/>
            <w:hideMark/>
          </w:tcPr>
          <w:p w14:paraId="6B2A607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hideMark/>
          </w:tcPr>
          <w:p w14:paraId="53C3994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 xml:space="preserve">Analiza krwi </w:t>
            </w: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rozszerzona+glukoza</w:t>
            </w:r>
            <w:proofErr w:type="spellEnd"/>
          </w:p>
        </w:tc>
        <w:tc>
          <w:tcPr>
            <w:tcW w:w="709" w:type="dxa"/>
            <w:noWrap/>
            <w:hideMark/>
          </w:tcPr>
          <w:p w14:paraId="11DB7CA1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005" w:type="dxa"/>
            <w:noWrap/>
            <w:hideMark/>
          </w:tcPr>
          <w:p w14:paraId="2C48E56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0396AEF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6C2F2D3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FEA723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202CF24A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391AF277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7D2762A3" w14:textId="168335AD" w:rsidR="00C444EE" w:rsidRPr="00DA2CA2" w:rsidRDefault="00824FC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hideMark/>
          </w:tcPr>
          <w:p w14:paraId="6B001534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A2CA2">
              <w:rPr>
                <w:rFonts w:ascii="Calibri" w:hAnsi="Calibri"/>
                <w:sz w:val="20"/>
                <w:szCs w:val="20"/>
              </w:rPr>
              <w:t>Alat+Aspat</w:t>
            </w:r>
            <w:proofErr w:type="spellEnd"/>
          </w:p>
        </w:tc>
        <w:tc>
          <w:tcPr>
            <w:tcW w:w="709" w:type="dxa"/>
            <w:noWrap/>
            <w:hideMark/>
          </w:tcPr>
          <w:p w14:paraId="7D3A4DD2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005" w:type="dxa"/>
            <w:noWrap/>
            <w:hideMark/>
          </w:tcPr>
          <w:p w14:paraId="40C85AB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614CE7D5" w14:textId="42AEE226" w:rsidR="00C444EE" w:rsidRPr="00DA2CA2" w:rsidRDefault="00824FC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5E66CFE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9430F5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14:paraId="0CAF3899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A2CA2" w:rsidRPr="00DA2CA2" w14:paraId="4B1939A4" w14:textId="77777777" w:rsidTr="00C444EE">
        <w:trPr>
          <w:trHeight w:val="288"/>
        </w:trPr>
        <w:tc>
          <w:tcPr>
            <w:tcW w:w="1384" w:type="dxa"/>
            <w:noWrap/>
          </w:tcPr>
          <w:p w14:paraId="377FF143" w14:textId="63F23D1C" w:rsidR="00871D9A" w:rsidRPr="00DA2CA2" w:rsidRDefault="002C456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25769E9" w14:textId="23A66A75" w:rsidR="00871D9A" w:rsidRPr="00DA2CA2" w:rsidRDefault="00871D9A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Badanie ogólne moczu</w:t>
            </w:r>
          </w:p>
        </w:tc>
        <w:tc>
          <w:tcPr>
            <w:tcW w:w="709" w:type="dxa"/>
            <w:noWrap/>
          </w:tcPr>
          <w:p w14:paraId="2E86EFEE" w14:textId="0356F669" w:rsidR="00871D9A" w:rsidRPr="00DA2CA2" w:rsidRDefault="00824FC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005" w:type="dxa"/>
            <w:noWrap/>
          </w:tcPr>
          <w:p w14:paraId="09AF409A" w14:textId="3A37DD22" w:rsidR="00871D9A" w:rsidRPr="00DA2CA2" w:rsidRDefault="00824FC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</w:tcPr>
          <w:p w14:paraId="234DFDD5" w14:textId="77C88DBB" w:rsidR="00871D9A" w:rsidRPr="00DA2CA2" w:rsidRDefault="002C456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14:paraId="020F9C77" w14:textId="0C2B23AB" w:rsidR="00871D9A" w:rsidRPr="00DA2CA2" w:rsidRDefault="00824FC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</w:tcPr>
          <w:p w14:paraId="2BF22AAB" w14:textId="6E040114" w:rsidR="00871D9A" w:rsidRPr="00DA2CA2" w:rsidRDefault="00824FCC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</w:tcPr>
          <w:p w14:paraId="045BA6C3" w14:textId="77777777" w:rsidR="00871D9A" w:rsidRPr="00DA2CA2" w:rsidRDefault="00871D9A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DA2CA2" w:rsidRPr="00DA2CA2" w14:paraId="16818F3E" w14:textId="77777777" w:rsidTr="00C444EE">
        <w:trPr>
          <w:trHeight w:val="288"/>
        </w:trPr>
        <w:tc>
          <w:tcPr>
            <w:tcW w:w="1384" w:type="dxa"/>
            <w:noWrap/>
            <w:hideMark/>
          </w:tcPr>
          <w:p w14:paraId="59D4918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hideMark/>
          </w:tcPr>
          <w:p w14:paraId="4ADEC646" w14:textId="6D17F4E1" w:rsidR="00C444EE" w:rsidRPr="00DA2CA2" w:rsidRDefault="00D21FC0" w:rsidP="00D21FC0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2CA2">
              <w:rPr>
                <w:rFonts w:ascii="Calibri" w:hAnsi="Calibri"/>
                <w:sz w:val="20"/>
                <w:szCs w:val="20"/>
                <w:vertAlign w:val="superscript"/>
              </w:rPr>
              <w:t>(*)</w:t>
            </w:r>
            <w:r w:rsidR="00C444EE" w:rsidRPr="00DA2CA2">
              <w:rPr>
                <w:rFonts w:ascii="Calibri" w:hAnsi="Calibri"/>
                <w:sz w:val="20"/>
                <w:szCs w:val="20"/>
              </w:rPr>
              <w:t>Szczepienia</w:t>
            </w:r>
            <w:proofErr w:type="gramEnd"/>
          </w:p>
        </w:tc>
        <w:tc>
          <w:tcPr>
            <w:tcW w:w="709" w:type="dxa"/>
            <w:noWrap/>
            <w:hideMark/>
          </w:tcPr>
          <w:p w14:paraId="5F693F0C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05" w:type="dxa"/>
            <w:noWrap/>
            <w:hideMark/>
          </w:tcPr>
          <w:p w14:paraId="63A4A478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80" w:type="dxa"/>
            <w:noWrap/>
            <w:hideMark/>
          </w:tcPr>
          <w:p w14:paraId="3E468C20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37A7D1F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1ECB66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6E10A7" w14:textId="77777777" w:rsidR="00C444EE" w:rsidRPr="00DA2CA2" w:rsidRDefault="00C444EE" w:rsidP="00C444EE">
            <w:pPr>
              <w:tabs>
                <w:tab w:val="left" w:pos="5245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DA2CA2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42D8AB0B" w14:textId="256823B9" w:rsidR="00375D58" w:rsidRPr="00DA2CA2" w:rsidRDefault="00CB2F4A" w:rsidP="00D21FC0">
      <w:pPr>
        <w:tabs>
          <w:tab w:val="left" w:pos="5245"/>
        </w:tabs>
        <w:spacing w:before="120"/>
        <w:ind w:left="142" w:hanging="142"/>
        <w:rPr>
          <w:rFonts w:ascii="Calibri" w:hAnsi="Calibri"/>
          <w:sz w:val="20"/>
          <w:szCs w:val="20"/>
        </w:rPr>
      </w:pPr>
      <w:r w:rsidRPr="00DA2CA2">
        <w:rPr>
          <w:rFonts w:ascii="Calibri" w:hAnsi="Calibri"/>
          <w:sz w:val="20"/>
          <w:szCs w:val="20"/>
          <w:vertAlign w:val="superscript"/>
        </w:rPr>
        <w:t>(*)</w:t>
      </w:r>
      <w:r w:rsidRPr="00DA2CA2">
        <w:rPr>
          <w:rFonts w:ascii="Calibri" w:hAnsi="Calibri"/>
          <w:sz w:val="20"/>
          <w:szCs w:val="20"/>
        </w:rPr>
        <w:t xml:space="preserve"> szczepienia</w:t>
      </w:r>
      <w:r w:rsidR="00D21FC0" w:rsidRPr="00DA2CA2">
        <w:rPr>
          <w:rFonts w:ascii="Calibri" w:hAnsi="Calibri"/>
          <w:sz w:val="20"/>
          <w:szCs w:val="20"/>
        </w:rPr>
        <w:t xml:space="preserve"> ochronne</w:t>
      </w:r>
      <w:r w:rsidRPr="00DA2CA2">
        <w:rPr>
          <w:rFonts w:ascii="Calibri" w:hAnsi="Calibri"/>
          <w:sz w:val="20"/>
          <w:szCs w:val="20"/>
        </w:rPr>
        <w:t xml:space="preserve"> wraz z kwalifikacją </w:t>
      </w:r>
      <w:r w:rsidR="00D21FC0" w:rsidRPr="00DA2CA2">
        <w:rPr>
          <w:rFonts w:ascii="Calibri" w:hAnsi="Calibri"/>
          <w:sz w:val="20"/>
          <w:szCs w:val="20"/>
        </w:rPr>
        <w:t>w ramach profilaktyki zawodowej (</w:t>
      </w:r>
      <w:r w:rsidR="00375D58" w:rsidRPr="00DA2CA2">
        <w:rPr>
          <w:rFonts w:ascii="Calibri" w:hAnsi="Calibri"/>
          <w:sz w:val="20"/>
          <w:szCs w:val="20"/>
        </w:rPr>
        <w:t xml:space="preserve">tężec, WZW typu B, przeciw </w:t>
      </w:r>
      <w:proofErr w:type="spellStart"/>
      <w:r w:rsidR="00375D58" w:rsidRPr="00DA2CA2">
        <w:rPr>
          <w:rFonts w:ascii="Calibri" w:hAnsi="Calibri"/>
          <w:sz w:val="20"/>
          <w:szCs w:val="20"/>
        </w:rPr>
        <w:t>odkleszczowemu</w:t>
      </w:r>
      <w:proofErr w:type="spellEnd"/>
      <w:r w:rsidR="00375D58" w:rsidRPr="00DA2CA2">
        <w:rPr>
          <w:rFonts w:ascii="Calibri" w:hAnsi="Calibri"/>
          <w:sz w:val="20"/>
          <w:szCs w:val="20"/>
        </w:rPr>
        <w:t xml:space="preserve"> zapaleniu mózgu</w:t>
      </w:r>
      <w:r w:rsidR="00D21FC0" w:rsidRPr="00DA2CA2">
        <w:rPr>
          <w:rFonts w:ascii="Calibri" w:hAnsi="Calibri"/>
          <w:sz w:val="20"/>
          <w:szCs w:val="20"/>
        </w:rPr>
        <w:t>)</w:t>
      </w:r>
      <w:r w:rsidR="00375D58" w:rsidRPr="00DA2CA2">
        <w:rPr>
          <w:rFonts w:ascii="Calibri" w:hAnsi="Calibri"/>
          <w:sz w:val="20"/>
          <w:szCs w:val="20"/>
        </w:rPr>
        <w:t xml:space="preserve">, </w:t>
      </w:r>
      <w:r w:rsidR="00D21FC0" w:rsidRPr="00DA2CA2">
        <w:rPr>
          <w:rFonts w:ascii="Calibri" w:hAnsi="Calibri"/>
          <w:sz w:val="20"/>
          <w:szCs w:val="20"/>
        </w:rPr>
        <w:t xml:space="preserve">szczepienia </w:t>
      </w:r>
      <w:r w:rsidR="00375D58" w:rsidRPr="00DA2CA2">
        <w:rPr>
          <w:rFonts w:ascii="Calibri" w:hAnsi="Calibri"/>
          <w:sz w:val="20"/>
          <w:szCs w:val="20"/>
        </w:rPr>
        <w:t>przeciw grypie</w:t>
      </w:r>
    </w:p>
    <w:p w14:paraId="272F3CC9" w14:textId="33392882" w:rsidR="00925715" w:rsidRPr="00DA2CA2" w:rsidRDefault="00C50E40" w:rsidP="00C50E40">
      <w:pPr>
        <w:tabs>
          <w:tab w:val="left" w:pos="5245"/>
        </w:tabs>
        <w:spacing w:before="120"/>
        <w:jc w:val="both"/>
        <w:rPr>
          <w:rFonts w:ascii="Calibri" w:hAnsi="Calibri"/>
          <w:sz w:val="20"/>
          <w:szCs w:val="20"/>
        </w:rPr>
      </w:pPr>
      <w:r w:rsidRPr="00DA2CA2">
        <w:rPr>
          <w:rFonts w:ascii="Calibri" w:hAnsi="Calibri"/>
          <w:sz w:val="20"/>
          <w:szCs w:val="20"/>
        </w:rPr>
        <w:t>M</w:t>
      </w:r>
      <w:r w:rsidR="00925715" w:rsidRPr="00DA2CA2">
        <w:rPr>
          <w:rFonts w:ascii="Calibri" w:hAnsi="Calibri"/>
          <w:sz w:val="20"/>
          <w:szCs w:val="20"/>
        </w:rPr>
        <w:t xml:space="preserve">atryca </w:t>
      </w:r>
      <w:proofErr w:type="spellStart"/>
      <w:r w:rsidR="00925715" w:rsidRPr="00DA2CA2">
        <w:rPr>
          <w:rFonts w:ascii="Calibri" w:hAnsi="Calibri"/>
          <w:sz w:val="20"/>
          <w:szCs w:val="20"/>
        </w:rPr>
        <w:t>narażeń</w:t>
      </w:r>
      <w:proofErr w:type="spellEnd"/>
      <w:r w:rsidRPr="00DA2CA2">
        <w:rPr>
          <w:rFonts w:ascii="Calibri" w:hAnsi="Calibri"/>
          <w:sz w:val="20"/>
          <w:szCs w:val="20"/>
        </w:rPr>
        <w:t xml:space="preserve"> na czynniki szkodliwe aktualnie zatrudnionych </w:t>
      </w:r>
      <w:r w:rsidR="00925715" w:rsidRPr="00DA2CA2">
        <w:rPr>
          <w:rFonts w:ascii="Calibri" w:hAnsi="Calibri"/>
          <w:sz w:val="20"/>
          <w:szCs w:val="20"/>
        </w:rPr>
        <w:t xml:space="preserve">pracowników na poszczególnych stanowiskach </w:t>
      </w:r>
      <w:r w:rsidRPr="00DA2CA2">
        <w:rPr>
          <w:rFonts w:ascii="Calibri" w:hAnsi="Calibri"/>
          <w:sz w:val="20"/>
          <w:szCs w:val="20"/>
        </w:rPr>
        <w:t>znajduje się w</w:t>
      </w:r>
      <w:r w:rsidR="00925715" w:rsidRPr="00DA2CA2">
        <w:rPr>
          <w:rFonts w:ascii="Calibri" w:hAnsi="Calibri"/>
          <w:sz w:val="20"/>
          <w:szCs w:val="20"/>
        </w:rPr>
        <w:t xml:space="preserve"> </w:t>
      </w:r>
      <w:r w:rsidRPr="00DA2CA2">
        <w:rPr>
          <w:rFonts w:ascii="Calibri" w:hAnsi="Calibri"/>
          <w:sz w:val="20"/>
          <w:szCs w:val="20"/>
        </w:rPr>
        <w:t xml:space="preserve">odrębnym </w:t>
      </w:r>
      <w:r w:rsidR="00925715" w:rsidRPr="00DA2CA2">
        <w:rPr>
          <w:rFonts w:ascii="Calibri" w:hAnsi="Calibri"/>
          <w:sz w:val="20"/>
          <w:szCs w:val="20"/>
        </w:rPr>
        <w:t>załącznik</w:t>
      </w:r>
      <w:r w:rsidRPr="00DA2CA2">
        <w:rPr>
          <w:rFonts w:ascii="Calibri" w:hAnsi="Calibri"/>
          <w:sz w:val="20"/>
          <w:szCs w:val="20"/>
        </w:rPr>
        <w:t>u</w:t>
      </w:r>
      <w:r w:rsidR="00925715" w:rsidRPr="00DA2CA2">
        <w:rPr>
          <w:rFonts w:ascii="Calibri" w:hAnsi="Calibri"/>
          <w:sz w:val="20"/>
          <w:szCs w:val="20"/>
        </w:rPr>
        <w:t xml:space="preserve">. </w:t>
      </w:r>
    </w:p>
    <w:p w14:paraId="06E4D139" w14:textId="77777777" w:rsidR="00371351" w:rsidRPr="00DA2CA2" w:rsidRDefault="00371351" w:rsidP="004B59C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49BE5D3" w14:textId="5A203DB8" w:rsidR="007C280E" w:rsidRPr="00DA2CA2" w:rsidRDefault="00C444EE" w:rsidP="00795B2C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IV. </w:t>
      </w:r>
      <w:r w:rsidR="00795B2C" w:rsidRPr="00DA2CA2">
        <w:rPr>
          <w:rFonts w:asciiTheme="minorHAnsi" w:hAnsiTheme="minorHAnsi" w:cstheme="minorHAnsi"/>
          <w:sz w:val="22"/>
          <w:szCs w:val="22"/>
        </w:rPr>
        <w:t>Preferowany przez Zamawiającego zakres i wymiar czasowy</w:t>
      </w:r>
      <w:r w:rsidR="007C280E" w:rsidRPr="00DA2CA2">
        <w:rPr>
          <w:rFonts w:asciiTheme="minorHAnsi" w:hAnsiTheme="minorHAnsi" w:cstheme="minorHAnsi"/>
          <w:sz w:val="22"/>
          <w:szCs w:val="22"/>
        </w:rPr>
        <w:t xml:space="preserve"> </w:t>
      </w:r>
      <w:r w:rsidR="00CA1F9C" w:rsidRPr="00DA2CA2">
        <w:rPr>
          <w:rFonts w:asciiTheme="minorHAnsi" w:hAnsiTheme="minorHAnsi" w:cstheme="minorHAnsi"/>
          <w:sz w:val="22"/>
          <w:szCs w:val="22"/>
        </w:rPr>
        <w:t>świadczeń lekarskich i</w:t>
      </w:r>
      <w:r w:rsidR="007C280E" w:rsidRPr="00DA2CA2">
        <w:rPr>
          <w:rFonts w:asciiTheme="minorHAnsi" w:hAnsiTheme="minorHAnsi" w:cstheme="minorHAnsi"/>
          <w:sz w:val="22"/>
          <w:szCs w:val="22"/>
        </w:rPr>
        <w:t xml:space="preserve"> pielęgniarskich</w:t>
      </w:r>
      <w:r w:rsidR="00795B2C" w:rsidRPr="00DA2CA2">
        <w:rPr>
          <w:rFonts w:asciiTheme="minorHAnsi" w:hAnsiTheme="minorHAnsi" w:cstheme="minorHAnsi"/>
          <w:sz w:val="22"/>
          <w:szCs w:val="22"/>
        </w:rPr>
        <w:t xml:space="preserve"> </w:t>
      </w:r>
      <w:r w:rsidR="0092607A" w:rsidRPr="00DA2CA2">
        <w:rPr>
          <w:rFonts w:asciiTheme="minorHAnsi" w:hAnsiTheme="minorHAnsi" w:cstheme="minorHAnsi"/>
          <w:sz w:val="22"/>
          <w:szCs w:val="22"/>
        </w:rPr>
        <w:t>w</w:t>
      </w:r>
      <w:r w:rsidR="00CA1F9C" w:rsidRPr="00DA2CA2">
        <w:rPr>
          <w:rFonts w:asciiTheme="minorHAnsi" w:hAnsiTheme="minorHAnsi" w:cstheme="minorHAnsi"/>
          <w:sz w:val="22"/>
          <w:szCs w:val="22"/>
        </w:rPr>
        <w:t> </w:t>
      </w:r>
      <w:r w:rsidR="007C280E" w:rsidRPr="00DA2CA2">
        <w:rPr>
          <w:rFonts w:asciiTheme="minorHAnsi" w:hAnsiTheme="minorHAnsi" w:cstheme="minorHAnsi"/>
          <w:sz w:val="22"/>
          <w:szCs w:val="22"/>
        </w:rPr>
        <w:t>ramach medycyny pracy</w:t>
      </w:r>
      <w:r w:rsidRPr="00DA2CA2">
        <w:rPr>
          <w:rFonts w:asciiTheme="minorHAnsi" w:hAnsiTheme="minorHAnsi" w:cstheme="minorHAnsi"/>
          <w:sz w:val="22"/>
          <w:szCs w:val="22"/>
        </w:rPr>
        <w:t xml:space="preserve"> i </w:t>
      </w:r>
      <w:r w:rsidR="00795B2C" w:rsidRPr="00DA2CA2">
        <w:rPr>
          <w:rFonts w:asciiTheme="minorHAnsi" w:hAnsiTheme="minorHAnsi" w:cstheme="minorHAnsi"/>
          <w:sz w:val="22"/>
          <w:szCs w:val="22"/>
        </w:rPr>
        <w:t>dodatkowej opieki medycznej</w:t>
      </w:r>
      <w:r w:rsidR="007C280E" w:rsidRPr="00DA2CA2">
        <w:rPr>
          <w:rFonts w:asciiTheme="minorHAnsi" w:hAnsiTheme="minorHAnsi" w:cstheme="minorHAnsi"/>
          <w:sz w:val="22"/>
          <w:szCs w:val="22"/>
        </w:rPr>
        <w:t xml:space="preserve">. </w:t>
      </w:r>
    </w:p>
    <w:tbl>
      <w:tblPr>
        <w:tblStyle w:val="Tabela-Siatka"/>
        <w:tblW w:w="974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3"/>
        <w:gridCol w:w="1347"/>
        <w:gridCol w:w="2112"/>
        <w:gridCol w:w="4745"/>
      </w:tblGrid>
      <w:tr w:rsidR="00DA2CA2" w:rsidRPr="00DA2CA2" w14:paraId="46398193" w14:textId="77777777" w:rsidTr="00EF77AB">
        <w:trPr>
          <w:jc w:val="center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5298C3CF" w14:textId="75A7A93F" w:rsidR="0005481D" w:rsidRPr="00DA2CA2" w:rsidRDefault="00062E63" w:rsidP="00062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05481D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pecjalizacj</w:t>
            </w: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05481D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medyczn</w:t>
            </w: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67AC5D1C" w14:textId="77777777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</w:t>
            </w:r>
          </w:p>
          <w:p w14:paraId="499CD090" w14:textId="398D9B29" w:rsidR="0005481D" w:rsidRPr="00DA2CA2" w:rsidRDefault="0005481D" w:rsidP="000C12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przyjęć</w:t>
            </w:r>
            <w:proofErr w:type="gramEnd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FFA0187" w14:textId="7359EDD3" w:rsidR="0005481D" w:rsidRPr="00DA2CA2" w:rsidRDefault="0005481D" w:rsidP="001E67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Czas i przedział godzinowy przyjęć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55194A05" w14:textId="2CAE4EF0" w:rsidR="0005481D" w:rsidRPr="00DA2CA2" w:rsidRDefault="001D1190" w:rsidP="00541A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  <w:r w:rsidR="0005481D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 </w:t>
            </w:r>
            <w:r w:rsidR="003F0CB6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objętych</w:t>
            </w:r>
            <w:r w:rsidR="00541A95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opłatą</w:t>
            </w:r>
            <w:r w:rsidR="003F0CB6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ryczałt</w:t>
            </w:r>
            <w:r w:rsidR="00541A95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ową</w:t>
            </w:r>
          </w:p>
        </w:tc>
      </w:tr>
      <w:tr w:rsidR="00DA2CA2" w:rsidRPr="00DA2CA2" w14:paraId="76385F8D" w14:textId="77777777" w:rsidTr="00EF77AB">
        <w:trPr>
          <w:jc w:val="center"/>
        </w:trPr>
        <w:tc>
          <w:tcPr>
            <w:tcW w:w="1543" w:type="dxa"/>
            <w:vAlign w:val="center"/>
          </w:tcPr>
          <w:p w14:paraId="09E1FC2A" w14:textId="4210CBD6" w:rsidR="0005481D" w:rsidRPr="00DA2CA2" w:rsidRDefault="0005481D" w:rsidP="000D1F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Lekarz medycyny pracy / </w:t>
            </w:r>
            <w:r w:rsidR="003304A1" w:rsidRPr="00DA2CA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pecjalista</w:t>
            </w:r>
            <w:r w:rsidR="000B7765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1FA1" w:rsidRPr="00DA2C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niezbędny do wydania orzeczenia</w:t>
            </w:r>
          </w:p>
        </w:tc>
        <w:tc>
          <w:tcPr>
            <w:tcW w:w="1347" w:type="dxa"/>
            <w:vAlign w:val="center"/>
          </w:tcPr>
          <w:p w14:paraId="3D9398D2" w14:textId="62C370B4" w:rsidR="0005481D" w:rsidRPr="00DA2CA2" w:rsidRDefault="00B0636C" w:rsidP="00CA1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zależnie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od potrzeb </w:t>
            </w:r>
          </w:p>
        </w:tc>
        <w:tc>
          <w:tcPr>
            <w:tcW w:w="2112" w:type="dxa"/>
            <w:vAlign w:val="center"/>
          </w:tcPr>
          <w:p w14:paraId="3C1F76EF" w14:textId="1091F6DE" w:rsidR="003304A1" w:rsidRPr="00DA2CA2" w:rsidRDefault="003304A1" w:rsidP="00DB0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zależnie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od zapisów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w przedziale</w:t>
            </w:r>
          </w:p>
          <w:p w14:paraId="461309EE" w14:textId="62E31167" w:rsidR="0005481D" w:rsidRPr="00DA2CA2" w:rsidRDefault="0005481D" w:rsidP="00DB0E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08.00-14.00</w:t>
            </w:r>
          </w:p>
        </w:tc>
        <w:tc>
          <w:tcPr>
            <w:tcW w:w="4745" w:type="dxa"/>
            <w:vAlign w:val="center"/>
          </w:tcPr>
          <w:p w14:paraId="4728B169" w14:textId="764E1E7D" w:rsidR="0005481D" w:rsidRPr="00DA2CA2" w:rsidRDefault="00EF77AB" w:rsidP="000C12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5481D" w:rsidRPr="00DA2CA2">
              <w:rPr>
                <w:rFonts w:asciiTheme="minorHAnsi" w:hAnsiTheme="minorHAnsi" w:cstheme="minorHAnsi"/>
                <w:sz w:val="20"/>
                <w:szCs w:val="20"/>
              </w:rPr>
              <w:t>ydawanie</w:t>
            </w:r>
            <w:proofErr w:type="gramEnd"/>
            <w:r w:rsidR="0005481D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orzeczeń z zakresu medycyny pracy</w:t>
            </w:r>
          </w:p>
          <w:p w14:paraId="73C8AFAD" w14:textId="77777777" w:rsidR="0005481D" w:rsidRPr="00DA2CA2" w:rsidRDefault="0005481D" w:rsidP="000C12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zaświadczeń lekarskich wskazujących potrzebę stosowania okularów korekcyjnych</w:t>
            </w:r>
            <w:r w:rsidR="00EF77AB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podczas pracy przy obsłudze monitora ekranowego,</w:t>
            </w:r>
          </w:p>
          <w:p w14:paraId="6370B764" w14:textId="3903E43D" w:rsidR="00EF77AB" w:rsidRPr="00DA2CA2" w:rsidRDefault="00541A95" w:rsidP="00541A95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AB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konsultacje lekarzy-specjalistów 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F77AB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zakresu medycyny pracy</w:t>
            </w:r>
          </w:p>
        </w:tc>
      </w:tr>
      <w:tr w:rsidR="00DA2CA2" w:rsidRPr="00DA2CA2" w14:paraId="23245518" w14:textId="77777777" w:rsidTr="00EF77AB">
        <w:trPr>
          <w:jc w:val="center"/>
        </w:trPr>
        <w:tc>
          <w:tcPr>
            <w:tcW w:w="1543" w:type="dxa"/>
            <w:vAlign w:val="center"/>
          </w:tcPr>
          <w:p w14:paraId="272CC37D" w14:textId="12106DFA" w:rsidR="0005481D" w:rsidRPr="00DA2CA2" w:rsidRDefault="0005481D" w:rsidP="000C12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Lekarz internista</w:t>
            </w:r>
          </w:p>
        </w:tc>
        <w:tc>
          <w:tcPr>
            <w:tcW w:w="1347" w:type="dxa"/>
            <w:vAlign w:val="center"/>
          </w:tcPr>
          <w:p w14:paraId="7B545924" w14:textId="357FD22E" w:rsidR="0005481D" w:rsidRPr="00DA2CA2" w:rsidRDefault="0005481D" w:rsidP="00B063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3 razy/tydzień</w:t>
            </w:r>
          </w:p>
        </w:tc>
        <w:tc>
          <w:tcPr>
            <w:tcW w:w="2112" w:type="dxa"/>
            <w:vAlign w:val="center"/>
          </w:tcPr>
          <w:p w14:paraId="5EA63A0C" w14:textId="4C581A24" w:rsidR="0005481D" w:rsidRPr="00DA2CA2" w:rsidRDefault="0005481D" w:rsidP="000C12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godziny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lub do wyczerpania zapisów</w:t>
            </w:r>
            <w:proofErr w:type="gramStart"/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przedziale</w:t>
            </w:r>
          </w:p>
          <w:p w14:paraId="6DECA5E6" w14:textId="16268418" w:rsidR="0005481D" w:rsidRPr="00DA2CA2" w:rsidRDefault="0005481D" w:rsidP="00606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08.00-13.00</w:t>
            </w:r>
          </w:p>
        </w:tc>
        <w:tc>
          <w:tcPr>
            <w:tcW w:w="4745" w:type="dxa"/>
            <w:vAlign w:val="center"/>
          </w:tcPr>
          <w:p w14:paraId="56D06B52" w14:textId="0FC08CA9" w:rsidR="0005481D" w:rsidRPr="00DA2CA2" w:rsidRDefault="0005481D" w:rsidP="004105D2">
            <w:pPr>
              <w:pStyle w:val="Akapitzlist"/>
              <w:numPr>
                <w:ilvl w:val="0"/>
                <w:numId w:val="28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porady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lekarskie w zakresie pierwszej pomocy, zachorowania lub kontynuacji leczenia,</w:t>
            </w:r>
          </w:p>
          <w:p w14:paraId="7C6B096B" w14:textId="58954D38" w:rsidR="0005481D" w:rsidRPr="00DA2CA2" w:rsidRDefault="0005481D" w:rsidP="004105D2">
            <w:pPr>
              <w:pStyle w:val="Akapitzlist"/>
              <w:numPr>
                <w:ilvl w:val="0"/>
                <w:numId w:val="28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kwalifikacja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do szczepień</w:t>
            </w:r>
          </w:p>
          <w:p w14:paraId="19DC248D" w14:textId="1E1A6491" w:rsidR="0005481D" w:rsidRPr="00DA2CA2" w:rsidRDefault="0005481D" w:rsidP="004105D2">
            <w:pPr>
              <w:pStyle w:val="Akapitzlist"/>
              <w:numPr>
                <w:ilvl w:val="0"/>
                <w:numId w:val="28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recept,</w:t>
            </w:r>
          </w:p>
          <w:p w14:paraId="2AA55115" w14:textId="3B88BABC" w:rsidR="0005481D" w:rsidRPr="00DA2CA2" w:rsidRDefault="0005481D" w:rsidP="004105D2">
            <w:pPr>
              <w:pStyle w:val="Akapitzlist"/>
              <w:numPr>
                <w:ilvl w:val="0"/>
                <w:numId w:val="28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zwolnień lekarskich.</w:t>
            </w:r>
          </w:p>
        </w:tc>
      </w:tr>
      <w:tr w:rsidR="00DA2CA2" w:rsidRPr="00DA2CA2" w14:paraId="1AAAF55E" w14:textId="77777777" w:rsidTr="00EF77AB">
        <w:trPr>
          <w:jc w:val="center"/>
        </w:trPr>
        <w:tc>
          <w:tcPr>
            <w:tcW w:w="1543" w:type="dxa"/>
            <w:vAlign w:val="center"/>
          </w:tcPr>
          <w:p w14:paraId="43E1319E" w14:textId="6E71B9BF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okulista</w:t>
            </w:r>
          </w:p>
        </w:tc>
        <w:tc>
          <w:tcPr>
            <w:tcW w:w="1347" w:type="dxa"/>
            <w:vAlign w:val="center"/>
          </w:tcPr>
          <w:p w14:paraId="31394135" w14:textId="205FDB3D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1 raz/tydzień</w:t>
            </w:r>
          </w:p>
        </w:tc>
        <w:tc>
          <w:tcPr>
            <w:tcW w:w="2112" w:type="dxa"/>
            <w:vAlign w:val="center"/>
          </w:tcPr>
          <w:p w14:paraId="6D16A926" w14:textId="022B4F64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godziny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lub do wyczerpania zapisów</w:t>
            </w:r>
            <w:proofErr w:type="gramStart"/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przedziale</w:t>
            </w:r>
          </w:p>
          <w:p w14:paraId="7C875AAD" w14:textId="389FFF6C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08.00-12.00</w:t>
            </w:r>
          </w:p>
        </w:tc>
        <w:tc>
          <w:tcPr>
            <w:tcW w:w="4745" w:type="dxa"/>
            <w:vAlign w:val="center"/>
          </w:tcPr>
          <w:p w14:paraId="0A879019" w14:textId="77777777" w:rsidR="0005481D" w:rsidRPr="00DA2CA2" w:rsidRDefault="0005481D" w:rsidP="003A01CD">
            <w:pPr>
              <w:pStyle w:val="Akapitzlist"/>
              <w:numPr>
                <w:ilvl w:val="0"/>
                <w:numId w:val="17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porady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lekarskie,</w:t>
            </w:r>
          </w:p>
          <w:p w14:paraId="6FAEA98A" w14:textId="35ED794B" w:rsidR="0005481D" w:rsidRPr="00DA2CA2" w:rsidRDefault="0005481D" w:rsidP="003A01CD">
            <w:pPr>
              <w:pStyle w:val="Akapitzlist"/>
              <w:numPr>
                <w:ilvl w:val="0"/>
                <w:numId w:val="17"/>
              </w:numPr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recept, w tym na okulary korygujące wzrok</w:t>
            </w:r>
          </w:p>
        </w:tc>
      </w:tr>
      <w:tr w:rsidR="00DA2CA2" w:rsidRPr="00DA2CA2" w14:paraId="5E812B5C" w14:textId="77777777" w:rsidTr="00EF77AB">
        <w:trPr>
          <w:trHeight w:val="1535"/>
          <w:jc w:val="center"/>
        </w:trPr>
        <w:tc>
          <w:tcPr>
            <w:tcW w:w="1543" w:type="dxa"/>
            <w:vAlign w:val="center"/>
          </w:tcPr>
          <w:p w14:paraId="25112B65" w14:textId="77777777" w:rsidR="0005481D" w:rsidRPr="00DA2CA2" w:rsidRDefault="0005481D" w:rsidP="00874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Pielęgniarka</w:t>
            </w:r>
          </w:p>
          <w:p w14:paraId="0D9807E0" w14:textId="77777777" w:rsidR="0005481D" w:rsidRPr="00DA2CA2" w:rsidRDefault="0005481D" w:rsidP="00874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14:paraId="1C72C5AA" w14:textId="6B97143D" w:rsidR="0005481D" w:rsidRPr="00DA2CA2" w:rsidRDefault="0005481D" w:rsidP="00874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dni przyjęć lekarzy </w:t>
            </w:r>
          </w:p>
        </w:tc>
        <w:tc>
          <w:tcPr>
            <w:tcW w:w="2112" w:type="dxa"/>
            <w:vAlign w:val="center"/>
          </w:tcPr>
          <w:p w14:paraId="7C93C8B8" w14:textId="14FF0022" w:rsidR="0005481D" w:rsidRPr="00DA2CA2" w:rsidRDefault="0005481D" w:rsidP="00874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67938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w przedziale</w:t>
            </w:r>
          </w:p>
          <w:p w14:paraId="2FAB6FE9" w14:textId="64506DDE" w:rsidR="0005481D" w:rsidRPr="00DA2CA2" w:rsidRDefault="0005481D" w:rsidP="00874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08.00-14.00</w:t>
            </w:r>
          </w:p>
        </w:tc>
        <w:tc>
          <w:tcPr>
            <w:tcW w:w="4745" w:type="dxa"/>
            <w:vAlign w:val="center"/>
          </w:tcPr>
          <w:p w14:paraId="1113F1DB" w14:textId="2702E28A" w:rsidR="0005481D" w:rsidRPr="00DA2CA2" w:rsidRDefault="0005481D" w:rsidP="00F460EF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pobieranie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krwi </w:t>
            </w:r>
            <w:r w:rsidR="000A2947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i odbieranie materiału 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do badań zleconych przez lekarzy,</w:t>
            </w:r>
          </w:p>
          <w:p w14:paraId="45321B53" w14:textId="61FA6790" w:rsidR="0005481D" w:rsidRPr="00DA2CA2" w:rsidRDefault="0005481D" w:rsidP="00F460EF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wykonywanie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zleconych przez lekarza medycyny pracy badań i pomiarów potrzebnych do wydania orzeczenia o zdolności do pracy (EKG, spirometria, audiometria),</w:t>
            </w:r>
          </w:p>
          <w:p w14:paraId="2E4F24E8" w14:textId="77777777" w:rsidR="0005481D" w:rsidRPr="00DA2CA2" w:rsidRDefault="0005481D" w:rsidP="00F460EF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wykonywanie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pomiarów ciśnienia, szczepień, zastrzyków, zmiany opatrunków, itp.</w:t>
            </w:r>
          </w:p>
          <w:p w14:paraId="5EF0FF5B" w14:textId="2D47A562" w:rsidR="0005481D" w:rsidRPr="00DA2CA2" w:rsidRDefault="0005481D" w:rsidP="00F460EF">
            <w:pPr>
              <w:pStyle w:val="Akapitzlist"/>
              <w:numPr>
                <w:ilvl w:val="0"/>
                <w:numId w:val="29"/>
              </w:numPr>
              <w:ind w:left="318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porady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i pierwsza pomoc pielęgniarska dla potrzebujących</w:t>
            </w:r>
          </w:p>
        </w:tc>
      </w:tr>
      <w:tr w:rsidR="00DA2CA2" w:rsidRPr="00DA2CA2" w14:paraId="3C8F22F9" w14:textId="77777777" w:rsidTr="00EF77AB">
        <w:trPr>
          <w:jc w:val="center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3BE486B2" w14:textId="3A941AD5" w:rsidR="00267938" w:rsidRPr="00DA2CA2" w:rsidRDefault="00062E63" w:rsidP="00062E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267938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pecjalizacj</w:t>
            </w: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267938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medyczn</w:t>
            </w: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026F301C" w14:textId="77777777" w:rsidR="00267938" w:rsidRPr="00DA2CA2" w:rsidRDefault="00267938" w:rsidP="002679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</w:t>
            </w:r>
          </w:p>
          <w:p w14:paraId="49102ECF" w14:textId="7E9556B1" w:rsidR="00267938" w:rsidRPr="00DA2CA2" w:rsidRDefault="00267938" w:rsidP="002679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przyjęć</w:t>
            </w:r>
            <w:proofErr w:type="gramEnd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1EA89379" w14:textId="6DACD5EF" w:rsidR="00267938" w:rsidRPr="00DA2CA2" w:rsidRDefault="00267938" w:rsidP="002679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Czas i przedział godzinowy przyjęć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6E1BB186" w14:textId="49E67342" w:rsidR="00F460EF" w:rsidRPr="00DA2CA2" w:rsidRDefault="001D1190" w:rsidP="00F460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  <w:r w:rsidR="00267938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 </w:t>
            </w:r>
            <w:proofErr w:type="spellStart"/>
            <w:r w:rsidR="00267938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pozaryczałtowych</w:t>
            </w:r>
            <w:proofErr w:type="spellEnd"/>
          </w:p>
          <w:p w14:paraId="442E3AB6" w14:textId="5DC13E04" w:rsidR="00267938" w:rsidRPr="00DA2CA2" w:rsidRDefault="00267938" w:rsidP="001E67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(dodatkowo płatn</w:t>
            </w:r>
            <w:r w:rsidR="001E67F1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e na podstawie cennika</w:t>
            </w: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DA2CA2" w:rsidRPr="00DA2CA2" w14:paraId="113C506B" w14:textId="77777777" w:rsidTr="00EF77AB">
        <w:trPr>
          <w:jc w:val="center"/>
        </w:trPr>
        <w:tc>
          <w:tcPr>
            <w:tcW w:w="1543" w:type="dxa"/>
            <w:vAlign w:val="center"/>
          </w:tcPr>
          <w:p w14:paraId="2B93CFB9" w14:textId="05611E46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laryngolog</w:t>
            </w:r>
          </w:p>
        </w:tc>
        <w:tc>
          <w:tcPr>
            <w:tcW w:w="1347" w:type="dxa"/>
            <w:vAlign w:val="center"/>
          </w:tcPr>
          <w:p w14:paraId="6094A500" w14:textId="1683B404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2 razy/miesiąc</w:t>
            </w:r>
          </w:p>
        </w:tc>
        <w:tc>
          <w:tcPr>
            <w:tcW w:w="2112" w:type="dxa"/>
            <w:vAlign w:val="center"/>
          </w:tcPr>
          <w:p w14:paraId="0F35802F" w14:textId="3137C0EF" w:rsidR="0005481D" w:rsidRPr="00DA2CA2" w:rsidRDefault="00267938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zależnie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od zapisów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w przedziale</w:t>
            </w:r>
          </w:p>
          <w:p w14:paraId="418AE510" w14:textId="271296F2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08.00-13.00</w:t>
            </w:r>
          </w:p>
        </w:tc>
        <w:tc>
          <w:tcPr>
            <w:tcW w:w="4745" w:type="dxa"/>
            <w:vAlign w:val="center"/>
          </w:tcPr>
          <w:p w14:paraId="4C2A9707" w14:textId="68C03852" w:rsidR="0005481D" w:rsidRPr="00DA2CA2" w:rsidRDefault="0005481D" w:rsidP="003A01CD">
            <w:pPr>
              <w:pStyle w:val="Akapitzlist"/>
              <w:numPr>
                <w:ilvl w:val="0"/>
                <w:numId w:val="20"/>
              </w:numPr>
              <w:ind w:left="391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porady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lekarskie,</w:t>
            </w:r>
          </w:p>
          <w:p w14:paraId="18F0B998" w14:textId="32FF5C6B" w:rsidR="0005481D" w:rsidRPr="00DA2CA2" w:rsidRDefault="0005481D" w:rsidP="003A01CD">
            <w:pPr>
              <w:pStyle w:val="Akapitzlist"/>
              <w:numPr>
                <w:ilvl w:val="0"/>
                <w:numId w:val="20"/>
              </w:numPr>
              <w:ind w:left="391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recept,</w:t>
            </w:r>
          </w:p>
          <w:p w14:paraId="08827E84" w14:textId="6B281FA8" w:rsidR="0005481D" w:rsidRPr="00DA2CA2" w:rsidRDefault="0005481D" w:rsidP="003A01CD">
            <w:pPr>
              <w:pStyle w:val="Akapitzlist"/>
              <w:numPr>
                <w:ilvl w:val="0"/>
                <w:numId w:val="20"/>
              </w:numPr>
              <w:ind w:left="391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zwolnień lekarskich.</w:t>
            </w:r>
          </w:p>
        </w:tc>
      </w:tr>
      <w:tr w:rsidR="00DA2CA2" w:rsidRPr="00DA2CA2" w14:paraId="08D99522" w14:textId="77777777" w:rsidTr="00EF77AB">
        <w:trPr>
          <w:jc w:val="center"/>
        </w:trPr>
        <w:tc>
          <w:tcPr>
            <w:tcW w:w="1543" w:type="dxa"/>
            <w:vAlign w:val="center"/>
          </w:tcPr>
          <w:p w14:paraId="51E5D0C4" w14:textId="4D0B26EC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kardiolog</w:t>
            </w:r>
          </w:p>
        </w:tc>
        <w:tc>
          <w:tcPr>
            <w:tcW w:w="1347" w:type="dxa"/>
            <w:vAlign w:val="center"/>
          </w:tcPr>
          <w:p w14:paraId="7886DC5F" w14:textId="47D8BC72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1 raz/miesiąc</w:t>
            </w:r>
          </w:p>
        </w:tc>
        <w:tc>
          <w:tcPr>
            <w:tcW w:w="2112" w:type="dxa"/>
            <w:vAlign w:val="center"/>
          </w:tcPr>
          <w:p w14:paraId="5D1274D0" w14:textId="22C82C9D" w:rsidR="0005481D" w:rsidRPr="00DA2CA2" w:rsidRDefault="00267938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zależnie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od zapisów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w przedziale</w:t>
            </w:r>
          </w:p>
          <w:p w14:paraId="68C11B4D" w14:textId="758A7E0B" w:rsidR="0005481D" w:rsidRPr="00DA2CA2" w:rsidRDefault="0005481D" w:rsidP="007C28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08.00-13.00</w:t>
            </w:r>
          </w:p>
        </w:tc>
        <w:tc>
          <w:tcPr>
            <w:tcW w:w="4745" w:type="dxa"/>
            <w:vAlign w:val="center"/>
          </w:tcPr>
          <w:p w14:paraId="7B7E1373" w14:textId="77777777" w:rsidR="0005481D" w:rsidRPr="00DA2CA2" w:rsidRDefault="0005481D" w:rsidP="003A01CD">
            <w:pPr>
              <w:pStyle w:val="Akapitzlist"/>
              <w:numPr>
                <w:ilvl w:val="0"/>
                <w:numId w:val="18"/>
              </w:numPr>
              <w:ind w:left="391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porady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lekarskie,</w:t>
            </w:r>
          </w:p>
          <w:p w14:paraId="18C41322" w14:textId="6CA8544B" w:rsidR="0005481D" w:rsidRPr="00DA2CA2" w:rsidRDefault="0005481D" w:rsidP="003A01CD">
            <w:pPr>
              <w:pStyle w:val="Akapitzlist"/>
              <w:numPr>
                <w:ilvl w:val="0"/>
                <w:numId w:val="18"/>
              </w:numPr>
              <w:ind w:left="391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recept,</w:t>
            </w:r>
          </w:p>
          <w:p w14:paraId="53413D4D" w14:textId="65140739" w:rsidR="0005481D" w:rsidRPr="00DA2CA2" w:rsidRDefault="0005481D" w:rsidP="003A01CD">
            <w:pPr>
              <w:pStyle w:val="Akapitzlist"/>
              <w:numPr>
                <w:ilvl w:val="0"/>
                <w:numId w:val="18"/>
              </w:numPr>
              <w:ind w:left="391" w:hanging="35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wystawianie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zwolnień lekarskich.</w:t>
            </w:r>
          </w:p>
        </w:tc>
      </w:tr>
      <w:tr w:rsidR="00DA2CA2" w:rsidRPr="00DA2CA2" w14:paraId="41DA7714" w14:textId="77777777" w:rsidTr="00F460EF">
        <w:trPr>
          <w:trHeight w:val="315"/>
          <w:jc w:val="center"/>
        </w:trPr>
        <w:tc>
          <w:tcPr>
            <w:tcW w:w="1543" w:type="dxa"/>
            <w:vAlign w:val="center"/>
          </w:tcPr>
          <w:p w14:paraId="3EF5D81E" w14:textId="0ED69249" w:rsidR="0005481D" w:rsidRPr="00DA2CA2" w:rsidRDefault="0005481D" w:rsidP="00CF4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</w:tc>
        <w:tc>
          <w:tcPr>
            <w:tcW w:w="1347" w:type="dxa"/>
            <w:vAlign w:val="center"/>
          </w:tcPr>
          <w:p w14:paraId="7870CEB6" w14:textId="12FB9CF8" w:rsidR="0005481D" w:rsidRPr="00DA2CA2" w:rsidRDefault="0005481D" w:rsidP="00CF4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2 razy/miesiąc</w:t>
            </w:r>
          </w:p>
        </w:tc>
        <w:tc>
          <w:tcPr>
            <w:tcW w:w="2112" w:type="dxa"/>
            <w:vAlign w:val="center"/>
          </w:tcPr>
          <w:p w14:paraId="687F1591" w14:textId="32856F68" w:rsidR="0005481D" w:rsidRPr="00DA2CA2" w:rsidRDefault="00267938" w:rsidP="00CF4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zależnie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od zapisów</w:t>
            </w:r>
            <w:r w:rsidR="004F7810" w:rsidRPr="00DA2C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w przedziale</w:t>
            </w:r>
          </w:p>
          <w:p w14:paraId="7D19CF4B" w14:textId="57E788FC" w:rsidR="0005481D" w:rsidRPr="00DA2CA2" w:rsidRDefault="0005481D" w:rsidP="00CF40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08.00-13.00</w:t>
            </w:r>
          </w:p>
        </w:tc>
        <w:tc>
          <w:tcPr>
            <w:tcW w:w="4745" w:type="dxa"/>
            <w:vAlign w:val="center"/>
          </w:tcPr>
          <w:p w14:paraId="623261B0" w14:textId="0C7ECD9C" w:rsidR="0005481D" w:rsidRPr="00DA2CA2" w:rsidRDefault="0005481D" w:rsidP="00DA2CA2">
            <w:pPr>
              <w:pStyle w:val="Akapitzlist"/>
              <w:ind w:left="391" w:hanging="34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) porady</w:t>
            </w:r>
            <w:r w:rsidR="00541A95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na miejscu / </w:t>
            </w:r>
            <w:proofErr w:type="spellStart"/>
            <w:r w:rsidR="00541A95" w:rsidRPr="00DA2CA2">
              <w:rPr>
                <w:rFonts w:asciiTheme="minorHAnsi" w:hAnsiTheme="minorHAnsi" w:cstheme="minorHAnsi"/>
                <w:sz w:val="20"/>
                <w:szCs w:val="20"/>
              </w:rPr>
              <w:t>teleporady</w:t>
            </w:r>
            <w:proofErr w:type="spellEnd"/>
            <w:r w:rsidR="00541A95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C87FA6E" w14:textId="504555FE" w:rsidR="007A5D57" w:rsidRPr="00DA2CA2" w:rsidRDefault="00CA1F9C" w:rsidP="00CA1F9C">
      <w:pPr>
        <w:spacing w:before="24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V. </w:t>
      </w:r>
      <w:r w:rsidR="001E308F" w:rsidRPr="00DA2CA2">
        <w:rPr>
          <w:rFonts w:ascii="Calibri" w:hAnsi="Calibri" w:cs="Calibri"/>
          <w:bCs/>
          <w:sz w:val="22"/>
          <w:szCs w:val="22"/>
          <w:lang w:eastAsia="ar-SA"/>
        </w:rPr>
        <w:t>B</w:t>
      </w:r>
      <w:r w:rsidR="008646A7" w:rsidRPr="00DA2CA2">
        <w:rPr>
          <w:rFonts w:ascii="Calibri" w:hAnsi="Calibri" w:cs="Calibri"/>
          <w:bCs/>
          <w:sz w:val="22"/>
          <w:szCs w:val="22"/>
          <w:lang w:eastAsia="ar-SA"/>
        </w:rPr>
        <w:t>adania i analizy</w:t>
      </w:r>
      <w:r w:rsidR="00375D58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oraz szczepienia</w:t>
      </w:r>
      <w:r w:rsidR="008646A7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nieobjęte zakresem ryczałtowym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-</w:t>
      </w:r>
      <w:r w:rsidR="00375D58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dodatkowo płatne</w:t>
      </w:r>
      <w:r w:rsidR="003C3D81" w:rsidRPr="00DA2CA2">
        <w:rPr>
          <w:rFonts w:ascii="Calibri" w:hAnsi="Calibri" w:cs="Calibri"/>
          <w:bCs/>
          <w:sz w:val="22"/>
          <w:szCs w:val="22"/>
          <w:lang w:eastAsia="ar-SA"/>
        </w:rPr>
        <w:t>:</w:t>
      </w:r>
    </w:p>
    <w:p w14:paraId="1D06529C" w14:textId="0EC28F5F" w:rsidR="0092607A" w:rsidRPr="00DA2CA2" w:rsidRDefault="007A5D57" w:rsidP="00CA1F9C">
      <w:pPr>
        <w:pStyle w:val="Akapitzlist"/>
        <w:numPr>
          <w:ilvl w:val="0"/>
          <w:numId w:val="30"/>
        </w:numPr>
        <w:spacing w:before="60"/>
        <w:ind w:left="426" w:hanging="219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Badania specjalistyczne krwi (immunologiczne): przeciwciała anty-HCV, antygen </w:t>
      </w:r>
      <w:proofErr w:type="spellStart"/>
      <w:r w:rsidRPr="00DA2CA2">
        <w:rPr>
          <w:rFonts w:ascii="Calibri" w:hAnsi="Calibri" w:cs="Calibri"/>
          <w:bCs/>
          <w:sz w:val="22"/>
          <w:szCs w:val="22"/>
          <w:lang w:eastAsia="ar-SA"/>
        </w:rPr>
        <w:t>Hbs</w:t>
      </w:r>
      <w:proofErr w:type="spell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, przeciwciała </w:t>
      </w:r>
      <w:proofErr w:type="spellStart"/>
      <w:r w:rsidRPr="00DA2CA2">
        <w:rPr>
          <w:rFonts w:ascii="Calibri" w:hAnsi="Calibri" w:cs="Calibri"/>
          <w:bCs/>
          <w:sz w:val="22"/>
          <w:szCs w:val="22"/>
          <w:lang w:eastAsia="ar-SA"/>
        </w:rPr>
        <w:t>IgG</w:t>
      </w:r>
      <w:proofErr w:type="spell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, przeciwciała </w:t>
      </w:r>
      <w:proofErr w:type="spellStart"/>
      <w:r w:rsidRPr="00DA2CA2">
        <w:rPr>
          <w:rFonts w:ascii="Calibri" w:hAnsi="Calibri" w:cs="Calibri"/>
          <w:bCs/>
          <w:sz w:val="22"/>
          <w:szCs w:val="22"/>
          <w:lang w:eastAsia="ar-SA"/>
        </w:rPr>
        <w:t>IgM</w:t>
      </w:r>
      <w:proofErr w:type="spell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, przeciwciała </w:t>
      </w:r>
      <w:r w:rsidR="00261BF4" w:rsidRPr="00DA2CA2">
        <w:rPr>
          <w:rFonts w:ascii="Calibri" w:hAnsi="Calibri" w:cs="Calibri"/>
          <w:bCs/>
          <w:sz w:val="22"/>
          <w:szCs w:val="22"/>
          <w:lang w:eastAsia="ar-SA"/>
        </w:rPr>
        <w:t>anty-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HIV </w:t>
      </w:r>
      <w:r w:rsidR="00871D9A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 </w:t>
      </w:r>
    </w:p>
    <w:p w14:paraId="7F000A30" w14:textId="07169444" w:rsidR="00DF0875" w:rsidRPr="00DA2CA2" w:rsidRDefault="00871D9A" w:rsidP="00CA1F9C">
      <w:pPr>
        <w:pStyle w:val="Akapitzlist"/>
        <w:numPr>
          <w:ilvl w:val="0"/>
          <w:numId w:val="30"/>
        </w:numPr>
        <w:spacing w:before="60"/>
        <w:ind w:left="426" w:hanging="219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lang w:eastAsia="ar-SA"/>
        </w:rPr>
        <w:t>Badania specjalistyczne (biochemiczne) krwi wchodzące w skład badań profilaktycznych: bilirubina,</w:t>
      </w:r>
      <w:r w:rsidR="002C456C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kreatynina, 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>GGTP</w:t>
      </w:r>
    </w:p>
    <w:p w14:paraId="17298500" w14:textId="70F08241" w:rsidR="00DF0875" w:rsidRPr="00DA2CA2" w:rsidRDefault="00375D58" w:rsidP="00CA1F9C">
      <w:pPr>
        <w:pStyle w:val="Akapitzlist"/>
        <w:numPr>
          <w:ilvl w:val="0"/>
          <w:numId w:val="30"/>
        </w:numPr>
        <w:spacing w:before="60"/>
        <w:ind w:left="426" w:hanging="219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lang w:eastAsia="ar-SA"/>
        </w:rPr>
        <w:t>Szczepienia</w:t>
      </w:r>
      <w:r w:rsidR="00D21FC0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(</w:t>
      </w:r>
      <w:r w:rsidR="00D21FC0" w:rsidRPr="00DA2CA2">
        <w:rPr>
          <w:rFonts w:ascii="Calibri" w:hAnsi="Calibri" w:cs="Calibri"/>
          <w:b/>
          <w:bCs/>
          <w:sz w:val="22"/>
          <w:szCs w:val="22"/>
          <w:lang w:eastAsia="ar-SA"/>
        </w:rPr>
        <w:t>koszt szczepionki</w:t>
      </w:r>
      <w:r w:rsidR="00D21FC0" w:rsidRPr="00DA2CA2">
        <w:rPr>
          <w:rFonts w:ascii="Calibri" w:hAnsi="Calibri" w:cs="Calibri"/>
          <w:bCs/>
          <w:sz w:val="22"/>
          <w:szCs w:val="22"/>
          <w:lang w:eastAsia="ar-SA"/>
        </w:rPr>
        <w:t>)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w ramach profilaktyki zawodowej</w:t>
      </w:r>
      <w:r w:rsidR="00062E63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proofErr w:type="spellStart"/>
      <w:r w:rsidR="00062E63" w:rsidRPr="00DA2CA2">
        <w:rPr>
          <w:rFonts w:ascii="Calibri" w:hAnsi="Calibri"/>
          <w:sz w:val="20"/>
          <w:szCs w:val="20"/>
        </w:rPr>
        <w:t>zawodowej</w:t>
      </w:r>
      <w:proofErr w:type="spellEnd"/>
      <w:r w:rsidR="00062E63" w:rsidRPr="00DA2CA2">
        <w:rPr>
          <w:rFonts w:ascii="Calibri" w:hAnsi="Calibri"/>
          <w:sz w:val="20"/>
          <w:szCs w:val="20"/>
        </w:rPr>
        <w:t xml:space="preserve"> (m.in. tężec, WZW typu</w:t>
      </w:r>
      <w:r w:rsidR="008F68FA" w:rsidRPr="00DA2CA2">
        <w:rPr>
          <w:rFonts w:ascii="Calibri" w:hAnsi="Calibri"/>
          <w:sz w:val="20"/>
          <w:szCs w:val="20"/>
        </w:rPr>
        <w:t> </w:t>
      </w:r>
      <w:r w:rsidR="00062E63" w:rsidRPr="00DA2CA2">
        <w:rPr>
          <w:rFonts w:ascii="Calibri" w:hAnsi="Calibri"/>
          <w:sz w:val="20"/>
          <w:szCs w:val="20"/>
        </w:rPr>
        <w:t xml:space="preserve">B, przeciw </w:t>
      </w:r>
      <w:proofErr w:type="spellStart"/>
      <w:r w:rsidR="00062E63" w:rsidRPr="00DA2CA2">
        <w:rPr>
          <w:rFonts w:ascii="Calibri" w:hAnsi="Calibri"/>
          <w:sz w:val="20"/>
          <w:szCs w:val="20"/>
        </w:rPr>
        <w:t>odkleszczowemu</w:t>
      </w:r>
      <w:proofErr w:type="spellEnd"/>
      <w:r w:rsidR="00062E63" w:rsidRPr="00DA2CA2">
        <w:rPr>
          <w:rFonts w:ascii="Calibri" w:hAnsi="Calibri"/>
          <w:sz w:val="20"/>
          <w:szCs w:val="20"/>
        </w:rPr>
        <w:t xml:space="preserve"> zapaleniu mózgu)</w:t>
      </w:r>
      <w:r w:rsidR="00062E63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oraz szczepienia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 w:rsidR="00DF0875" w:rsidRPr="00DA2CA2">
        <w:rPr>
          <w:rFonts w:ascii="Calibri" w:hAnsi="Calibri" w:cs="Calibri"/>
          <w:bCs/>
          <w:sz w:val="22"/>
          <w:szCs w:val="22"/>
          <w:lang w:eastAsia="ar-SA"/>
        </w:rPr>
        <w:t>przeciw grypie</w:t>
      </w:r>
    </w:p>
    <w:p w14:paraId="55C1F3C5" w14:textId="77777777" w:rsidR="008F68FA" w:rsidRPr="00DA2CA2" w:rsidRDefault="008F68FA" w:rsidP="008F68FA">
      <w:pPr>
        <w:pStyle w:val="Akapitzlist"/>
        <w:spacing w:before="60"/>
        <w:ind w:left="0"/>
        <w:jc w:val="both"/>
        <w:rPr>
          <w:rFonts w:ascii="Calibri" w:hAnsi="Calibri" w:cs="Calibri"/>
          <w:bCs/>
          <w:sz w:val="22"/>
          <w:szCs w:val="22"/>
          <w:lang w:eastAsia="ar-SA"/>
        </w:rPr>
      </w:pPr>
    </w:p>
    <w:p w14:paraId="3855D0A3" w14:textId="77777777" w:rsidR="006911E9" w:rsidRPr="00DA2CA2" w:rsidRDefault="006911E9" w:rsidP="004B59C8">
      <w:pPr>
        <w:jc w:val="right"/>
        <w:rPr>
          <w:rFonts w:ascii="Verdana" w:hAnsi="Verdana" w:cs="Arial"/>
          <w:sz w:val="22"/>
          <w:szCs w:val="22"/>
        </w:rPr>
      </w:pPr>
    </w:p>
    <w:p w14:paraId="4F0D851E" w14:textId="77777777" w:rsidR="00E91611" w:rsidRPr="00DA2CA2" w:rsidRDefault="00E91611">
      <w:pPr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br w:type="page"/>
      </w:r>
    </w:p>
    <w:p w14:paraId="4A8E3241" w14:textId="486EC284" w:rsidR="00E91611" w:rsidRPr="00DA2CA2" w:rsidRDefault="00E91611" w:rsidP="00E91611">
      <w:pPr>
        <w:rPr>
          <w:rFonts w:ascii="Calibri" w:hAnsi="Calibri" w:cs="Calibri"/>
        </w:rPr>
      </w:pPr>
      <w:r w:rsidRPr="00DA2CA2">
        <w:rPr>
          <w:rFonts w:ascii="Calibri" w:hAnsi="Calibri" w:cs="Calibri"/>
        </w:rPr>
        <w:lastRenderedPageBreak/>
        <w:t>IZP. 270.</w:t>
      </w:r>
      <w:r w:rsidR="00557A7B" w:rsidRPr="00DA2CA2">
        <w:rPr>
          <w:rFonts w:ascii="Calibri" w:hAnsi="Calibri" w:cs="Calibri"/>
        </w:rPr>
        <w:t>79.</w:t>
      </w:r>
      <w:r w:rsidRPr="00DA2CA2">
        <w:rPr>
          <w:rFonts w:ascii="Calibri" w:hAnsi="Calibri" w:cs="Calibri"/>
        </w:rPr>
        <w:t>2020</w:t>
      </w:r>
    </w:p>
    <w:p w14:paraId="6A840306" w14:textId="77777777" w:rsidR="00E91611" w:rsidRPr="00DA2CA2" w:rsidRDefault="00E91611" w:rsidP="00E91611">
      <w:pPr>
        <w:rPr>
          <w:rFonts w:ascii="Calibri" w:hAnsi="Calibri" w:cs="Calibri"/>
        </w:rPr>
      </w:pPr>
    </w:p>
    <w:p w14:paraId="00A341EE" w14:textId="77777777" w:rsidR="00E91611" w:rsidRPr="00DA2CA2" w:rsidRDefault="00E91611" w:rsidP="00E91611">
      <w:pPr>
        <w:jc w:val="right"/>
        <w:rPr>
          <w:rFonts w:ascii="Calibri" w:hAnsi="Calibri" w:cs="Calibri"/>
          <w:b/>
          <w:sz w:val="20"/>
          <w:szCs w:val="20"/>
        </w:rPr>
      </w:pPr>
      <w:r w:rsidRPr="00DA2CA2">
        <w:rPr>
          <w:rFonts w:ascii="Calibri" w:hAnsi="Calibri" w:cs="Calibri"/>
          <w:b/>
          <w:sz w:val="20"/>
          <w:szCs w:val="20"/>
        </w:rPr>
        <w:t>Załącznik Nr 2</w:t>
      </w:r>
    </w:p>
    <w:p w14:paraId="1224F459" w14:textId="77777777" w:rsidR="00E91611" w:rsidRPr="00DA2CA2" w:rsidRDefault="00E91611" w:rsidP="00E91611">
      <w:pPr>
        <w:jc w:val="right"/>
        <w:rPr>
          <w:rFonts w:ascii="Verdana" w:hAnsi="Verdana" w:cs="Arial"/>
        </w:rPr>
      </w:pPr>
    </w:p>
    <w:p w14:paraId="32234C0C" w14:textId="77777777" w:rsidR="00793757" w:rsidRPr="00DA2CA2" w:rsidRDefault="00793757" w:rsidP="00793757">
      <w:pPr>
        <w:widowControl w:val="0"/>
        <w:suppressAutoHyphens/>
        <w:autoSpaceDE w:val="0"/>
        <w:ind w:right="-1135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....................................................................</w:t>
      </w:r>
    </w:p>
    <w:p w14:paraId="0F292B80" w14:textId="77777777" w:rsidR="00793757" w:rsidRPr="00DA2CA2" w:rsidRDefault="00793757" w:rsidP="00793757">
      <w:pPr>
        <w:widowControl w:val="0"/>
        <w:suppressAutoHyphens/>
        <w:autoSpaceDE w:val="0"/>
        <w:ind w:right="-1135"/>
        <w:rPr>
          <w:rFonts w:ascii="Calibri" w:hAnsi="Calibri" w:cs="Calibri"/>
          <w:lang w:eastAsia="ar-SA"/>
        </w:rPr>
      </w:pPr>
    </w:p>
    <w:p w14:paraId="39767763" w14:textId="77777777" w:rsidR="00793757" w:rsidRPr="00DA2CA2" w:rsidRDefault="00793757" w:rsidP="00793757">
      <w:pPr>
        <w:widowControl w:val="0"/>
        <w:tabs>
          <w:tab w:val="left" w:pos="540"/>
        </w:tabs>
        <w:suppressAutoHyphens/>
        <w:autoSpaceDE w:val="0"/>
        <w:ind w:right="-1134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....................................................................</w:t>
      </w:r>
    </w:p>
    <w:p w14:paraId="10CED90D" w14:textId="77777777" w:rsidR="00793757" w:rsidRPr="00DA2CA2" w:rsidRDefault="00793757" w:rsidP="00793757">
      <w:pPr>
        <w:widowControl w:val="0"/>
        <w:tabs>
          <w:tab w:val="left" w:pos="540"/>
        </w:tabs>
        <w:suppressAutoHyphens/>
        <w:autoSpaceDE w:val="0"/>
        <w:ind w:right="-1134"/>
        <w:rPr>
          <w:rFonts w:ascii="Calibri" w:hAnsi="Calibri" w:cs="Calibri"/>
          <w:lang w:eastAsia="ar-SA"/>
        </w:rPr>
      </w:pPr>
    </w:p>
    <w:p w14:paraId="6A697128" w14:textId="77777777" w:rsidR="00793757" w:rsidRPr="00DA2CA2" w:rsidRDefault="00793757" w:rsidP="00793757">
      <w:pPr>
        <w:widowControl w:val="0"/>
        <w:suppressAutoHyphens/>
        <w:autoSpaceDE w:val="0"/>
        <w:ind w:right="-1134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....................................................................</w:t>
      </w:r>
    </w:p>
    <w:p w14:paraId="6A26F687" w14:textId="77777777" w:rsidR="00793757" w:rsidRPr="00DA2CA2" w:rsidRDefault="00793757" w:rsidP="00793757">
      <w:pPr>
        <w:widowControl w:val="0"/>
        <w:suppressAutoHyphens/>
        <w:autoSpaceDE w:val="0"/>
        <w:ind w:right="-1134" w:firstLine="708"/>
        <w:rPr>
          <w:rFonts w:ascii="Calibri" w:hAnsi="Calibri" w:cs="Calibri"/>
          <w:i/>
          <w:vertAlign w:val="superscript"/>
          <w:lang w:eastAsia="ar-SA"/>
        </w:rPr>
      </w:pPr>
      <w:r w:rsidRPr="00DA2CA2">
        <w:rPr>
          <w:rFonts w:ascii="Calibri" w:hAnsi="Calibri" w:cs="Calibri"/>
          <w:i/>
          <w:vertAlign w:val="superscript"/>
          <w:lang w:eastAsia="ar-SA"/>
        </w:rPr>
        <w:t>/nazwa i siedziba Wykonawcy/</w:t>
      </w:r>
    </w:p>
    <w:p w14:paraId="73CC8191" w14:textId="77777777" w:rsidR="00793757" w:rsidRPr="00DA2CA2" w:rsidRDefault="00793757" w:rsidP="00793757">
      <w:pPr>
        <w:widowControl w:val="0"/>
        <w:suppressAutoHyphens/>
        <w:autoSpaceDE w:val="0"/>
        <w:ind w:right="28"/>
        <w:jc w:val="right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</w:t>
      </w:r>
    </w:p>
    <w:p w14:paraId="0793806E" w14:textId="77777777" w:rsidR="00793757" w:rsidRPr="00DA2CA2" w:rsidRDefault="00793757" w:rsidP="00793757">
      <w:pPr>
        <w:widowControl w:val="0"/>
        <w:suppressAutoHyphens/>
        <w:autoSpaceDE w:val="0"/>
        <w:ind w:left="6374" w:right="-79" w:firstLine="7"/>
        <w:rPr>
          <w:rFonts w:ascii="Calibri" w:hAnsi="Calibri" w:cs="Calibri"/>
          <w:i/>
          <w:lang w:eastAsia="ar-SA"/>
        </w:rPr>
      </w:pPr>
      <w:r w:rsidRPr="00DA2CA2">
        <w:rPr>
          <w:rFonts w:ascii="Calibri" w:hAnsi="Calibri" w:cs="Calibri"/>
          <w:i/>
          <w:vertAlign w:val="superscript"/>
          <w:lang w:eastAsia="ar-SA"/>
        </w:rPr>
        <w:t>/miejscowość i data/</w:t>
      </w:r>
    </w:p>
    <w:p w14:paraId="40B2AD0A" w14:textId="77777777" w:rsidR="00793757" w:rsidRPr="00DA2CA2" w:rsidRDefault="00793757" w:rsidP="00793757">
      <w:pPr>
        <w:widowControl w:val="0"/>
        <w:suppressAutoHyphens/>
        <w:autoSpaceDE w:val="0"/>
        <w:ind w:left="4956" w:right="-79" w:hanging="4956"/>
        <w:rPr>
          <w:rFonts w:ascii="Calibri" w:hAnsi="Calibri" w:cs="Calibri"/>
          <w:i/>
          <w:sz w:val="22"/>
          <w:szCs w:val="22"/>
          <w:lang w:eastAsia="ar-SA"/>
        </w:rPr>
      </w:pPr>
    </w:p>
    <w:p w14:paraId="72F0B030" w14:textId="77777777" w:rsidR="00E91611" w:rsidRPr="00DA2CA2" w:rsidRDefault="00E91611" w:rsidP="00E91611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lang w:eastAsia="ar-SA"/>
        </w:rPr>
      </w:pPr>
    </w:p>
    <w:p w14:paraId="16A40731" w14:textId="77777777" w:rsidR="00E91611" w:rsidRPr="00DA2CA2" w:rsidRDefault="00E91611" w:rsidP="00E91611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lang w:eastAsia="ar-SA"/>
        </w:rPr>
      </w:pPr>
    </w:p>
    <w:p w14:paraId="2DB4B00E" w14:textId="77777777" w:rsidR="00E91611" w:rsidRPr="00DA2CA2" w:rsidRDefault="00E91611" w:rsidP="00E91611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lang w:eastAsia="ar-SA"/>
        </w:rPr>
      </w:pPr>
    </w:p>
    <w:p w14:paraId="07D2C6FB" w14:textId="77777777" w:rsidR="00E91611" w:rsidRPr="00DA2CA2" w:rsidRDefault="00E91611" w:rsidP="00E91611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lang w:eastAsia="ar-SA"/>
        </w:rPr>
      </w:pPr>
      <w:r w:rsidRPr="00DA2CA2">
        <w:rPr>
          <w:rFonts w:ascii="Calibri" w:hAnsi="Calibri" w:cs="Calibri"/>
          <w:b/>
          <w:lang w:eastAsia="ar-SA"/>
        </w:rPr>
        <w:t xml:space="preserve">WNIOSEK O DOPUSZCZENIE DO UDZIAŁU W NEGOCJACJACH </w:t>
      </w:r>
    </w:p>
    <w:p w14:paraId="3C284002" w14:textId="77777777" w:rsidR="00E91611" w:rsidRPr="00DA2CA2" w:rsidRDefault="00E91611" w:rsidP="00E91611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lang w:eastAsia="ar-SA"/>
        </w:rPr>
      </w:pPr>
    </w:p>
    <w:p w14:paraId="6F2C68BC" w14:textId="6B671CB1" w:rsidR="00E91611" w:rsidRPr="00DA2CA2" w:rsidRDefault="00E91611" w:rsidP="00E91611">
      <w:pPr>
        <w:spacing w:line="288" w:lineRule="auto"/>
        <w:rPr>
          <w:rFonts w:asciiTheme="minorHAnsi" w:hAnsiTheme="minorHAnsi" w:cstheme="minorHAnsi"/>
          <w:b/>
        </w:rPr>
      </w:pPr>
      <w:r w:rsidRPr="00DA2CA2">
        <w:rPr>
          <w:rFonts w:ascii="Calibri" w:hAnsi="Calibri" w:cs="Calibri"/>
          <w:lang w:eastAsia="ar-SA"/>
        </w:rPr>
        <w:t xml:space="preserve">W odpowiedzi na ogłoszenie o zaproszeniu do składania ofert </w:t>
      </w:r>
      <w:r w:rsidRPr="00DA2CA2">
        <w:rPr>
          <w:rFonts w:asciiTheme="minorHAnsi" w:hAnsiTheme="minorHAnsi" w:cstheme="minorHAnsi"/>
          <w:b/>
        </w:rPr>
        <w:t xml:space="preserve">na </w:t>
      </w:r>
      <w:r w:rsidRPr="00DA2CA2">
        <w:rPr>
          <w:rFonts w:ascii="Calibri" w:hAnsi="Calibri" w:cs="Calibri"/>
          <w:b/>
        </w:rPr>
        <w:t xml:space="preserve">świadczenie usług </w:t>
      </w:r>
      <w:r w:rsidRPr="00DA2CA2">
        <w:rPr>
          <w:rFonts w:asciiTheme="minorHAnsi" w:hAnsiTheme="minorHAnsi" w:cstheme="minorHAnsi"/>
          <w:b/>
        </w:rPr>
        <w:t xml:space="preserve">z zakresu medycyny pracy i </w:t>
      </w:r>
      <w:r w:rsidR="00541A95" w:rsidRPr="00DA2CA2">
        <w:rPr>
          <w:rFonts w:asciiTheme="minorHAnsi" w:hAnsiTheme="minorHAnsi" w:cstheme="minorHAnsi"/>
          <w:b/>
        </w:rPr>
        <w:t>dodatkowych</w:t>
      </w:r>
      <w:r w:rsidRPr="00DA2CA2">
        <w:rPr>
          <w:rFonts w:asciiTheme="minorHAnsi" w:hAnsiTheme="minorHAnsi" w:cstheme="minorHAnsi"/>
          <w:b/>
        </w:rPr>
        <w:t xml:space="preserve"> usług medycznych.</w:t>
      </w:r>
    </w:p>
    <w:p w14:paraId="15BAF69A" w14:textId="77777777" w:rsidR="00E91611" w:rsidRPr="00DA2CA2" w:rsidRDefault="00E91611" w:rsidP="00E91611">
      <w:pPr>
        <w:spacing w:line="288" w:lineRule="auto"/>
        <w:rPr>
          <w:rFonts w:asciiTheme="minorHAnsi" w:hAnsiTheme="minorHAnsi" w:cstheme="minorHAnsi"/>
        </w:rPr>
      </w:pPr>
    </w:p>
    <w:p w14:paraId="21F731AC" w14:textId="0AF32D56" w:rsidR="00E91611" w:rsidRPr="00DA2CA2" w:rsidRDefault="00E91611" w:rsidP="003A01CD">
      <w:pPr>
        <w:widowControl w:val="0"/>
        <w:suppressAutoHyphens/>
        <w:autoSpaceDE w:val="0"/>
        <w:ind w:right="175"/>
        <w:contextualSpacing/>
        <w:jc w:val="both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 xml:space="preserve">Zgodnie z wymaganiami określonymi w ogłoszeniu składam niniejszy wniosek i oferuję </w:t>
      </w:r>
      <w:r w:rsidR="002334F0" w:rsidRPr="00DA2CA2">
        <w:rPr>
          <w:rFonts w:ascii="Calibri" w:hAnsi="Calibri" w:cs="Calibri"/>
          <w:lang w:eastAsia="ar-SA"/>
        </w:rPr>
        <w:t>zakres świadczonych usług w zakresie:</w:t>
      </w:r>
    </w:p>
    <w:p w14:paraId="3C12C2F1" w14:textId="375B5409" w:rsidR="002334F0" w:rsidRPr="00DA2CA2" w:rsidRDefault="002334F0" w:rsidP="002334F0">
      <w:pPr>
        <w:pStyle w:val="Akapitzlist"/>
        <w:widowControl w:val="0"/>
        <w:numPr>
          <w:ilvl w:val="1"/>
          <w:numId w:val="12"/>
        </w:numPr>
        <w:suppressAutoHyphens/>
        <w:autoSpaceDE w:val="0"/>
        <w:ind w:right="175"/>
        <w:jc w:val="both"/>
        <w:rPr>
          <w:rFonts w:ascii="Calibri" w:hAnsi="Calibri" w:cs="Calibri"/>
          <w:lang w:eastAsia="ar-SA"/>
        </w:rPr>
      </w:pPr>
      <w:proofErr w:type="gramStart"/>
      <w:r w:rsidRPr="00DA2CA2">
        <w:rPr>
          <w:rFonts w:ascii="Calibri" w:hAnsi="Calibri" w:cs="Calibri"/>
          <w:lang w:eastAsia="ar-SA"/>
        </w:rPr>
        <w:t>medycyny</w:t>
      </w:r>
      <w:proofErr w:type="gramEnd"/>
      <w:r w:rsidRPr="00DA2CA2">
        <w:rPr>
          <w:rFonts w:ascii="Calibri" w:hAnsi="Calibri" w:cs="Calibri"/>
          <w:lang w:eastAsia="ar-SA"/>
        </w:rPr>
        <w:t xml:space="preserve"> pracy</w:t>
      </w:r>
      <w:r w:rsidR="00D66EE8" w:rsidRPr="00DA2CA2">
        <w:rPr>
          <w:rFonts w:ascii="Calibri" w:hAnsi="Calibri" w:cs="Calibri"/>
          <w:lang w:eastAsia="ar-SA"/>
        </w:rPr>
        <w:tab/>
      </w:r>
      <w:r w:rsidR="00D66EE8" w:rsidRPr="00DA2CA2">
        <w:rPr>
          <w:rFonts w:ascii="Calibri" w:hAnsi="Calibri" w:cs="Calibri"/>
          <w:lang w:eastAsia="ar-SA"/>
        </w:rPr>
        <w:tab/>
      </w:r>
      <w:r w:rsidR="00D66EE8" w:rsidRPr="00DA2CA2">
        <w:rPr>
          <w:rFonts w:ascii="Calibri" w:hAnsi="Calibri" w:cs="Calibri"/>
          <w:lang w:eastAsia="ar-SA"/>
        </w:rPr>
        <w:tab/>
      </w:r>
      <w:r w:rsidR="00D66EE8" w:rsidRPr="00DA2CA2">
        <w:rPr>
          <w:rFonts w:ascii="Calibri" w:hAnsi="Calibri" w:cs="Calibri"/>
          <w:lang w:eastAsia="ar-SA"/>
        </w:rPr>
        <w:tab/>
        <w:t>꙱</w:t>
      </w:r>
    </w:p>
    <w:p w14:paraId="5FF79DD4" w14:textId="17FEC178" w:rsidR="002334F0" w:rsidRPr="00DA2CA2" w:rsidRDefault="002334F0" w:rsidP="002334F0">
      <w:pPr>
        <w:pStyle w:val="Akapitzlist"/>
        <w:widowControl w:val="0"/>
        <w:numPr>
          <w:ilvl w:val="1"/>
          <w:numId w:val="12"/>
        </w:numPr>
        <w:suppressAutoHyphens/>
        <w:autoSpaceDE w:val="0"/>
        <w:ind w:right="175"/>
        <w:jc w:val="both"/>
        <w:rPr>
          <w:rFonts w:ascii="Calibri" w:hAnsi="Calibri" w:cs="Calibri"/>
          <w:lang w:eastAsia="ar-SA"/>
        </w:rPr>
      </w:pPr>
      <w:proofErr w:type="gramStart"/>
      <w:r w:rsidRPr="00DA2CA2">
        <w:rPr>
          <w:rFonts w:ascii="Calibri" w:hAnsi="Calibri" w:cs="Calibri"/>
          <w:lang w:eastAsia="ar-SA"/>
        </w:rPr>
        <w:t>dodatkow</w:t>
      </w:r>
      <w:r w:rsidR="00795B2C" w:rsidRPr="00DA2CA2">
        <w:rPr>
          <w:rFonts w:ascii="Calibri" w:hAnsi="Calibri" w:cs="Calibri"/>
          <w:lang w:eastAsia="ar-SA"/>
        </w:rPr>
        <w:t>ej</w:t>
      </w:r>
      <w:proofErr w:type="gramEnd"/>
      <w:r w:rsidR="00795B2C" w:rsidRPr="00DA2CA2">
        <w:rPr>
          <w:rFonts w:ascii="Calibri" w:hAnsi="Calibri" w:cs="Calibri"/>
          <w:lang w:eastAsia="ar-SA"/>
        </w:rPr>
        <w:t xml:space="preserve"> opieki medycznej</w:t>
      </w:r>
      <w:r w:rsidR="00D66EE8" w:rsidRPr="00DA2CA2">
        <w:rPr>
          <w:rFonts w:ascii="Calibri" w:hAnsi="Calibri" w:cs="Calibri"/>
          <w:lang w:eastAsia="ar-SA"/>
        </w:rPr>
        <w:tab/>
      </w:r>
      <w:r w:rsidR="00D66EE8" w:rsidRPr="00DA2CA2">
        <w:rPr>
          <w:rFonts w:ascii="Calibri" w:hAnsi="Calibri" w:cs="Calibri"/>
          <w:lang w:eastAsia="ar-SA"/>
        </w:rPr>
        <w:tab/>
        <w:t>꙱</w:t>
      </w:r>
    </w:p>
    <w:p w14:paraId="233949BC" w14:textId="77777777" w:rsidR="00E91611" w:rsidRPr="00DA2CA2" w:rsidRDefault="00E91611" w:rsidP="00E91611">
      <w:pPr>
        <w:pStyle w:val="Akapitzlist"/>
        <w:tabs>
          <w:tab w:val="left" w:pos="284"/>
        </w:tabs>
        <w:suppressAutoHyphens/>
        <w:autoSpaceDE w:val="0"/>
        <w:autoSpaceDN w:val="0"/>
        <w:spacing w:line="360" w:lineRule="auto"/>
        <w:rPr>
          <w:rFonts w:ascii="Calibri" w:hAnsi="Calibri" w:cs="Calibri"/>
          <w:lang w:eastAsia="ar-SA"/>
        </w:rPr>
      </w:pPr>
    </w:p>
    <w:p w14:paraId="76E82FF9" w14:textId="68E81ED2" w:rsidR="00E91611" w:rsidRPr="00DA2CA2" w:rsidRDefault="00D66EE8" w:rsidP="00E91611">
      <w:pPr>
        <w:tabs>
          <w:tab w:val="left" w:pos="284"/>
        </w:tabs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="Calibri" w:hAnsi="Calibri" w:cs="Calibri"/>
          <w:lang w:eastAsia="ar-SA"/>
        </w:rPr>
        <w:t xml:space="preserve">Jednocześnie oświadczam, iż </w:t>
      </w:r>
      <w:r w:rsidRPr="00DA2CA2">
        <w:rPr>
          <w:rFonts w:asciiTheme="minorHAnsi" w:hAnsiTheme="minorHAnsi" w:cstheme="minorHAnsi"/>
          <w:sz w:val="22"/>
          <w:szCs w:val="22"/>
        </w:rPr>
        <w:t xml:space="preserve">nie podlegam wykluczeniu na podstawie art. 24 ust. 1 ustawy </w:t>
      </w:r>
      <w:proofErr w:type="spellStart"/>
      <w:r w:rsidRPr="00DA2CA2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2232EA71" w14:textId="3C5BB0EE" w:rsidR="00D66EE8" w:rsidRPr="00DA2CA2" w:rsidRDefault="00D66EE8" w:rsidP="00E91611">
      <w:pPr>
        <w:tabs>
          <w:tab w:val="left" w:pos="284"/>
        </w:tabs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9F69E3" w14:textId="2832D84C" w:rsidR="00D66EE8" w:rsidRPr="00DA2CA2" w:rsidRDefault="00D66EE8" w:rsidP="00E91611">
      <w:pPr>
        <w:tabs>
          <w:tab w:val="left" w:pos="284"/>
        </w:tabs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1A09E5F" w14:textId="14DEEF57" w:rsidR="00D66EE8" w:rsidRPr="00DA2CA2" w:rsidRDefault="00D66EE8" w:rsidP="00E91611">
      <w:pPr>
        <w:tabs>
          <w:tab w:val="left" w:pos="284"/>
        </w:tabs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08BD86B" w14:textId="77777777" w:rsidR="00E34062" w:rsidRPr="00DA2CA2" w:rsidRDefault="00E34062" w:rsidP="00E34062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5FFA3CAA" w14:textId="77777777" w:rsidR="00E34062" w:rsidRPr="00DA2CA2" w:rsidRDefault="00E34062" w:rsidP="00E34062">
      <w:pPr>
        <w:autoSpaceDE w:val="0"/>
        <w:jc w:val="right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..................………………………………….</w:t>
      </w:r>
    </w:p>
    <w:p w14:paraId="1DF61DA7" w14:textId="77777777" w:rsidR="00E34062" w:rsidRPr="00DA2CA2" w:rsidRDefault="00E34062" w:rsidP="00E34062">
      <w:pPr>
        <w:autoSpaceDE w:val="0"/>
        <w:jc w:val="right"/>
        <w:rPr>
          <w:rFonts w:ascii="Calibri" w:hAnsi="Calibri" w:cs="Calibri"/>
          <w:i/>
          <w:iCs/>
          <w:sz w:val="20"/>
          <w:szCs w:val="20"/>
          <w:vertAlign w:val="superscript"/>
        </w:rPr>
      </w:pPr>
      <w:r w:rsidRPr="00DA2CA2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A2CA2">
        <w:rPr>
          <w:rFonts w:ascii="Calibri" w:hAnsi="Calibri" w:cs="Calibri"/>
          <w:i/>
          <w:iCs/>
          <w:sz w:val="20"/>
          <w:szCs w:val="20"/>
          <w:vertAlign w:val="superscript"/>
        </w:rPr>
        <w:t>/podpis osoby uprawnionej do reprezentacji Wykonawcy/</w:t>
      </w:r>
    </w:p>
    <w:p w14:paraId="05DC459F" w14:textId="77777777" w:rsidR="00E34062" w:rsidRPr="00DA2CA2" w:rsidRDefault="00E34062" w:rsidP="00E34062">
      <w:pPr>
        <w:rPr>
          <w:rFonts w:ascii="Calibri" w:hAnsi="Calibri" w:cs="Calibri"/>
        </w:rPr>
      </w:pPr>
    </w:p>
    <w:p w14:paraId="442705E0" w14:textId="77777777" w:rsidR="00E91611" w:rsidRPr="00DA2CA2" w:rsidRDefault="00E91611" w:rsidP="00E91611">
      <w:pPr>
        <w:pStyle w:val="Akapitzlist"/>
        <w:tabs>
          <w:tab w:val="left" w:pos="284"/>
        </w:tabs>
        <w:suppressAutoHyphens/>
        <w:autoSpaceDE w:val="0"/>
        <w:autoSpaceDN w:val="0"/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14:paraId="30026671" w14:textId="77777777" w:rsidR="00E91611" w:rsidRPr="00DA2CA2" w:rsidRDefault="00E91611" w:rsidP="00E91611">
      <w:pPr>
        <w:jc w:val="both"/>
        <w:rPr>
          <w:rFonts w:ascii="Verdana" w:hAnsi="Verdana" w:cs="Arial"/>
          <w:sz w:val="20"/>
        </w:rPr>
      </w:pPr>
    </w:p>
    <w:p w14:paraId="7179BD8E" w14:textId="77777777" w:rsidR="00FA665A" w:rsidRPr="00DA2CA2" w:rsidRDefault="00FA665A">
      <w:pPr>
        <w:rPr>
          <w:rFonts w:ascii="Verdana" w:hAnsi="Verdana" w:cs="Arial"/>
          <w:sz w:val="20"/>
        </w:rPr>
      </w:pPr>
      <w:r w:rsidRPr="00DA2CA2">
        <w:rPr>
          <w:rFonts w:ascii="Verdana" w:hAnsi="Verdana" w:cs="Arial"/>
          <w:sz w:val="20"/>
        </w:rPr>
        <w:br w:type="page"/>
      </w:r>
    </w:p>
    <w:p w14:paraId="2199964E" w14:textId="5C29271B" w:rsidR="00E91611" w:rsidRPr="00DA2CA2" w:rsidRDefault="00E91611" w:rsidP="00E91611">
      <w:pPr>
        <w:rPr>
          <w:rFonts w:ascii="Calibri" w:hAnsi="Calibri" w:cs="Calibri"/>
        </w:rPr>
      </w:pPr>
      <w:r w:rsidRPr="00DA2CA2">
        <w:rPr>
          <w:rFonts w:ascii="Calibri" w:hAnsi="Calibri" w:cs="Calibri"/>
        </w:rPr>
        <w:lastRenderedPageBreak/>
        <w:t>IZP. 270.</w:t>
      </w:r>
      <w:r w:rsidR="00557A7B" w:rsidRPr="00DA2CA2">
        <w:rPr>
          <w:rFonts w:ascii="Calibri" w:hAnsi="Calibri" w:cs="Calibri"/>
        </w:rPr>
        <w:t>79.</w:t>
      </w:r>
      <w:r w:rsidRPr="00DA2CA2">
        <w:rPr>
          <w:rFonts w:ascii="Calibri" w:hAnsi="Calibri" w:cs="Calibri"/>
        </w:rPr>
        <w:t>2020</w:t>
      </w:r>
    </w:p>
    <w:p w14:paraId="4C2AD0D0" w14:textId="77777777" w:rsidR="00E91611" w:rsidRPr="00DA2CA2" w:rsidRDefault="00E91611" w:rsidP="00E91611">
      <w:pPr>
        <w:rPr>
          <w:rFonts w:ascii="Calibri" w:hAnsi="Calibri" w:cs="Calibri"/>
          <w:b/>
          <w:i/>
          <w:sz w:val="20"/>
        </w:rPr>
      </w:pPr>
    </w:p>
    <w:p w14:paraId="5F5900B7" w14:textId="30BF3150" w:rsidR="00A951C0" w:rsidRPr="00DA2CA2" w:rsidRDefault="00D31EE7" w:rsidP="004B59C8">
      <w:pPr>
        <w:jc w:val="right"/>
        <w:rPr>
          <w:rFonts w:ascii="Calibri" w:hAnsi="Calibri" w:cs="Calibri"/>
          <w:b/>
          <w:sz w:val="20"/>
        </w:rPr>
      </w:pPr>
      <w:r w:rsidRPr="00DA2CA2">
        <w:rPr>
          <w:rFonts w:ascii="Calibri" w:hAnsi="Calibri" w:cs="Calibri"/>
          <w:b/>
          <w:sz w:val="20"/>
        </w:rPr>
        <w:t>Załącznik Nr 3</w:t>
      </w:r>
    </w:p>
    <w:p w14:paraId="747D4D82" w14:textId="77777777" w:rsidR="00A951C0" w:rsidRPr="00DA2CA2" w:rsidRDefault="00A951C0" w:rsidP="004B59C8">
      <w:pPr>
        <w:jc w:val="right"/>
        <w:rPr>
          <w:rFonts w:ascii="Verdana" w:hAnsi="Verdana" w:cs="Arial"/>
          <w:sz w:val="20"/>
        </w:rPr>
      </w:pPr>
    </w:p>
    <w:p w14:paraId="0E10E48A" w14:textId="77777777" w:rsidR="00E34062" w:rsidRPr="00DA2CA2" w:rsidRDefault="00E34062" w:rsidP="00E34062">
      <w:pPr>
        <w:widowControl w:val="0"/>
        <w:suppressAutoHyphens/>
        <w:autoSpaceDE w:val="0"/>
        <w:ind w:right="-1135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....................................................................</w:t>
      </w:r>
    </w:p>
    <w:p w14:paraId="391C2E91" w14:textId="77777777" w:rsidR="00E34062" w:rsidRPr="00DA2CA2" w:rsidRDefault="00E34062" w:rsidP="00E34062">
      <w:pPr>
        <w:widowControl w:val="0"/>
        <w:suppressAutoHyphens/>
        <w:autoSpaceDE w:val="0"/>
        <w:ind w:right="-1135"/>
        <w:rPr>
          <w:rFonts w:ascii="Calibri" w:hAnsi="Calibri" w:cs="Calibri"/>
          <w:lang w:eastAsia="ar-SA"/>
        </w:rPr>
      </w:pPr>
    </w:p>
    <w:p w14:paraId="09333F81" w14:textId="77777777" w:rsidR="00E34062" w:rsidRPr="00DA2CA2" w:rsidRDefault="00E34062" w:rsidP="00E34062">
      <w:pPr>
        <w:widowControl w:val="0"/>
        <w:tabs>
          <w:tab w:val="left" w:pos="540"/>
        </w:tabs>
        <w:suppressAutoHyphens/>
        <w:autoSpaceDE w:val="0"/>
        <w:ind w:right="-1134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....................................................................</w:t>
      </w:r>
    </w:p>
    <w:p w14:paraId="0E17EEA4" w14:textId="77777777" w:rsidR="00E34062" w:rsidRPr="00DA2CA2" w:rsidRDefault="00E34062" w:rsidP="00E34062">
      <w:pPr>
        <w:widowControl w:val="0"/>
        <w:tabs>
          <w:tab w:val="left" w:pos="540"/>
        </w:tabs>
        <w:suppressAutoHyphens/>
        <w:autoSpaceDE w:val="0"/>
        <w:ind w:right="-1134"/>
        <w:rPr>
          <w:rFonts w:ascii="Calibri" w:hAnsi="Calibri" w:cs="Calibri"/>
          <w:lang w:eastAsia="ar-SA"/>
        </w:rPr>
      </w:pPr>
    </w:p>
    <w:p w14:paraId="472AB496" w14:textId="77777777" w:rsidR="00E34062" w:rsidRPr="00DA2CA2" w:rsidRDefault="00E34062" w:rsidP="00E34062">
      <w:pPr>
        <w:widowControl w:val="0"/>
        <w:suppressAutoHyphens/>
        <w:autoSpaceDE w:val="0"/>
        <w:ind w:right="-1134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....................................................................</w:t>
      </w:r>
    </w:p>
    <w:p w14:paraId="4C5EC25F" w14:textId="77777777" w:rsidR="00E34062" w:rsidRPr="00DA2CA2" w:rsidRDefault="00E34062" w:rsidP="00E34062">
      <w:pPr>
        <w:widowControl w:val="0"/>
        <w:suppressAutoHyphens/>
        <w:autoSpaceDE w:val="0"/>
        <w:ind w:right="-1134" w:firstLine="708"/>
        <w:rPr>
          <w:rFonts w:ascii="Calibri" w:hAnsi="Calibri" w:cs="Calibri"/>
          <w:i/>
          <w:vertAlign w:val="superscript"/>
          <w:lang w:eastAsia="ar-SA"/>
        </w:rPr>
      </w:pPr>
      <w:r w:rsidRPr="00DA2CA2">
        <w:rPr>
          <w:rFonts w:ascii="Calibri" w:hAnsi="Calibri" w:cs="Calibri"/>
          <w:i/>
          <w:vertAlign w:val="superscript"/>
          <w:lang w:eastAsia="ar-SA"/>
        </w:rPr>
        <w:t>/nazwa i siedziba Wykonawcy/</w:t>
      </w:r>
    </w:p>
    <w:p w14:paraId="6A539538" w14:textId="77777777" w:rsidR="00E34062" w:rsidRPr="00DA2CA2" w:rsidRDefault="00E34062" w:rsidP="00E34062">
      <w:pPr>
        <w:widowControl w:val="0"/>
        <w:suppressAutoHyphens/>
        <w:autoSpaceDE w:val="0"/>
        <w:ind w:right="28"/>
        <w:jc w:val="right"/>
        <w:rPr>
          <w:rFonts w:ascii="Calibri" w:hAnsi="Calibri" w:cs="Calibri"/>
          <w:lang w:eastAsia="ar-SA"/>
        </w:rPr>
      </w:pPr>
      <w:r w:rsidRPr="00DA2CA2">
        <w:rPr>
          <w:rFonts w:ascii="Calibri" w:hAnsi="Calibri" w:cs="Calibri"/>
          <w:lang w:eastAsia="ar-SA"/>
        </w:rPr>
        <w:t>...........................................................</w:t>
      </w:r>
    </w:p>
    <w:p w14:paraId="239075F7" w14:textId="61A7D6F6" w:rsidR="00E34062" w:rsidRPr="00DA2CA2" w:rsidRDefault="00E34062" w:rsidP="00793757">
      <w:pPr>
        <w:widowControl w:val="0"/>
        <w:suppressAutoHyphens/>
        <w:autoSpaceDE w:val="0"/>
        <w:ind w:left="6374" w:right="-79" w:firstLine="7"/>
        <w:rPr>
          <w:rFonts w:ascii="Calibri" w:hAnsi="Calibri" w:cs="Calibri"/>
          <w:i/>
          <w:lang w:eastAsia="ar-SA"/>
        </w:rPr>
      </w:pPr>
      <w:r w:rsidRPr="00DA2CA2">
        <w:rPr>
          <w:rFonts w:ascii="Calibri" w:hAnsi="Calibri" w:cs="Calibri"/>
          <w:i/>
          <w:vertAlign w:val="superscript"/>
          <w:lang w:eastAsia="ar-SA"/>
        </w:rPr>
        <w:t>/miejscowość i data/</w:t>
      </w:r>
    </w:p>
    <w:p w14:paraId="1766B10B" w14:textId="77777777" w:rsidR="002334F0" w:rsidRPr="00DA2CA2" w:rsidRDefault="002334F0" w:rsidP="002334F0">
      <w:pPr>
        <w:widowControl w:val="0"/>
        <w:suppressAutoHyphens/>
        <w:autoSpaceDE w:val="0"/>
        <w:ind w:left="4956" w:right="-79" w:hanging="4956"/>
        <w:rPr>
          <w:rFonts w:ascii="Calibri" w:hAnsi="Calibri" w:cs="Calibri"/>
          <w:i/>
          <w:sz w:val="22"/>
          <w:szCs w:val="22"/>
          <w:lang w:eastAsia="ar-SA"/>
        </w:rPr>
      </w:pPr>
    </w:p>
    <w:p w14:paraId="381CE4E5" w14:textId="77777777" w:rsidR="00C77B28" w:rsidRPr="00DA2CA2" w:rsidRDefault="00C77B28" w:rsidP="00C77B28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78E0D23C" w14:textId="1A886723" w:rsidR="00C77B28" w:rsidRPr="00DA2CA2" w:rsidRDefault="00C77B28" w:rsidP="00FA665A">
      <w:pPr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DA2CA2">
        <w:rPr>
          <w:rFonts w:ascii="Calibri" w:hAnsi="Calibri" w:cs="Calibri"/>
          <w:b/>
          <w:sz w:val="22"/>
          <w:szCs w:val="22"/>
          <w:lang w:eastAsia="ar-SA"/>
        </w:rPr>
        <w:t>FORMULARZ CENOWY</w:t>
      </w:r>
    </w:p>
    <w:p w14:paraId="63EE4B12" w14:textId="77777777" w:rsidR="00C77B28" w:rsidRPr="00DA2CA2" w:rsidRDefault="00C77B28" w:rsidP="00C77B28">
      <w:pPr>
        <w:widowControl w:val="0"/>
        <w:suppressAutoHyphens/>
        <w:autoSpaceDE w:val="0"/>
        <w:ind w:left="-180" w:right="-1135"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14:paraId="6B6B02F0" w14:textId="31C7AD4C" w:rsidR="00FA665A" w:rsidRPr="00DA2CA2" w:rsidRDefault="00C77B28" w:rsidP="00742801">
      <w:pPr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 xml:space="preserve">W odpowiedzi na ogłoszenie o zaproszeniu do składania ofert </w:t>
      </w:r>
      <w:r w:rsidR="00FA665A" w:rsidRPr="00DA2CA2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FA665A" w:rsidRPr="00DA2CA2"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FA665A" w:rsidRPr="00DA2CA2">
        <w:rPr>
          <w:rFonts w:asciiTheme="minorHAnsi" w:hAnsiTheme="minorHAnsi" w:cstheme="minorHAnsi"/>
          <w:b/>
          <w:sz w:val="22"/>
          <w:szCs w:val="22"/>
        </w:rPr>
        <w:t xml:space="preserve">z zakresu medycyny pracy i </w:t>
      </w:r>
      <w:r w:rsidR="00541A95" w:rsidRPr="00DA2CA2">
        <w:rPr>
          <w:rFonts w:asciiTheme="minorHAnsi" w:hAnsiTheme="minorHAnsi" w:cstheme="minorHAnsi"/>
          <w:b/>
          <w:sz w:val="22"/>
          <w:szCs w:val="22"/>
        </w:rPr>
        <w:t>dodatkowych</w:t>
      </w:r>
      <w:r w:rsidR="00FA665A" w:rsidRPr="00DA2CA2">
        <w:rPr>
          <w:rFonts w:asciiTheme="minorHAnsi" w:hAnsiTheme="minorHAnsi" w:cstheme="minorHAnsi"/>
          <w:b/>
          <w:sz w:val="22"/>
          <w:szCs w:val="22"/>
        </w:rPr>
        <w:t xml:space="preserve"> usług medycznych.</w:t>
      </w:r>
    </w:p>
    <w:p w14:paraId="47C2D45F" w14:textId="568DE104" w:rsidR="00C77B28" w:rsidRPr="00DA2CA2" w:rsidRDefault="00742801" w:rsidP="00001D8B">
      <w:pPr>
        <w:widowControl w:val="0"/>
        <w:numPr>
          <w:ilvl w:val="0"/>
          <w:numId w:val="1"/>
        </w:numPr>
        <w:suppressAutoHyphens/>
        <w:autoSpaceDE w:val="0"/>
        <w:ind w:left="426" w:right="175" w:hanging="426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>Z</w:t>
      </w:r>
      <w:r w:rsidR="00C77B28" w:rsidRPr="00DA2CA2">
        <w:rPr>
          <w:rFonts w:ascii="Calibri" w:hAnsi="Calibri" w:cs="Calibri"/>
          <w:sz w:val="22"/>
          <w:szCs w:val="22"/>
          <w:lang w:eastAsia="ar-SA"/>
        </w:rPr>
        <w:t>godnie z wymaganiami określonymi w ogłoszeniu składam niniejszą ofertę.</w:t>
      </w:r>
    </w:p>
    <w:p w14:paraId="2AC4E6EB" w14:textId="21A9D5E9" w:rsidR="00C77B28" w:rsidRPr="00DA2CA2" w:rsidRDefault="00C77B28" w:rsidP="00BE1728">
      <w:pPr>
        <w:widowControl w:val="0"/>
        <w:numPr>
          <w:ilvl w:val="0"/>
          <w:numId w:val="1"/>
        </w:numPr>
        <w:suppressAutoHyphens/>
        <w:autoSpaceDE w:val="0"/>
        <w:spacing w:after="120"/>
        <w:ind w:left="426" w:right="175" w:hanging="426"/>
        <w:contextualSpacing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 xml:space="preserve">Oferuję wykonanie przedmiotu niniejszego zamówienia zgodnie z wymaganiami określonymi w ogłoszeniu </w:t>
      </w:r>
      <w:r w:rsidR="00BE1728" w:rsidRPr="00DA2CA2">
        <w:rPr>
          <w:rFonts w:ascii="Calibri" w:hAnsi="Calibri" w:cs="Calibri"/>
          <w:sz w:val="22"/>
          <w:szCs w:val="22"/>
          <w:lang w:eastAsia="ar-SA"/>
        </w:rPr>
        <w:t>według poniższych cen cząstkowych:</w:t>
      </w:r>
    </w:p>
    <w:p w14:paraId="43C88402" w14:textId="29EA561A" w:rsidR="000D1A45" w:rsidRPr="00DA2CA2" w:rsidRDefault="00FA665A" w:rsidP="00001D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u w:val="single"/>
          <w:lang w:eastAsia="ar-SA"/>
        </w:rPr>
        <w:t>Oferowana cena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: 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usługi </w:t>
      </w:r>
      <w:r w:rsidR="00742801" w:rsidRPr="00DA2CA2">
        <w:rPr>
          <w:rFonts w:ascii="Calibri" w:hAnsi="Calibri" w:cs="Calibri"/>
          <w:b/>
          <w:bCs/>
          <w:sz w:val="22"/>
          <w:szCs w:val="22"/>
          <w:lang w:eastAsia="ar-SA"/>
        </w:rPr>
        <w:t>r</w:t>
      </w:r>
      <w:r w:rsidR="000A2947" w:rsidRPr="00DA2CA2">
        <w:rPr>
          <w:rFonts w:ascii="Calibri" w:hAnsi="Calibri" w:cs="Calibri"/>
          <w:b/>
          <w:bCs/>
          <w:sz w:val="22"/>
          <w:szCs w:val="22"/>
          <w:lang w:eastAsia="ar-SA"/>
        </w:rPr>
        <w:t>yczałtowe</w:t>
      </w:r>
      <w:r w:rsidR="00742801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-</w:t>
      </w:r>
      <w:r w:rsidR="003F0CB6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>zakres medycyny pracy</w:t>
      </w:r>
      <w:r w:rsidR="00BE1728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i</w:t>
      </w:r>
      <w:r w:rsidR="000A2947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742801" w:rsidRPr="00DA2CA2">
        <w:rPr>
          <w:rFonts w:ascii="Calibri" w:hAnsi="Calibri" w:cs="Calibri"/>
          <w:b/>
          <w:bCs/>
          <w:sz w:val="22"/>
          <w:szCs w:val="22"/>
          <w:lang w:eastAsia="ar-SA"/>
        </w:rPr>
        <w:t>dodatkow</w:t>
      </w:r>
      <w:r w:rsidR="001D1190" w:rsidRPr="00DA2CA2">
        <w:rPr>
          <w:rFonts w:ascii="Calibri" w:hAnsi="Calibri" w:cs="Calibri"/>
          <w:b/>
          <w:bCs/>
          <w:sz w:val="22"/>
          <w:szCs w:val="22"/>
          <w:lang w:eastAsia="ar-SA"/>
        </w:rPr>
        <w:t>ej opieki</w:t>
      </w:r>
      <w:r w:rsidR="00BE1728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medyczn</w:t>
      </w:r>
      <w:r w:rsidR="000B7765" w:rsidRPr="00DA2CA2">
        <w:rPr>
          <w:rFonts w:ascii="Calibri" w:hAnsi="Calibri" w:cs="Calibri"/>
          <w:b/>
          <w:bCs/>
          <w:sz w:val="22"/>
          <w:szCs w:val="22"/>
          <w:lang w:eastAsia="ar-SA"/>
        </w:rPr>
        <w:t>ej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DA2CA2" w:rsidRPr="00DA2CA2" w14:paraId="19411C50" w14:textId="77777777" w:rsidTr="00623102">
        <w:trPr>
          <w:trHeight w:val="134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366BD264" w14:textId="77777777" w:rsidR="004978F6" w:rsidRPr="00DA2CA2" w:rsidRDefault="004978F6" w:rsidP="00C444EE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A2CA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32436" w14:textId="2720F4E0" w:rsidR="004978F6" w:rsidRPr="00DA2CA2" w:rsidRDefault="004978F6" w:rsidP="000A2947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............................................................................</w:t>
            </w:r>
            <w:proofErr w:type="gramStart"/>
            <w:r w:rsidRPr="00DA2CA2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ar-SA"/>
              </w:rPr>
              <w:t>złotych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</w:t>
            </w:r>
            <w:r w:rsidRPr="00DA2CA2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słownie</w:t>
            </w:r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: ......................................................................... ..........................................................................................</w:t>
            </w:r>
            <w:proofErr w:type="gramStart"/>
            <w:r w:rsidRPr="00DA2CA2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zł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</w:tc>
      </w:tr>
      <w:tr w:rsidR="00DA2CA2" w:rsidRPr="00DA2CA2" w14:paraId="07787892" w14:textId="77777777" w:rsidTr="00623102">
        <w:trPr>
          <w:trHeight w:val="12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1E7E3BB" w14:textId="77777777" w:rsidR="004978F6" w:rsidRPr="00DA2CA2" w:rsidRDefault="004978F6" w:rsidP="00C444EE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A2CA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VAT</w:t>
            </w:r>
          </w:p>
          <w:p w14:paraId="68185F63" w14:textId="77777777" w:rsidR="004978F6" w:rsidRPr="00DA2CA2" w:rsidRDefault="004978F6" w:rsidP="00C444EE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22D81" w14:textId="77777777" w:rsidR="004978F6" w:rsidRPr="00DA2CA2" w:rsidRDefault="004978F6" w:rsidP="00C444EE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............................................................................</w:t>
            </w:r>
            <w:proofErr w:type="gramStart"/>
            <w:r w:rsidRPr="00DA2CA2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ar-SA"/>
              </w:rPr>
              <w:t>złotych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</w:t>
            </w:r>
            <w:r w:rsidRPr="00DA2CA2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słownie</w:t>
            </w:r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: ......................................................................... ......................................................................................</w:t>
            </w:r>
            <w:proofErr w:type="gramStart"/>
            <w:r w:rsidRPr="00DA2CA2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zł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</w:tc>
      </w:tr>
      <w:tr w:rsidR="00DA2CA2" w:rsidRPr="00DA2CA2" w14:paraId="038BBD69" w14:textId="77777777" w:rsidTr="00623102">
        <w:trPr>
          <w:trHeight w:val="127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33B63030" w14:textId="77777777" w:rsidR="004978F6" w:rsidRPr="00DA2CA2" w:rsidRDefault="004978F6" w:rsidP="00C444EE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DA2CA2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CENA OFERTOWA BRUTTO</w:t>
            </w:r>
          </w:p>
          <w:p w14:paraId="54B13928" w14:textId="7CCBA25B" w:rsidR="004978F6" w:rsidRPr="00DA2CA2" w:rsidRDefault="004978F6" w:rsidP="00623102">
            <w:pPr>
              <w:widowControl w:val="0"/>
              <w:suppressAutoHyphens/>
              <w:autoSpaceDE w:val="0"/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46BB4A" w14:textId="77777777" w:rsidR="004978F6" w:rsidRPr="00DA2CA2" w:rsidRDefault="004978F6" w:rsidP="00C444EE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...........................................................................</w:t>
            </w:r>
            <w:proofErr w:type="gramStart"/>
            <w:r w:rsidRPr="00DA2CA2">
              <w:rPr>
                <w:rFonts w:ascii="Calibri" w:hAnsi="Calibri" w:cs="Calibri"/>
                <w:bCs/>
                <w:i/>
                <w:iCs/>
                <w:sz w:val="20"/>
                <w:szCs w:val="20"/>
                <w:lang w:eastAsia="ar-SA"/>
              </w:rPr>
              <w:t>złotych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(</w:t>
            </w:r>
            <w:r w:rsidRPr="00DA2CA2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słownie</w:t>
            </w:r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: ......................................................................... .............................................................................................</w:t>
            </w:r>
            <w:proofErr w:type="gramStart"/>
            <w:r w:rsidRPr="00DA2CA2">
              <w:rPr>
                <w:rFonts w:ascii="Calibri" w:hAnsi="Calibri" w:cs="Calibri"/>
                <w:i/>
                <w:iCs/>
                <w:sz w:val="20"/>
                <w:szCs w:val="20"/>
                <w:lang w:eastAsia="ar-SA"/>
              </w:rPr>
              <w:t>zł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</w:tc>
      </w:tr>
    </w:tbl>
    <w:p w14:paraId="598F486B" w14:textId="3180FE2F" w:rsidR="004978F6" w:rsidRPr="00DA2CA2" w:rsidRDefault="00742801" w:rsidP="00FC255D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Calibri"/>
          <w:bCs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bCs/>
          <w:sz w:val="22"/>
          <w:szCs w:val="22"/>
          <w:lang w:eastAsia="ar-SA"/>
        </w:rPr>
        <w:t>z</w:t>
      </w:r>
      <w:r w:rsidR="00BE1728" w:rsidRPr="00DA2CA2">
        <w:rPr>
          <w:rFonts w:ascii="Calibri" w:hAnsi="Calibri" w:cs="Calibri"/>
          <w:bCs/>
          <w:sz w:val="22"/>
          <w:szCs w:val="22"/>
          <w:lang w:eastAsia="ar-SA"/>
        </w:rPr>
        <w:t>godnie</w:t>
      </w:r>
      <w:proofErr w:type="gramEnd"/>
      <w:r w:rsidR="00BE1728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z następującym zakresem oferty:</w:t>
      </w:r>
    </w:p>
    <w:tbl>
      <w:tblPr>
        <w:tblStyle w:val="Tabela-Siatka"/>
        <w:tblW w:w="974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164"/>
        <w:gridCol w:w="4745"/>
      </w:tblGrid>
      <w:tr w:rsidR="00DA2CA2" w:rsidRPr="00DA2CA2" w14:paraId="210C89AC" w14:textId="77777777" w:rsidTr="004F5EB6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CDFC224" w14:textId="77777777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14:paraId="3F27C641" w14:textId="77777777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specjalizacji</w:t>
            </w:r>
            <w:proofErr w:type="gramEnd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medycznej</w:t>
            </w:r>
          </w:p>
        </w:tc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532C345B" w14:textId="7F23B302" w:rsidR="004F5EB6" w:rsidRPr="00DA2CA2" w:rsidRDefault="004F5EB6" w:rsidP="003F0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Schemat przyjęć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61E1732E" w14:textId="162F83A1" w:rsidR="004F5EB6" w:rsidRPr="00DA2CA2" w:rsidRDefault="004F5EB6" w:rsidP="001D11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</w:tr>
      <w:tr w:rsidR="00DA2CA2" w:rsidRPr="00DA2CA2" w14:paraId="049418FC" w14:textId="77777777" w:rsidTr="004F5EB6">
        <w:trPr>
          <w:jc w:val="center"/>
        </w:trPr>
        <w:tc>
          <w:tcPr>
            <w:tcW w:w="1838" w:type="dxa"/>
            <w:vAlign w:val="center"/>
          </w:tcPr>
          <w:p w14:paraId="790A5CC7" w14:textId="365EB894" w:rsidR="004F5EB6" w:rsidRPr="00DA2CA2" w:rsidRDefault="004F5EB6" w:rsidP="000D1F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medycyny pracy / Specjalista</w:t>
            </w:r>
            <w:r w:rsidR="000B7765" w:rsidRPr="00DA2C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1FA1" w:rsidRPr="00DA2CA2">
              <w:rPr>
                <w:rFonts w:asciiTheme="minorHAnsi" w:hAnsiTheme="minorHAnsi" w:cstheme="minorHAnsi"/>
                <w:sz w:val="20"/>
                <w:szCs w:val="20"/>
              </w:rPr>
              <w:t>niezbędny do wydania orzeczenia</w:t>
            </w:r>
          </w:p>
        </w:tc>
        <w:tc>
          <w:tcPr>
            <w:tcW w:w="3164" w:type="dxa"/>
            <w:vAlign w:val="center"/>
          </w:tcPr>
          <w:p w14:paraId="41F7571B" w14:textId="4EA636BC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690BCBBE" w14:textId="3249A75C" w:rsidR="004F5EB6" w:rsidRPr="00DA2CA2" w:rsidRDefault="004F5EB6" w:rsidP="006231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CA2" w:rsidRPr="00DA2CA2" w14:paraId="02D906A0" w14:textId="77777777" w:rsidTr="004F5EB6">
        <w:trPr>
          <w:jc w:val="center"/>
        </w:trPr>
        <w:tc>
          <w:tcPr>
            <w:tcW w:w="1838" w:type="dxa"/>
            <w:vAlign w:val="center"/>
          </w:tcPr>
          <w:p w14:paraId="408F30AC" w14:textId="77777777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internista</w:t>
            </w:r>
          </w:p>
        </w:tc>
        <w:tc>
          <w:tcPr>
            <w:tcW w:w="3164" w:type="dxa"/>
            <w:vAlign w:val="center"/>
          </w:tcPr>
          <w:p w14:paraId="4836BB2E" w14:textId="662FBB3D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418ABF48" w14:textId="4ECE94CF" w:rsidR="004F5EB6" w:rsidRPr="00DA2CA2" w:rsidRDefault="004F5EB6" w:rsidP="006231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CA2" w:rsidRPr="00DA2CA2" w14:paraId="60FA56FD" w14:textId="77777777" w:rsidTr="004F5EB6">
        <w:trPr>
          <w:jc w:val="center"/>
        </w:trPr>
        <w:tc>
          <w:tcPr>
            <w:tcW w:w="1838" w:type="dxa"/>
            <w:vAlign w:val="center"/>
          </w:tcPr>
          <w:p w14:paraId="5ADFD6F4" w14:textId="77777777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okulista</w:t>
            </w:r>
          </w:p>
        </w:tc>
        <w:tc>
          <w:tcPr>
            <w:tcW w:w="3164" w:type="dxa"/>
            <w:vAlign w:val="center"/>
          </w:tcPr>
          <w:p w14:paraId="6F01E155" w14:textId="0F026C4B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2C4B54A0" w14:textId="35E78C69" w:rsidR="004F5EB6" w:rsidRPr="00DA2CA2" w:rsidRDefault="004F5EB6" w:rsidP="000A29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CA2" w:rsidRPr="00DA2CA2" w14:paraId="12DD4F12" w14:textId="77777777" w:rsidTr="004F5EB6">
        <w:trPr>
          <w:trHeight w:val="20"/>
          <w:jc w:val="center"/>
        </w:trPr>
        <w:tc>
          <w:tcPr>
            <w:tcW w:w="1838" w:type="dxa"/>
            <w:vAlign w:val="center"/>
          </w:tcPr>
          <w:p w14:paraId="280A983B" w14:textId="3326BF78" w:rsidR="004F5EB6" w:rsidRPr="00DA2CA2" w:rsidRDefault="004F5EB6" w:rsidP="000A29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Pielęgniarka</w:t>
            </w:r>
          </w:p>
        </w:tc>
        <w:tc>
          <w:tcPr>
            <w:tcW w:w="3164" w:type="dxa"/>
            <w:vAlign w:val="center"/>
          </w:tcPr>
          <w:p w14:paraId="516962E3" w14:textId="52528630" w:rsidR="004F5EB6" w:rsidRPr="00DA2CA2" w:rsidRDefault="004F5EB6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1A498E1B" w14:textId="2703A80B" w:rsidR="004F5EB6" w:rsidRPr="00DA2CA2" w:rsidRDefault="004F5EB6" w:rsidP="000A29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1E09EE" w14:textId="77777777" w:rsidR="00FC255D" w:rsidRPr="00DA2CA2" w:rsidRDefault="00FC255D" w:rsidP="00FC25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02A69D" w14:textId="15A6BDFA" w:rsidR="004978F6" w:rsidRPr="00DA2CA2" w:rsidRDefault="00BE1728" w:rsidP="00001D8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rPr>
          <w:rFonts w:ascii="Calibri" w:hAnsi="Calibri" w:cs="Calibri"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u w:val="single"/>
          <w:lang w:eastAsia="ar-SA"/>
        </w:rPr>
        <w:t>Oferowana cena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: 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>cennik jednostkowych badań</w:t>
      </w:r>
      <w:r w:rsidR="00742801" w:rsidRPr="00DA2CA2">
        <w:rPr>
          <w:rFonts w:ascii="Calibri" w:hAnsi="Calibri" w:cs="Calibri"/>
          <w:b/>
          <w:bCs/>
          <w:sz w:val="22"/>
          <w:szCs w:val="22"/>
          <w:lang w:eastAsia="ar-SA"/>
        </w:rPr>
        <w:t>,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analiz</w:t>
      </w:r>
      <w:r w:rsidR="003C3D81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oraz szczepień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nieobjętych zakresem </w:t>
      </w:r>
      <w:r w:rsidR="00606ADD" w:rsidRPr="00DA2CA2">
        <w:rPr>
          <w:rFonts w:ascii="Calibri" w:hAnsi="Calibri" w:cs="Calibri"/>
          <w:b/>
          <w:bCs/>
          <w:sz w:val="22"/>
          <w:szCs w:val="22"/>
          <w:lang w:eastAsia="ar-SA"/>
        </w:rPr>
        <w:t>ryczałtowym</w:t>
      </w:r>
      <w:r w:rsidR="003F0CB6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3F0CB6" w:rsidRPr="00DA2CA2">
        <w:rPr>
          <w:rFonts w:ascii="Calibri" w:hAnsi="Calibri" w:cs="Calibri"/>
          <w:bCs/>
          <w:i/>
          <w:sz w:val="22"/>
          <w:szCs w:val="22"/>
          <w:lang w:eastAsia="ar-SA"/>
        </w:rPr>
        <w:t>/podać</w:t>
      </w:r>
      <w:r w:rsidR="00541A95" w:rsidRPr="00DA2CA2">
        <w:rPr>
          <w:rFonts w:ascii="Calibri" w:hAnsi="Calibri" w:cs="Calibri"/>
          <w:bCs/>
          <w:i/>
          <w:sz w:val="22"/>
          <w:szCs w:val="22"/>
          <w:lang w:eastAsia="ar-SA"/>
        </w:rPr>
        <w:t xml:space="preserve"> szczegółowy</w:t>
      </w:r>
      <w:r w:rsidR="003F0CB6" w:rsidRPr="00DA2CA2">
        <w:rPr>
          <w:rFonts w:ascii="Calibri" w:hAnsi="Calibri" w:cs="Calibri"/>
          <w:bCs/>
          <w:i/>
          <w:sz w:val="22"/>
          <w:szCs w:val="22"/>
          <w:lang w:eastAsia="ar-SA"/>
        </w:rPr>
        <w:t xml:space="preserve"> cennik/</w:t>
      </w:r>
    </w:p>
    <w:p w14:paraId="6EA8E93E" w14:textId="32B09121" w:rsidR="00D21FC0" w:rsidRPr="00DA2CA2" w:rsidRDefault="00D21FC0" w:rsidP="0074280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18"/>
        <w:rPr>
          <w:rFonts w:ascii="Calibri" w:hAnsi="Calibri" w:cs="Calibri"/>
          <w:bCs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bCs/>
          <w:sz w:val="22"/>
          <w:szCs w:val="22"/>
          <w:lang w:eastAsia="ar-SA"/>
        </w:rPr>
        <w:t>badania</w:t>
      </w:r>
      <w:proofErr w:type="gram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specjalistyczne krwi (immunologiczne): przeciwciała anty-HCV, antygen </w:t>
      </w:r>
      <w:proofErr w:type="spellStart"/>
      <w:r w:rsidRPr="00DA2CA2">
        <w:rPr>
          <w:rFonts w:ascii="Calibri" w:hAnsi="Calibri" w:cs="Calibri"/>
          <w:bCs/>
          <w:sz w:val="22"/>
          <w:szCs w:val="22"/>
          <w:lang w:eastAsia="ar-SA"/>
        </w:rPr>
        <w:t>Hbs</w:t>
      </w:r>
      <w:proofErr w:type="spell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, przeciwciała </w:t>
      </w:r>
      <w:proofErr w:type="spellStart"/>
      <w:r w:rsidRPr="00DA2CA2">
        <w:rPr>
          <w:rFonts w:ascii="Calibri" w:hAnsi="Calibri" w:cs="Calibri"/>
          <w:bCs/>
          <w:sz w:val="22"/>
          <w:szCs w:val="22"/>
          <w:lang w:eastAsia="ar-SA"/>
        </w:rPr>
        <w:t>IgG</w:t>
      </w:r>
      <w:proofErr w:type="spell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, przeciwciała </w:t>
      </w:r>
      <w:proofErr w:type="spellStart"/>
      <w:r w:rsidRPr="00DA2CA2">
        <w:rPr>
          <w:rFonts w:ascii="Calibri" w:hAnsi="Calibri" w:cs="Calibri"/>
          <w:bCs/>
          <w:sz w:val="22"/>
          <w:szCs w:val="22"/>
          <w:lang w:eastAsia="ar-SA"/>
        </w:rPr>
        <w:t>IgM</w:t>
      </w:r>
      <w:proofErr w:type="spell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, przeciwciała anty-HIV   </w:t>
      </w:r>
    </w:p>
    <w:p w14:paraId="6108F39F" w14:textId="0FB07F8E" w:rsidR="00D21FC0" w:rsidRPr="00DA2CA2" w:rsidRDefault="00D21FC0" w:rsidP="0074280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993" w:hanging="218"/>
        <w:rPr>
          <w:rFonts w:ascii="Calibri" w:hAnsi="Calibri" w:cs="Calibri"/>
          <w:bCs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bCs/>
          <w:sz w:val="22"/>
          <w:szCs w:val="22"/>
          <w:lang w:eastAsia="ar-SA"/>
        </w:rPr>
        <w:t>badania</w:t>
      </w:r>
      <w:proofErr w:type="gram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specjalistyczne (biochemiczne) krwi: bilirubina, kreatynina, GGTP</w:t>
      </w:r>
    </w:p>
    <w:p w14:paraId="51B09816" w14:textId="4CF833D0" w:rsidR="00D21FC0" w:rsidRPr="00DA2CA2" w:rsidRDefault="00D21FC0" w:rsidP="00623102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80"/>
        <w:ind w:left="992" w:hanging="215"/>
        <w:contextualSpacing w:val="0"/>
        <w:rPr>
          <w:rFonts w:ascii="Calibri" w:hAnsi="Calibri" w:cs="Calibri"/>
          <w:bCs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bCs/>
          <w:sz w:val="22"/>
          <w:szCs w:val="22"/>
          <w:lang w:eastAsia="ar-SA"/>
        </w:rPr>
        <w:t>szczepienia</w:t>
      </w:r>
      <w:proofErr w:type="gramEnd"/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w ramach profilaktyki zawodowej</w:t>
      </w:r>
      <w:r w:rsidR="00742801"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oraz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 szczepionki przeciw grypie</w:t>
      </w:r>
    </w:p>
    <w:p w14:paraId="68E89FCE" w14:textId="56AF9362" w:rsidR="00742801" w:rsidRPr="00DA2CA2" w:rsidRDefault="00742801" w:rsidP="0062310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80" w:after="120"/>
        <w:ind w:left="714" w:hanging="357"/>
        <w:contextualSpacing w:val="0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DA2CA2">
        <w:rPr>
          <w:rFonts w:ascii="Calibri" w:hAnsi="Calibri" w:cs="Calibri"/>
          <w:bCs/>
          <w:sz w:val="22"/>
          <w:szCs w:val="22"/>
          <w:u w:val="single"/>
          <w:lang w:eastAsia="ar-SA"/>
        </w:rPr>
        <w:t>Oferowana cena</w:t>
      </w:r>
      <w:r w:rsidRPr="00DA2CA2">
        <w:rPr>
          <w:rFonts w:ascii="Calibri" w:hAnsi="Calibri" w:cs="Calibri"/>
          <w:bCs/>
          <w:sz w:val="22"/>
          <w:szCs w:val="22"/>
          <w:lang w:eastAsia="ar-SA"/>
        </w:rPr>
        <w:t xml:space="preserve">: </w:t>
      </w:r>
      <w:r w:rsidR="003F0CB6" w:rsidRPr="00DA2CA2">
        <w:rPr>
          <w:rFonts w:ascii="Calibri" w:hAnsi="Calibri" w:cs="Calibri"/>
          <w:b/>
          <w:bCs/>
          <w:sz w:val="22"/>
          <w:szCs w:val="22"/>
          <w:lang w:eastAsia="ar-SA"/>
        </w:rPr>
        <w:t>cennik jednostkowy porad lekarskich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-</w:t>
      </w:r>
      <w:r w:rsidR="003F0CB6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zakres </w:t>
      </w:r>
      <w:r w:rsidR="003F0CB6" w:rsidRPr="00DA2CA2">
        <w:rPr>
          <w:rFonts w:ascii="Calibri" w:hAnsi="Calibri" w:cs="Calibri"/>
          <w:b/>
          <w:bCs/>
          <w:sz w:val="22"/>
          <w:szCs w:val="22"/>
          <w:lang w:eastAsia="ar-SA"/>
        </w:rPr>
        <w:t>dodatkowej opieki medycznej</w:t>
      </w:r>
      <w:r w:rsidR="001D1190" w:rsidRPr="00DA2CA2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1D1190" w:rsidRPr="00DA2CA2">
        <w:rPr>
          <w:rFonts w:ascii="Calibri" w:hAnsi="Calibri" w:cs="Calibri"/>
          <w:bCs/>
          <w:sz w:val="22"/>
          <w:szCs w:val="22"/>
          <w:u w:val="single"/>
          <w:lang w:eastAsia="ar-SA"/>
        </w:rPr>
        <w:t>/podać cennik za porady specjalistyczne wraz</w:t>
      </w:r>
      <w:r w:rsidR="00623102" w:rsidRPr="00DA2CA2">
        <w:rPr>
          <w:rFonts w:ascii="Calibri" w:hAnsi="Calibri" w:cs="Calibri"/>
          <w:bCs/>
          <w:sz w:val="22"/>
          <w:szCs w:val="22"/>
          <w:u w:val="single"/>
          <w:lang w:eastAsia="ar-SA"/>
        </w:rPr>
        <w:t xml:space="preserve"> ze</w:t>
      </w:r>
      <w:r w:rsidR="001D1190" w:rsidRPr="00DA2CA2">
        <w:rPr>
          <w:rFonts w:ascii="Calibri" w:hAnsi="Calibri" w:cs="Calibri"/>
          <w:bCs/>
          <w:sz w:val="22"/>
          <w:szCs w:val="22"/>
          <w:u w:val="single"/>
          <w:lang w:eastAsia="ar-SA"/>
        </w:rPr>
        <w:t xml:space="preserve"> schematem przyjęć /</w:t>
      </w:r>
    </w:p>
    <w:tbl>
      <w:tblPr>
        <w:tblStyle w:val="Tabela-Siatka"/>
        <w:tblW w:w="974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3"/>
        <w:gridCol w:w="1347"/>
        <w:gridCol w:w="2112"/>
        <w:gridCol w:w="4745"/>
      </w:tblGrid>
      <w:tr w:rsidR="00DA2CA2" w:rsidRPr="00DA2CA2" w14:paraId="66AD6C06" w14:textId="77777777" w:rsidTr="00925715">
        <w:trPr>
          <w:jc w:val="center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26566DD2" w14:textId="77777777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  <w:p w14:paraId="5CBFDA6B" w14:textId="77777777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specjalizacji</w:t>
            </w:r>
            <w:proofErr w:type="gramEnd"/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medycznej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C64492A" w14:textId="0AC86DC0" w:rsidR="00623102" w:rsidRPr="00DA2CA2" w:rsidRDefault="00623102" w:rsidP="006231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za poradę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0E57BE08" w14:textId="4C8C91F2" w:rsidR="00623102" w:rsidRPr="00DA2CA2" w:rsidRDefault="00623102" w:rsidP="006231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Oferowany schemat przyjęć</w:t>
            </w:r>
          </w:p>
        </w:tc>
        <w:tc>
          <w:tcPr>
            <w:tcW w:w="4745" w:type="dxa"/>
            <w:shd w:val="clear" w:color="auto" w:fill="D9D9D9" w:themeFill="background1" w:themeFillShade="D9"/>
            <w:vAlign w:val="center"/>
          </w:tcPr>
          <w:p w14:paraId="4C0E966B" w14:textId="76CEAEDA" w:rsidR="00623102" w:rsidRPr="00DA2CA2" w:rsidRDefault="00062E63" w:rsidP="0092571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623102" w:rsidRPr="00DA2CA2">
              <w:rPr>
                <w:rFonts w:asciiTheme="minorHAnsi" w:hAnsiTheme="minorHAnsi" w:cstheme="minorHAnsi"/>
                <w:b/>
                <w:sz w:val="20"/>
                <w:szCs w:val="20"/>
              </w:rPr>
              <w:t>akres</w:t>
            </w:r>
          </w:p>
        </w:tc>
      </w:tr>
      <w:tr w:rsidR="00DA2CA2" w:rsidRPr="00DA2CA2" w14:paraId="595852D6" w14:textId="77777777" w:rsidTr="00925715">
        <w:trPr>
          <w:jc w:val="center"/>
        </w:trPr>
        <w:tc>
          <w:tcPr>
            <w:tcW w:w="1543" w:type="dxa"/>
            <w:vAlign w:val="center"/>
          </w:tcPr>
          <w:p w14:paraId="26160443" w14:textId="77777777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laryngolog</w:t>
            </w:r>
          </w:p>
        </w:tc>
        <w:tc>
          <w:tcPr>
            <w:tcW w:w="1347" w:type="dxa"/>
            <w:vAlign w:val="center"/>
          </w:tcPr>
          <w:p w14:paraId="35AE4F43" w14:textId="19888302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20688601" w14:textId="7A333516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6ACD1981" w14:textId="6A4F2B0B" w:rsidR="00623102" w:rsidRPr="00DA2CA2" w:rsidRDefault="00623102" w:rsidP="006231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CA2" w:rsidRPr="00DA2CA2" w14:paraId="719E38B6" w14:textId="77777777" w:rsidTr="00925715">
        <w:trPr>
          <w:jc w:val="center"/>
        </w:trPr>
        <w:tc>
          <w:tcPr>
            <w:tcW w:w="1543" w:type="dxa"/>
            <w:vAlign w:val="center"/>
          </w:tcPr>
          <w:p w14:paraId="2C6EC804" w14:textId="77777777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Lekarz kardiolog</w:t>
            </w:r>
          </w:p>
        </w:tc>
        <w:tc>
          <w:tcPr>
            <w:tcW w:w="1347" w:type="dxa"/>
            <w:vAlign w:val="center"/>
          </w:tcPr>
          <w:p w14:paraId="30FC06FD" w14:textId="6A18DBE4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03574165" w14:textId="6F31F1DF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4E8579CB" w14:textId="25169A80" w:rsidR="00623102" w:rsidRPr="00DA2CA2" w:rsidRDefault="00623102" w:rsidP="006231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2CA2" w:rsidRPr="00DA2CA2" w14:paraId="4D68B467" w14:textId="77777777" w:rsidTr="00925715">
        <w:trPr>
          <w:trHeight w:val="315"/>
          <w:jc w:val="center"/>
        </w:trPr>
        <w:tc>
          <w:tcPr>
            <w:tcW w:w="1543" w:type="dxa"/>
            <w:vAlign w:val="center"/>
          </w:tcPr>
          <w:p w14:paraId="5DF28165" w14:textId="77777777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CA2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</w:tc>
        <w:tc>
          <w:tcPr>
            <w:tcW w:w="1347" w:type="dxa"/>
            <w:vAlign w:val="center"/>
          </w:tcPr>
          <w:p w14:paraId="3B5AF375" w14:textId="238209EC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14:paraId="0265DED4" w14:textId="02C39043" w:rsidR="00623102" w:rsidRPr="00DA2CA2" w:rsidRDefault="00623102" w:rsidP="009257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5" w:type="dxa"/>
            <w:vAlign w:val="center"/>
          </w:tcPr>
          <w:p w14:paraId="1922216B" w14:textId="56B8989D" w:rsidR="00623102" w:rsidRPr="00DA2CA2" w:rsidRDefault="00623102" w:rsidP="00623102">
            <w:pPr>
              <w:pStyle w:val="Akapitzlist"/>
              <w:ind w:left="391" w:hanging="3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FD4791" w14:textId="77777777" w:rsidR="00623102" w:rsidRPr="00DA2CA2" w:rsidRDefault="00623102" w:rsidP="00623102">
      <w:pPr>
        <w:pStyle w:val="Akapitzlist"/>
        <w:widowControl w:val="0"/>
        <w:autoSpaceDE w:val="0"/>
        <w:autoSpaceDN w:val="0"/>
        <w:adjustRightInd w:val="0"/>
        <w:spacing w:after="120"/>
        <w:ind w:left="0"/>
        <w:rPr>
          <w:rFonts w:ascii="Calibri" w:hAnsi="Calibri" w:cs="Calibri"/>
          <w:bCs/>
          <w:sz w:val="22"/>
          <w:szCs w:val="22"/>
          <w:lang w:eastAsia="ar-SA"/>
        </w:rPr>
      </w:pPr>
    </w:p>
    <w:p w14:paraId="7E7D1385" w14:textId="77777777" w:rsidR="00C77B28" w:rsidRPr="00DA2CA2" w:rsidRDefault="00C77B28" w:rsidP="003F0CB6">
      <w:pPr>
        <w:widowControl w:val="0"/>
        <w:numPr>
          <w:ilvl w:val="0"/>
          <w:numId w:val="1"/>
        </w:numPr>
        <w:suppressAutoHyphens/>
        <w:autoSpaceDE w:val="0"/>
        <w:spacing w:before="120"/>
        <w:ind w:left="425" w:right="176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>Oferuję wykonanie niniejszego zamówienia w terminie określonym w ogłoszeniu.</w:t>
      </w:r>
    </w:p>
    <w:p w14:paraId="1F62CA82" w14:textId="36C06E18" w:rsidR="00C77B28" w:rsidRPr="00DA2CA2" w:rsidRDefault="00C77B28" w:rsidP="003F0CB6">
      <w:pPr>
        <w:widowControl w:val="0"/>
        <w:numPr>
          <w:ilvl w:val="0"/>
          <w:numId w:val="1"/>
        </w:numPr>
        <w:suppressAutoHyphens/>
        <w:autoSpaceDE w:val="0"/>
        <w:spacing w:before="120"/>
        <w:ind w:left="425" w:right="176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>Oświadczam, że cena brutto podana w pkt 1 niniejszego formularza zawiera wszystkie koszty wykonania zamówienia</w:t>
      </w:r>
      <w:r w:rsidR="004978F6" w:rsidRPr="00DA2CA2">
        <w:rPr>
          <w:rFonts w:ascii="Calibri" w:hAnsi="Calibri" w:cs="Calibri"/>
          <w:sz w:val="22"/>
          <w:szCs w:val="22"/>
          <w:lang w:eastAsia="ar-SA"/>
        </w:rPr>
        <w:t>,</w:t>
      </w:r>
      <w:r w:rsidRPr="00DA2CA2">
        <w:rPr>
          <w:rFonts w:ascii="Calibri" w:hAnsi="Calibri" w:cs="Calibri"/>
          <w:sz w:val="22"/>
          <w:szCs w:val="22"/>
          <w:lang w:eastAsia="ar-SA"/>
        </w:rPr>
        <w:t xml:space="preserve"> jakie ponosi Zamawiający w przypadku wyboru niniejszej oferty.</w:t>
      </w:r>
    </w:p>
    <w:p w14:paraId="2BFF9400" w14:textId="77777777" w:rsidR="00C77B28" w:rsidRPr="00DA2CA2" w:rsidRDefault="00C77B28" w:rsidP="003F0CB6">
      <w:pPr>
        <w:widowControl w:val="0"/>
        <w:numPr>
          <w:ilvl w:val="0"/>
          <w:numId w:val="1"/>
        </w:numPr>
        <w:suppressAutoHyphens/>
        <w:autoSpaceDE w:val="0"/>
        <w:spacing w:before="120"/>
        <w:ind w:left="425" w:right="176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 xml:space="preserve">Oświadczam, że zapoznaliśmy się z treścią ogłoszenia i nie wnosimy do niego zastrzeżeń, </w:t>
      </w:r>
    </w:p>
    <w:p w14:paraId="06DD9560" w14:textId="77777777" w:rsidR="00C77B28" w:rsidRPr="00DA2CA2" w:rsidRDefault="00C77B28" w:rsidP="003F0CB6">
      <w:pPr>
        <w:widowControl w:val="0"/>
        <w:numPr>
          <w:ilvl w:val="0"/>
          <w:numId w:val="1"/>
        </w:numPr>
        <w:suppressAutoHyphens/>
        <w:autoSpaceDE w:val="0"/>
        <w:spacing w:before="120"/>
        <w:ind w:left="425" w:right="176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>Oświadczam, że jestem związany niniejszą ofertą przez okres 30 dni od upływu terminu składania ofert.</w:t>
      </w:r>
    </w:p>
    <w:p w14:paraId="7DB84163" w14:textId="77777777" w:rsidR="00C77B28" w:rsidRPr="00DA2CA2" w:rsidRDefault="00C77B28" w:rsidP="003F0CB6">
      <w:pPr>
        <w:widowControl w:val="0"/>
        <w:numPr>
          <w:ilvl w:val="0"/>
          <w:numId w:val="1"/>
        </w:numPr>
        <w:suppressAutoHyphens/>
        <w:autoSpaceDE w:val="0"/>
        <w:spacing w:before="120"/>
        <w:ind w:left="425" w:right="176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 xml:space="preserve">Oferta wraz z załącznikami została złożona na ….... </w:t>
      </w:r>
      <w:proofErr w:type="gramStart"/>
      <w:r w:rsidRPr="00DA2CA2">
        <w:rPr>
          <w:rFonts w:ascii="Calibri" w:hAnsi="Calibri" w:cs="Calibri"/>
          <w:sz w:val="22"/>
          <w:szCs w:val="22"/>
          <w:lang w:eastAsia="ar-SA"/>
        </w:rPr>
        <w:t>stronach</w:t>
      </w:r>
      <w:proofErr w:type="gramEnd"/>
      <w:r w:rsidRPr="00DA2CA2">
        <w:rPr>
          <w:rFonts w:ascii="Calibri" w:hAnsi="Calibri" w:cs="Calibri"/>
          <w:sz w:val="22"/>
          <w:szCs w:val="22"/>
          <w:lang w:eastAsia="ar-SA"/>
        </w:rPr>
        <w:t>.</w:t>
      </w:r>
    </w:p>
    <w:p w14:paraId="20B1780A" w14:textId="77777777" w:rsidR="00C77B28" w:rsidRPr="00DA2CA2" w:rsidRDefault="00C77B28" w:rsidP="003F0CB6">
      <w:pPr>
        <w:widowControl w:val="0"/>
        <w:numPr>
          <w:ilvl w:val="0"/>
          <w:numId w:val="1"/>
        </w:numPr>
        <w:suppressAutoHyphens/>
        <w:autoSpaceDE w:val="0"/>
        <w:spacing w:before="120"/>
        <w:ind w:left="425" w:right="176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>Dane teleadresowe do prowadzenia korespondencji:</w:t>
      </w:r>
    </w:p>
    <w:p w14:paraId="5356E1E3" w14:textId="0F94AF5B" w:rsidR="00C77B28" w:rsidRPr="00DA2CA2" w:rsidRDefault="00C77B28" w:rsidP="003F0CB6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before="240" w:after="120" w:line="360" w:lineRule="auto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pacing w:val="-2"/>
          <w:sz w:val="22"/>
          <w:szCs w:val="22"/>
          <w:lang w:eastAsia="ar-SA"/>
        </w:rPr>
        <w:t xml:space="preserve">Nazwa Firmy </w:t>
      </w:r>
      <w:r w:rsidRPr="00DA2CA2">
        <w:rPr>
          <w:rFonts w:ascii="Calibri" w:hAnsi="Calibri" w:cs="Calibri"/>
          <w:spacing w:val="-2"/>
          <w:sz w:val="22"/>
          <w:szCs w:val="22"/>
          <w:vertAlign w:val="superscript"/>
          <w:lang w:eastAsia="ar-SA"/>
        </w:rPr>
        <w:t>*)</w:t>
      </w:r>
      <w:r w:rsidRPr="00DA2CA2">
        <w:rPr>
          <w:rFonts w:ascii="Calibri" w:hAnsi="Calibri" w:cs="Calibri"/>
          <w:spacing w:val="-2"/>
          <w:sz w:val="22"/>
          <w:szCs w:val="22"/>
          <w:lang w:eastAsia="ar-SA"/>
        </w:rPr>
        <w:t xml:space="preserve">: </w:t>
      </w:r>
      <w:r w:rsidRPr="00DA2CA2">
        <w:rPr>
          <w:rFonts w:ascii="Calibri" w:hAnsi="Calibri" w:cs="Calibri"/>
          <w:sz w:val="22"/>
          <w:szCs w:val="22"/>
          <w:lang w:eastAsia="ar-SA"/>
        </w:rPr>
        <w:tab/>
      </w:r>
    </w:p>
    <w:p w14:paraId="47249B87" w14:textId="18D16F49" w:rsidR="00C77B28" w:rsidRPr="00DA2CA2" w:rsidRDefault="00C77B28" w:rsidP="00A77185">
      <w:pPr>
        <w:widowControl w:val="0"/>
        <w:shd w:val="clear" w:color="auto" w:fill="FFFFFF"/>
        <w:tabs>
          <w:tab w:val="left" w:leader="dot" w:pos="9214"/>
        </w:tabs>
        <w:suppressAutoHyphens/>
        <w:autoSpaceDE w:val="0"/>
        <w:spacing w:after="120" w:line="360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 xml:space="preserve">Adres </w:t>
      </w:r>
      <w:r w:rsidRPr="00DA2CA2">
        <w:rPr>
          <w:rFonts w:ascii="Calibri" w:hAnsi="Calibri" w:cs="Calibri"/>
          <w:sz w:val="22"/>
          <w:szCs w:val="22"/>
          <w:vertAlign w:val="superscript"/>
          <w:lang w:eastAsia="ar-SA"/>
        </w:rPr>
        <w:t>*)</w:t>
      </w:r>
      <w:r w:rsidR="00A77185" w:rsidRPr="00DA2CA2">
        <w:rPr>
          <w:rFonts w:ascii="Calibri" w:hAnsi="Calibri" w:cs="Calibri"/>
          <w:sz w:val="22"/>
          <w:szCs w:val="22"/>
          <w:lang w:eastAsia="ar-SA"/>
        </w:rPr>
        <w:tab/>
      </w:r>
    </w:p>
    <w:p w14:paraId="0FD9A561" w14:textId="1462744A" w:rsidR="00A77185" w:rsidRPr="00DA2CA2" w:rsidRDefault="00C77B28" w:rsidP="00A77185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360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sz w:val="22"/>
          <w:szCs w:val="22"/>
          <w:lang w:eastAsia="ar-SA"/>
        </w:rPr>
        <w:t>tel</w:t>
      </w:r>
      <w:proofErr w:type="gramEnd"/>
      <w:r w:rsidRPr="00DA2CA2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DA2CA2">
        <w:rPr>
          <w:rFonts w:ascii="Calibri" w:hAnsi="Calibri" w:cs="Calibri"/>
          <w:sz w:val="22"/>
          <w:szCs w:val="22"/>
          <w:vertAlign w:val="superscript"/>
          <w:lang w:eastAsia="ar-SA"/>
        </w:rPr>
        <w:t>*)</w:t>
      </w:r>
      <w:r w:rsidRPr="00DA2CA2">
        <w:rPr>
          <w:rFonts w:ascii="Calibri" w:hAnsi="Calibri" w:cs="Calibri"/>
          <w:sz w:val="22"/>
          <w:szCs w:val="22"/>
          <w:lang w:eastAsia="ar-SA"/>
        </w:rPr>
        <w:tab/>
      </w:r>
    </w:p>
    <w:p w14:paraId="626F709E" w14:textId="56EDABF9" w:rsidR="00C77B28" w:rsidRPr="00DA2CA2" w:rsidRDefault="00C77B28" w:rsidP="00A77185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360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sz w:val="22"/>
          <w:szCs w:val="22"/>
          <w:lang w:eastAsia="ar-SA"/>
        </w:rPr>
        <w:t>fax</w:t>
      </w:r>
      <w:proofErr w:type="gramEnd"/>
      <w:r w:rsidRPr="00DA2CA2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Pr="00DA2CA2">
        <w:rPr>
          <w:rFonts w:ascii="Calibri" w:hAnsi="Calibri" w:cs="Calibri"/>
          <w:sz w:val="22"/>
          <w:szCs w:val="22"/>
          <w:vertAlign w:val="superscript"/>
          <w:lang w:eastAsia="ar-SA"/>
        </w:rPr>
        <w:t>*)</w:t>
      </w:r>
      <w:r w:rsidRPr="00DA2CA2">
        <w:rPr>
          <w:rFonts w:ascii="Calibri" w:hAnsi="Calibri" w:cs="Calibri"/>
          <w:sz w:val="22"/>
          <w:szCs w:val="22"/>
          <w:lang w:eastAsia="ar-SA"/>
        </w:rPr>
        <w:tab/>
      </w:r>
    </w:p>
    <w:p w14:paraId="684050C9" w14:textId="4BCA63CD" w:rsidR="00C77B28" w:rsidRPr="00DA2CA2" w:rsidRDefault="00C77B28" w:rsidP="00A77185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360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proofErr w:type="gramStart"/>
      <w:r w:rsidRPr="00DA2CA2">
        <w:rPr>
          <w:rFonts w:ascii="Calibri" w:hAnsi="Calibri" w:cs="Calibri"/>
          <w:sz w:val="22"/>
          <w:szCs w:val="22"/>
          <w:lang w:eastAsia="ar-SA"/>
        </w:rPr>
        <w:t>e-mail</w:t>
      </w:r>
      <w:proofErr w:type="gramEnd"/>
      <w:r w:rsidRPr="00DA2CA2">
        <w:rPr>
          <w:rFonts w:ascii="Calibri" w:hAnsi="Calibri" w:cs="Calibri"/>
          <w:sz w:val="22"/>
          <w:szCs w:val="22"/>
          <w:vertAlign w:val="superscript"/>
          <w:lang w:eastAsia="ar-SA"/>
        </w:rPr>
        <w:t>*)</w:t>
      </w:r>
      <w:r w:rsidR="00A77185" w:rsidRPr="00DA2CA2">
        <w:rPr>
          <w:rFonts w:ascii="Calibri" w:hAnsi="Calibri" w:cs="Calibri"/>
          <w:sz w:val="22"/>
          <w:szCs w:val="22"/>
          <w:lang w:eastAsia="ar-SA"/>
        </w:rPr>
        <w:tab/>
      </w:r>
    </w:p>
    <w:p w14:paraId="066824BC" w14:textId="77777777" w:rsidR="00C77B28" w:rsidRPr="00DA2CA2" w:rsidRDefault="00C77B28" w:rsidP="00E91611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line="360" w:lineRule="auto"/>
        <w:ind w:left="425" w:hanging="425"/>
        <w:rPr>
          <w:rFonts w:ascii="Calibri" w:hAnsi="Calibri" w:cs="Calibri"/>
          <w:sz w:val="22"/>
          <w:szCs w:val="22"/>
          <w:lang w:eastAsia="ar-SA"/>
        </w:rPr>
      </w:pPr>
      <w:r w:rsidRPr="00DA2CA2">
        <w:rPr>
          <w:rFonts w:ascii="Calibri" w:hAnsi="Calibri" w:cs="Calibri"/>
          <w:sz w:val="22"/>
          <w:szCs w:val="22"/>
          <w:lang w:eastAsia="ar-SA"/>
        </w:rPr>
        <w:t>Dane osoby do kontaktu:…………………………………………………………………………..</w:t>
      </w:r>
    </w:p>
    <w:p w14:paraId="2559D354" w14:textId="01DF44C1" w:rsidR="00C77B28" w:rsidRPr="00DA2CA2" w:rsidRDefault="00C77B28" w:rsidP="00E91611">
      <w:pPr>
        <w:widowControl w:val="0"/>
        <w:shd w:val="clear" w:color="auto" w:fill="FFFFFF"/>
        <w:suppressAutoHyphens/>
        <w:autoSpaceDE w:val="0"/>
        <w:spacing w:line="360" w:lineRule="auto"/>
        <w:ind w:left="425" w:hanging="425"/>
        <w:rPr>
          <w:rFonts w:ascii="Calibri" w:hAnsi="Calibri" w:cs="Calibri"/>
          <w:i/>
          <w:sz w:val="16"/>
          <w:szCs w:val="16"/>
          <w:lang w:eastAsia="ar-SA"/>
        </w:rPr>
      </w:pPr>
      <w:r w:rsidRPr="00DA2CA2">
        <w:rPr>
          <w:rFonts w:ascii="Calibri" w:hAnsi="Calibri" w:cs="Calibri"/>
          <w:i/>
          <w:sz w:val="16"/>
          <w:szCs w:val="16"/>
          <w:vertAlign w:val="superscript"/>
          <w:lang w:eastAsia="ar-SA"/>
        </w:rPr>
        <w:t>*)</w:t>
      </w:r>
      <w:r w:rsidR="00A77185" w:rsidRPr="00DA2CA2">
        <w:rPr>
          <w:rFonts w:ascii="Calibri" w:hAnsi="Calibri" w:cs="Calibri"/>
          <w:i/>
          <w:sz w:val="16"/>
          <w:szCs w:val="16"/>
          <w:lang w:eastAsia="ar-SA"/>
        </w:rPr>
        <w:t xml:space="preserve"> </w:t>
      </w:r>
      <w:r w:rsidRPr="00DA2CA2">
        <w:rPr>
          <w:rFonts w:ascii="Calibri" w:hAnsi="Calibri" w:cs="Calibri"/>
          <w:i/>
          <w:sz w:val="16"/>
          <w:szCs w:val="16"/>
          <w:lang w:eastAsia="ar-SA"/>
        </w:rPr>
        <w:t>w przypadku składania oferty wspólnej proszę podać dane ustanowionego pełnomocnika)</w:t>
      </w:r>
    </w:p>
    <w:p w14:paraId="2667F3D1" w14:textId="11560E3C" w:rsidR="00A77185" w:rsidRPr="00DA2CA2" w:rsidRDefault="00A77185" w:rsidP="00E91611">
      <w:pPr>
        <w:widowControl w:val="0"/>
        <w:adjustRightInd w:val="0"/>
        <w:jc w:val="right"/>
        <w:textAlignment w:val="baseline"/>
        <w:rPr>
          <w:rFonts w:ascii="Calibri" w:hAnsi="Calibri"/>
          <w:sz w:val="22"/>
          <w:szCs w:val="22"/>
        </w:rPr>
      </w:pPr>
    </w:p>
    <w:p w14:paraId="2D6CD164" w14:textId="77777777" w:rsidR="00E34062" w:rsidRPr="00DA2CA2" w:rsidRDefault="00E34062" w:rsidP="00E91611">
      <w:pPr>
        <w:widowControl w:val="0"/>
        <w:adjustRightInd w:val="0"/>
        <w:jc w:val="right"/>
        <w:textAlignment w:val="baseline"/>
        <w:rPr>
          <w:rFonts w:ascii="Calibri" w:hAnsi="Calibri"/>
          <w:sz w:val="22"/>
          <w:szCs w:val="22"/>
        </w:rPr>
      </w:pPr>
    </w:p>
    <w:p w14:paraId="4E3AD1E8" w14:textId="77777777" w:rsidR="00A77185" w:rsidRPr="00DA2CA2" w:rsidRDefault="00A77185" w:rsidP="00E91611">
      <w:pPr>
        <w:widowControl w:val="0"/>
        <w:adjustRightInd w:val="0"/>
        <w:jc w:val="right"/>
        <w:textAlignment w:val="baseline"/>
        <w:rPr>
          <w:rFonts w:ascii="Calibri" w:hAnsi="Calibri"/>
          <w:sz w:val="22"/>
          <w:szCs w:val="22"/>
        </w:rPr>
      </w:pPr>
    </w:p>
    <w:p w14:paraId="21604407" w14:textId="77777777" w:rsidR="00A77185" w:rsidRPr="00DA2CA2" w:rsidRDefault="00A77185" w:rsidP="00A77185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051E7EAA" w14:textId="77777777" w:rsidR="00A77185" w:rsidRPr="00DA2CA2" w:rsidRDefault="00A77185" w:rsidP="00A77185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7DEDE31F" w14:textId="77777777" w:rsidR="00A77185" w:rsidRPr="00DA2CA2" w:rsidRDefault="00A77185" w:rsidP="00A77185">
      <w:pPr>
        <w:autoSpaceDE w:val="0"/>
        <w:jc w:val="right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lastRenderedPageBreak/>
        <w:t>..................………………………………….</w:t>
      </w:r>
    </w:p>
    <w:p w14:paraId="2A2F1247" w14:textId="77777777" w:rsidR="00A77185" w:rsidRPr="00DA2CA2" w:rsidRDefault="00A77185" w:rsidP="00A77185">
      <w:pPr>
        <w:autoSpaceDE w:val="0"/>
        <w:jc w:val="right"/>
        <w:rPr>
          <w:rFonts w:ascii="Calibri" w:hAnsi="Calibri" w:cs="Calibri"/>
          <w:i/>
          <w:iCs/>
          <w:sz w:val="20"/>
          <w:szCs w:val="20"/>
          <w:vertAlign w:val="superscript"/>
        </w:rPr>
      </w:pPr>
      <w:r w:rsidRPr="00DA2CA2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DA2CA2">
        <w:rPr>
          <w:rFonts w:ascii="Calibri" w:hAnsi="Calibri" w:cs="Calibri"/>
          <w:i/>
          <w:iCs/>
          <w:sz w:val="20"/>
          <w:szCs w:val="20"/>
          <w:vertAlign w:val="superscript"/>
        </w:rPr>
        <w:t>/podpis osoby uprawnionej do reprezentacji Wykonawcy/</w:t>
      </w:r>
    </w:p>
    <w:p w14:paraId="37FC29DA" w14:textId="06FF6F76" w:rsidR="00CD5993" w:rsidRPr="00DA2CA2" w:rsidRDefault="00CD5993" w:rsidP="00E91611">
      <w:pPr>
        <w:rPr>
          <w:rFonts w:ascii="Verdana" w:hAnsi="Verdana" w:cs="Arial"/>
          <w:sz w:val="20"/>
        </w:rPr>
      </w:pPr>
      <w:r w:rsidRPr="00DA2CA2">
        <w:rPr>
          <w:rFonts w:ascii="Verdana" w:hAnsi="Verdana" w:cs="Arial"/>
          <w:sz w:val="20"/>
        </w:rPr>
        <w:br w:type="page"/>
      </w:r>
    </w:p>
    <w:p w14:paraId="0A9FAE1C" w14:textId="77777777" w:rsidR="00D31EE7" w:rsidRPr="00DA2CA2" w:rsidRDefault="00D31EE7" w:rsidP="00D31EE7">
      <w:pPr>
        <w:spacing w:line="309" w:lineRule="atLeast"/>
        <w:jc w:val="right"/>
        <w:rPr>
          <w:rFonts w:ascii="Calibri" w:eastAsia="Calibri" w:hAnsi="Calibri" w:cs="Calibri"/>
          <w:b/>
          <w:sz w:val="20"/>
          <w:szCs w:val="20"/>
          <w:lang w:eastAsia="en-US"/>
        </w:rPr>
      </w:pPr>
      <w:proofErr w:type="gramStart"/>
      <w:r w:rsidRPr="00DA2CA2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>załącznik</w:t>
      </w:r>
      <w:proofErr w:type="gramEnd"/>
      <w:r w:rsidRPr="00DA2CA2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nr 4</w:t>
      </w:r>
    </w:p>
    <w:p w14:paraId="2AE72012" w14:textId="31CE18E4" w:rsidR="00D31EE7" w:rsidRPr="00DA2CA2" w:rsidRDefault="00D31EE7" w:rsidP="00D31EE7">
      <w:pPr>
        <w:spacing w:line="309" w:lineRule="atLeast"/>
        <w:rPr>
          <w:rFonts w:ascii="Calibri" w:hAnsi="Calibri" w:cs="Calibri"/>
          <w:bCs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IZP.270</w:t>
      </w:r>
      <w:r w:rsidR="00557A7B" w:rsidRPr="00DA2CA2">
        <w:rPr>
          <w:rFonts w:ascii="Calibri" w:hAnsi="Calibri" w:cs="Calibri"/>
          <w:sz w:val="22"/>
          <w:szCs w:val="22"/>
        </w:rPr>
        <w:t>.79.</w:t>
      </w:r>
      <w:r w:rsidRPr="00DA2CA2">
        <w:rPr>
          <w:rFonts w:ascii="Calibri" w:hAnsi="Calibri" w:cs="Calibri"/>
          <w:sz w:val="22"/>
          <w:szCs w:val="22"/>
        </w:rPr>
        <w:t>2020</w:t>
      </w:r>
    </w:p>
    <w:p w14:paraId="7FC61958" w14:textId="77777777" w:rsidR="00D31EE7" w:rsidRPr="00DA2CA2" w:rsidRDefault="00D31EE7" w:rsidP="00D31EE7">
      <w:pPr>
        <w:tabs>
          <w:tab w:val="left" w:pos="6720"/>
          <w:tab w:val="right" w:pos="9072"/>
        </w:tabs>
        <w:autoSpaceDE w:val="0"/>
        <w:spacing w:line="360" w:lineRule="auto"/>
        <w:jc w:val="right"/>
        <w:rPr>
          <w:rFonts w:ascii="Calibri" w:hAnsi="Calibri" w:cs="Calibri"/>
          <w:b/>
          <w:i/>
          <w:sz w:val="22"/>
          <w:szCs w:val="22"/>
          <w:lang w:eastAsia="ar-SA"/>
        </w:rPr>
      </w:pPr>
    </w:p>
    <w:p w14:paraId="6DC737C2" w14:textId="77777777" w:rsidR="00D31EE7" w:rsidRPr="00DA2CA2" w:rsidRDefault="00D31EE7" w:rsidP="00D31EE7">
      <w:pPr>
        <w:spacing w:line="254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A2CA2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14:paraId="0EB2F1CF" w14:textId="77777777" w:rsidR="00D31EE7" w:rsidRPr="00DA2CA2" w:rsidRDefault="00D31EE7" w:rsidP="00D31EE7">
      <w:pPr>
        <w:spacing w:line="254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1F34E12" w14:textId="1402F431" w:rsidR="00D31EE7" w:rsidRPr="00DA2CA2" w:rsidRDefault="00D31EE7" w:rsidP="00A77185">
      <w:pPr>
        <w:ind w:right="5813"/>
        <w:rPr>
          <w:rFonts w:ascii="Calibri" w:eastAsia="Calibri" w:hAnsi="Calibri" w:cs="Calibri"/>
          <w:sz w:val="22"/>
          <w:szCs w:val="22"/>
          <w:lang w:eastAsia="en-US"/>
        </w:rPr>
      </w:pPr>
      <w:r w:rsidRPr="00DA2CA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  <w:r w:rsidR="00A77185" w:rsidRPr="00DA2CA2">
        <w:rPr>
          <w:rFonts w:ascii="Calibri" w:eastAsia="Calibri" w:hAnsi="Calibri" w:cs="Calibri"/>
          <w:sz w:val="22"/>
          <w:szCs w:val="22"/>
          <w:lang w:eastAsia="en-US"/>
        </w:rPr>
        <w:t>…..</w:t>
      </w:r>
      <w:r w:rsidRPr="00DA2CA2">
        <w:rPr>
          <w:rFonts w:ascii="Calibri" w:eastAsia="Calibri" w:hAnsi="Calibri" w:cs="Calibri"/>
          <w:sz w:val="22"/>
          <w:szCs w:val="22"/>
          <w:lang w:eastAsia="en-US"/>
        </w:rPr>
        <w:t>……</w:t>
      </w:r>
    </w:p>
    <w:p w14:paraId="6E06C108" w14:textId="3383AF5E" w:rsidR="00D31EE7" w:rsidRPr="00DA2CA2" w:rsidRDefault="00B968A4" w:rsidP="00D31EE7">
      <w:pPr>
        <w:ind w:right="5954"/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</w:pPr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/</w:t>
      </w:r>
      <w:r w:rsidR="00D31EE7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pełna nazw</w:t>
      </w:r>
      <w:r w:rsidR="00BF3A86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 xml:space="preserve">a </w:t>
      </w:r>
      <w:r w:rsidR="00D31EE7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firm</w:t>
      </w:r>
      <w:r w:rsidR="00BF3A86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y</w:t>
      </w:r>
      <w:r w:rsidR="00D31EE7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 xml:space="preserve">, adres, </w:t>
      </w:r>
    </w:p>
    <w:p w14:paraId="14284E77" w14:textId="21DC5C29" w:rsidR="00D31EE7" w:rsidRPr="00DA2CA2" w:rsidRDefault="00D31EE7" w:rsidP="00D31EE7">
      <w:pPr>
        <w:ind w:right="5954"/>
        <w:rPr>
          <w:rFonts w:ascii="Calibri" w:eastAsia="Calibri" w:hAnsi="Calibri" w:cs="Calibri"/>
          <w:i/>
          <w:sz w:val="22"/>
          <w:szCs w:val="22"/>
          <w:lang w:eastAsia="en-US"/>
        </w:rPr>
      </w:pPr>
      <w:proofErr w:type="gramStart"/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w</w:t>
      </w:r>
      <w:proofErr w:type="gramEnd"/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 xml:space="preserve"> zależności od podmiotu: NIP/PESEL, KRS/</w:t>
      </w:r>
      <w:proofErr w:type="spellStart"/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CEiDG</w:t>
      </w:r>
      <w:proofErr w:type="spellEnd"/>
      <w:r w:rsidR="00B968A4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/</w:t>
      </w:r>
    </w:p>
    <w:p w14:paraId="6956EDB1" w14:textId="77777777" w:rsidR="00D31EE7" w:rsidRPr="00DA2CA2" w:rsidRDefault="00D31EE7" w:rsidP="00B968A4">
      <w:pPr>
        <w:spacing w:after="240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proofErr w:type="gramStart"/>
      <w:r w:rsidRPr="00DA2CA2">
        <w:rPr>
          <w:rFonts w:ascii="Calibri" w:eastAsia="Calibri" w:hAnsi="Calibri" w:cs="Calibri"/>
          <w:sz w:val="22"/>
          <w:szCs w:val="22"/>
          <w:u w:val="single"/>
          <w:lang w:eastAsia="en-US"/>
        </w:rPr>
        <w:t>reprezentowany</w:t>
      </w:r>
      <w:proofErr w:type="gramEnd"/>
      <w:r w:rsidRPr="00DA2CA2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przez:</w:t>
      </w:r>
    </w:p>
    <w:p w14:paraId="46E97D8F" w14:textId="6F3E260D" w:rsidR="00D31EE7" w:rsidRPr="00DA2CA2" w:rsidRDefault="00D31EE7" w:rsidP="00A77185">
      <w:pPr>
        <w:ind w:right="5813"/>
        <w:rPr>
          <w:rFonts w:ascii="Calibri" w:eastAsia="Calibri" w:hAnsi="Calibri" w:cs="Calibri"/>
          <w:sz w:val="22"/>
          <w:szCs w:val="22"/>
          <w:lang w:eastAsia="en-US"/>
        </w:rPr>
      </w:pPr>
      <w:r w:rsidRPr="00DA2CA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</w:t>
      </w:r>
      <w:r w:rsidR="00A77185" w:rsidRPr="00DA2CA2">
        <w:rPr>
          <w:rFonts w:ascii="Calibri" w:eastAsia="Calibri" w:hAnsi="Calibri" w:cs="Calibri"/>
          <w:sz w:val="22"/>
          <w:szCs w:val="22"/>
          <w:lang w:eastAsia="en-US"/>
        </w:rPr>
        <w:t>……..</w:t>
      </w:r>
      <w:r w:rsidRPr="00DA2CA2">
        <w:rPr>
          <w:rFonts w:ascii="Calibri" w:eastAsia="Calibri" w:hAnsi="Calibri" w:cs="Calibri"/>
          <w:sz w:val="22"/>
          <w:szCs w:val="22"/>
          <w:lang w:eastAsia="en-US"/>
        </w:rPr>
        <w:t>…</w:t>
      </w:r>
    </w:p>
    <w:p w14:paraId="61AAA5B0" w14:textId="37BD9A80" w:rsidR="00D31EE7" w:rsidRPr="00DA2CA2" w:rsidRDefault="00B968A4" w:rsidP="00B968A4">
      <w:pPr>
        <w:spacing w:line="254" w:lineRule="auto"/>
        <w:ind w:right="5671"/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</w:pPr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/</w:t>
      </w:r>
      <w:r w:rsidR="00D31EE7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imię, nazwisko, stan</w:t>
      </w:r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 xml:space="preserve">owisko / </w:t>
      </w:r>
      <w:r w:rsidR="00D31EE7"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podstawa do reprezentacji</w:t>
      </w:r>
      <w:r w:rsidRPr="00DA2CA2">
        <w:rPr>
          <w:rFonts w:ascii="Calibri" w:eastAsia="Calibri" w:hAnsi="Calibri" w:cs="Calibri"/>
          <w:i/>
          <w:sz w:val="22"/>
          <w:szCs w:val="22"/>
          <w:vertAlign w:val="superscript"/>
          <w:lang w:eastAsia="en-US"/>
        </w:rPr>
        <w:t>/</w:t>
      </w:r>
    </w:p>
    <w:p w14:paraId="6AA33544" w14:textId="77777777" w:rsidR="00D31EE7" w:rsidRPr="00DA2CA2" w:rsidRDefault="00D31EE7" w:rsidP="00D31EE7">
      <w:pPr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23F53DD" w14:textId="234C5C9E" w:rsidR="00D31EE7" w:rsidRPr="00DA2CA2" w:rsidRDefault="00D31EE7" w:rsidP="00D31EE7">
      <w:pPr>
        <w:jc w:val="center"/>
        <w:rPr>
          <w:rFonts w:ascii="Calibri" w:hAnsi="Calibri" w:cs="Calibri"/>
          <w:b/>
          <w:sz w:val="22"/>
          <w:szCs w:val="22"/>
        </w:rPr>
      </w:pPr>
      <w:r w:rsidRPr="00DA2CA2">
        <w:rPr>
          <w:rFonts w:ascii="Calibri" w:hAnsi="Calibri" w:cs="Calibri"/>
          <w:b/>
          <w:sz w:val="22"/>
          <w:szCs w:val="22"/>
        </w:rPr>
        <w:t xml:space="preserve">WYKAZ OSÓB, KTÓRE BĘDĄ WYKONYWAĆ ZAMÓWIENIE: </w:t>
      </w:r>
    </w:p>
    <w:p w14:paraId="433515AE" w14:textId="09C4FCDF" w:rsidR="00D31EE7" w:rsidRPr="00DA2CA2" w:rsidRDefault="00D31EE7" w:rsidP="00D31EE7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CA2">
        <w:rPr>
          <w:rFonts w:asciiTheme="minorHAnsi" w:hAnsiTheme="minorHAnsi" w:cstheme="minorHAnsi"/>
          <w:b/>
          <w:sz w:val="22"/>
          <w:szCs w:val="22"/>
        </w:rPr>
        <w:t>Ś</w:t>
      </w:r>
      <w:r w:rsidRPr="00DA2CA2">
        <w:rPr>
          <w:rFonts w:ascii="Calibri" w:hAnsi="Calibri" w:cs="Calibri"/>
          <w:b/>
          <w:sz w:val="22"/>
          <w:szCs w:val="22"/>
        </w:rPr>
        <w:t xml:space="preserve">wiadczenie usług </w:t>
      </w:r>
      <w:r w:rsidRPr="00DA2CA2">
        <w:rPr>
          <w:rFonts w:asciiTheme="minorHAnsi" w:hAnsiTheme="minorHAnsi" w:cstheme="minorHAnsi"/>
          <w:b/>
          <w:sz w:val="22"/>
          <w:szCs w:val="22"/>
        </w:rPr>
        <w:t>z zakresu medycyny pracy i innych usług medycznych</w:t>
      </w:r>
    </w:p>
    <w:p w14:paraId="2280F6D1" w14:textId="4E2D8430" w:rsidR="00D31EE7" w:rsidRPr="00DA2CA2" w:rsidRDefault="00D31EE7" w:rsidP="00D31EE7">
      <w:pPr>
        <w:ind w:right="-115"/>
        <w:rPr>
          <w:rFonts w:ascii="Calibri" w:hAnsi="Calibri" w:cs="Calibri"/>
          <w:b/>
          <w:sz w:val="22"/>
          <w:szCs w:val="22"/>
        </w:rPr>
      </w:pPr>
    </w:p>
    <w:p w14:paraId="488965E0" w14:textId="77777777" w:rsidR="00D31EE7" w:rsidRPr="00DA2CA2" w:rsidRDefault="00D31EE7" w:rsidP="00D31EE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1306"/>
        <w:gridCol w:w="2307"/>
        <w:gridCol w:w="3159"/>
        <w:gridCol w:w="2262"/>
      </w:tblGrid>
      <w:tr w:rsidR="00DA2CA2" w:rsidRPr="00DA2CA2" w14:paraId="241F8F59" w14:textId="77777777" w:rsidTr="0027482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13D2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4A24" w14:textId="77777777" w:rsidR="00D31EE7" w:rsidRPr="00DA2CA2" w:rsidRDefault="00D31EE7" w:rsidP="008B2980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Imię</w:t>
            </w:r>
          </w:p>
          <w:p w14:paraId="453FFB4E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proofErr w:type="gramEnd"/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nazwisko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A9F7" w14:textId="77777777" w:rsidR="00D31EE7" w:rsidRPr="00DA2CA2" w:rsidRDefault="00D31EE7" w:rsidP="008B2980">
            <w:pPr>
              <w:ind w:left="41"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Zakres wykonywanych czynności w zamówieniu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F45" w14:textId="72322DEF" w:rsidR="00D31EE7" w:rsidRPr="00DA2CA2" w:rsidRDefault="00D31EE7" w:rsidP="008B2980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Kwalifikacje, uprawnienia,</w:t>
            </w:r>
          </w:p>
          <w:p w14:paraId="78313266" w14:textId="77777777" w:rsidR="00D31EE7" w:rsidRPr="00DA2CA2" w:rsidRDefault="00D31EE7" w:rsidP="008B2980">
            <w:pPr>
              <w:ind w:right="2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doświadczenie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6878" w14:textId="5DCD3383" w:rsidR="00D31EE7" w:rsidRPr="00DA2CA2" w:rsidRDefault="00D31EE7" w:rsidP="008B2980">
            <w:pPr>
              <w:ind w:left="104" w:right="23" w:hanging="10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A2CA2">
              <w:rPr>
                <w:rFonts w:ascii="Calibri" w:hAnsi="Calibri" w:cs="Calibri"/>
                <w:sz w:val="20"/>
                <w:szCs w:val="20"/>
                <w:lang w:eastAsia="en-US"/>
              </w:rPr>
              <w:t>Informacja o podstawie do dysponowania osobami</w:t>
            </w:r>
          </w:p>
        </w:tc>
      </w:tr>
      <w:tr w:rsidR="00DA2CA2" w:rsidRPr="00DA2CA2" w14:paraId="711A5AF7" w14:textId="77777777" w:rsidTr="00274829">
        <w:trPr>
          <w:trHeight w:val="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154F" w14:textId="77777777" w:rsidR="00D31EE7" w:rsidRPr="00DA2CA2" w:rsidRDefault="00D31EE7" w:rsidP="008B298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14:paraId="2EFD5895" w14:textId="77777777" w:rsidR="00D31EE7" w:rsidRPr="00DA2CA2" w:rsidRDefault="00D31EE7" w:rsidP="008B2980">
            <w:pPr>
              <w:ind w:right="23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20A6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5F3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65C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B0C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DA2CA2" w:rsidRPr="00DA2CA2" w14:paraId="623E4016" w14:textId="77777777" w:rsidTr="00274829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F292" w14:textId="77777777" w:rsidR="00D31EE7" w:rsidRPr="00DA2CA2" w:rsidRDefault="00D31EE7" w:rsidP="008B298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14:paraId="3940BD15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3A4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B939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6D7E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2D93" w14:textId="77777777" w:rsidR="00D31EE7" w:rsidRPr="00DA2CA2" w:rsidRDefault="00D31EE7" w:rsidP="008B2980">
            <w:pPr>
              <w:ind w:left="425" w:right="23" w:hanging="425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092D641D" w14:textId="77777777" w:rsidR="00D31EE7" w:rsidRPr="00DA2CA2" w:rsidRDefault="00D31EE7" w:rsidP="00D31EE7">
      <w:pPr>
        <w:jc w:val="center"/>
        <w:rPr>
          <w:rFonts w:ascii="Calibri" w:hAnsi="Calibri" w:cs="Calibri"/>
          <w:sz w:val="22"/>
          <w:szCs w:val="22"/>
        </w:rPr>
      </w:pPr>
    </w:p>
    <w:p w14:paraId="2D665107" w14:textId="77777777" w:rsidR="00D31EE7" w:rsidRPr="00DA2CA2" w:rsidRDefault="00D31EE7" w:rsidP="00D31EE7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14:paraId="493F3EA0" w14:textId="0C4E4B81" w:rsidR="00D31EE7" w:rsidRPr="00DA2CA2" w:rsidRDefault="00D31EE7" w:rsidP="00D31EE7">
      <w:pPr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…………….……</w:t>
      </w:r>
      <w:r w:rsidR="007F2187" w:rsidRPr="00DA2CA2">
        <w:rPr>
          <w:rFonts w:ascii="Calibri" w:hAnsi="Calibri" w:cs="Calibri"/>
          <w:sz w:val="22"/>
          <w:szCs w:val="22"/>
        </w:rPr>
        <w:t>……………...</w:t>
      </w:r>
      <w:r w:rsidRPr="00DA2CA2">
        <w:rPr>
          <w:rFonts w:ascii="Calibri" w:hAnsi="Calibri" w:cs="Calibri"/>
          <w:sz w:val="22"/>
          <w:szCs w:val="22"/>
        </w:rPr>
        <w:t>.</w:t>
      </w:r>
      <w:r w:rsidRPr="00DA2CA2">
        <w:rPr>
          <w:rFonts w:ascii="Calibri" w:hAnsi="Calibri" w:cs="Calibri"/>
          <w:i/>
          <w:sz w:val="22"/>
          <w:szCs w:val="22"/>
        </w:rPr>
        <w:t xml:space="preserve">, </w:t>
      </w:r>
      <w:proofErr w:type="gramStart"/>
      <w:r w:rsidRPr="00DA2CA2">
        <w:rPr>
          <w:rFonts w:ascii="Calibri" w:hAnsi="Calibri" w:cs="Calibri"/>
          <w:sz w:val="22"/>
          <w:szCs w:val="22"/>
        </w:rPr>
        <w:t>dnia</w:t>
      </w:r>
      <w:proofErr w:type="gramEnd"/>
      <w:r w:rsidRPr="00DA2CA2">
        <w:rPr>
          <w:rFonts w:ascii="Calibri" w:hAnsi="Calibri" w:cs="Calibri"/>
          <w:sz w:val="22"/>
          <w:szCs w:val="22"/>
        </w:rPr>
        <w:t xml:space="preserve"> …………</w:t>
      </w:r>
      <w:r w:rsidR="007F2187" w:rsidRPr="00DA2CA2">
        <w:rPr>
          <w:rFonts w:ascii="Calibri" w:hAnsi="Calibri" w:cs="Calibri"/>
          <w:sz w:val="22"/>
          <w:szCs w:val="22"/>
        </w:rPr>
        <w:t>.……</w:t>
      </w:r>
      <w:r w:rsidRPr="00DA2CA2">
        <w:rPr>
          <w:rFonts w:ascii="Calibri" w:hAnsi="Calibri" w:cs="Calibri"/>
          <w:sz w:val="22"/>
          <w:szCs w:val="22"/>
        </w:rPr>
        <w:t xml:space="preserve">.……. </w:t>
      </w:r>
      <w:proofErr w:type="gramStart"/>
      <w:r w:rsidRPr="00DA2CA2">
        <w:rPr>
          <w:rFonts w:ascii="Calibri" w:hAnsi="Calibri" w:cs="Calibri"/>
          <w:sz w:val="22"/>
          <w:szCs w:val="22"/>
        </w:rPr>
        <w:t>r</w:t>
      </w:r>
      <w:proofErr w:type="gramEnd"/>
      <w:r w:rsidRPr="00DA2CA2">
        <w:rPr>
          <w:rFonts w:ascii="Calibri" w:hAnsi="Calibri" w:cs="Calibri"/>
          <w:sz w:val="22"/>
          <w:szCs w:val="22"/>
        </w:rPr>
        <w:t xml:space="preserve">. </w:t>
      </w:r>
    </w:p>
    <w:p w14:paraId="2654476A" w14:textId="5C9F86EF" w:rsidR="007F2187" w:rsidRPr="00DA2CA2" w:rsidRDefault="007F2187" w:rsidP="007F2187">
      <w:pPr>
        <w:ind w:firstLine="709"/>
        <w:rPr>
          <w:rFonts w:ascii="Calibri" w:hAnsi="Calibri" w:cs="Calibri"/>
          <w:sz w:val="22"/>
          <w:szCs w:val="22"/>
          <w:vertAlign w:val="superscript"/>
        </w:rPr>
      </w:pPr>
      <w:r w:rsidRPr="00DA2CA2">
        <w:rPr>
          <w:rFonts w:ascii="Calibri" w:hAnsi="Calibri" w:cs="Calibri"/>
          <w:i/>
          <w:sz w:val="22"/>
          <w:szCs w:val="22"/>
          <w:vertAlign w:val="superscript"/>
        </w:rPr>
        <w:t>/miejscowość/</w:t>
      </w:r>
    </w:p>
    <w:p w14:paraId="54AB3E21" w14:textId="77777777" w:rsidR="007F2187" w:rsidRPr="00DA2CA2" w:rsidRDefault="007F2187" w:rsidP="00D31EE7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7F2FDBED" w14:textId="77777777" w:rsidR="007F2187" w:rsidRPr="00DA2CA2" w:rsidRDefault="007F2187" w:rsidP="00D31EE7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1A526C19" w14:textId="5AF835AC" w:rsidR="00D31EE7" w:rsidRPr="00DA2CA2" w:rsidRDefault="00D31EE7" w:rsidP="00D31EE7">
      <w:pPr>
        <w:autoSpaceDE w:val="0"/>
        <w:jc w:val="right"/>
        <w:rPr>
          <w:rFonts w:ascii="Calibri" w:hAnsi="Calibri" w:cs="Calibri"/>
          <w:sz w:val="22"/>
          <w:szCs w:val="22"/>
        </w:rPr>
      </w:pPr>
      <w:r w:rsidRPr="00DA2CA2">
        <w:rPr>
          <w:rFonts w:ascii="Calibri" w:hAnsi="Calibri" w:cs="Calibri"/>
          <w:sz w:val="22"/>
          <w:szCs w:val="22"/>
        </w:rPr>
        <w:t>......</w:t>
      </w:r>
      <w:r w:rsidR="007F2187" w:rsidRPr="00DA2CA2">
        <w:rPr>
          <w:rFonts w:ascii="Calibri" w:hAnsi="Calibri" w:cs="Calibri"/>
          <w:sz w:val="22"/>
          <w:szCs w:val="22"/>
        </w:rPr>
        <w:t>.....</w:t>
      </w:r>
      <w:r w:rsidRPr="00DA2CA2">
        <w:rPr>
          <w:rFonts w:ascii="Calibri" w:hAnsi="Calibri" w:cs="Calibri"/>
          <w:sz w:val="22"/>
          <w:szCs w:val="22"/>
        </w:rPr>
        <w:t>.......………………………………….</w:t>
      </w:r>
    </w:p>
    <w:p w14:paraId="6709CB1A" w14:textId="47E52B0B" w:rsidR="00D31EE7" w:rsidRPr="00DA2CA2" w:rsidRDefault="00D31EE7" w:rsidP="00D31EE7">
      <w:pPr>
        <w:autoSpaceDE w:val="0"/>
        <w:jc w:val="right"/>
        <w:rPr>
          <w:rFonts w:ascii="Calibri" w:hAnsi="Calibri" w:cs="Calibri"/>
          <w:i/>
          <w:iCs/>
          <w:sz w:val="20"/>
          <w:szCs w:val="20"/>
          <w:vertAlign w:val="superscript"/>
        </w:rPr>
      </w:pPr>
      <w:r w:rsidRPr="00DA2CA2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F2187" w:rsidRPr="00DA2CA2">
        <w:rPr>
          <w:rFonts w:ascii="Calibri" w:hAnsi="Calibri" w:cs="Calibri"/>
          <w:i/>
          <w:iCs/>
          <w:sz w:val="20"/>
          <w:szCs w:val="20"/>
          <w:vertAlign w:val="superscript"/>
        </w:rPr>
        <w:t>/</w:t>
      </w:r>
      <w:r w:rsidRPr="00DA2CA2">
        <w:rPr>
          <w:rFonts w:ascii="Calibri" w:hAnsi="Calibri" w:cs="Calibri"/>
          <w:i/>
          <w:iCs/>
          <w:sz w:val="20"/>
          <w:szCs w:val="20"/>
          <w:vertAlign w:val="superscript"/>
        </w:rPr>
        <w:t xml:space="preserve">podpis osoby uprawnionej do </w:t>
      </w:r>
      <w:r w:rsidR="007F2187" w:rsidRPr="00DA2CA2">
        <w:rPr>
          <w:rFonts w:ascii="Calibri" w:hAnsi="Calibri" w:cs="Calibri"/>
          <w:i/>
          <w:iCs/>
          <w:sz w:val="20"/>
          <w:szCs w:val="20"/>
          <w:vertAlign w:val="superscript"/>
        </w:rPr>
        <w:t>reprezentacji Wykonawcy/</w:t>
      </w:r>
    </w:p>
    <w:p w14:paraId="31D39D89" w14:textId="77777777" w:rsidR="00D31EE7" w:rsidRPr="00DA2CA2" w:rsidRDefault="00D31EE7" w:rsidP="00371351">
      <w:pPr>
        <w:rPr>
          <w:rFonts w:ascii="Calibri" w:hAnsi="Calibri" w:cs="Calibri"/>
        </w:rPr>
      </w:pPr>
    </w:p>
    <w:p w14:paraId="1E4F5196" w14:textId="77777777" w:rsidR="00D31EE7" w:rsidRPr="00DA2CA2" w:rsidRDefault="00D31EE7" w:rsidP="00371351">
      <w:pPr>
        <w:rPr>
          <w:rFonts w:ascii="Calibri" w:hAnsi="Calibri" w:cs="Calibri"/>
        </w:rPr>
      </w:pPr>
    </w:p>
    <w:p w14:paraId="63F99F89" w14:textId="77777777" w:rsidR="00D31EE7" w:rsidRPr="00DA2CA2" w:rsidRDefault="00D31EE7" w:rsidP="00371351">
      <w:pPr>
        <w:rPr>
          <w:rFonts w:ascii="Calibri" w:hAnsi="Calibri" w:cs="Calibri"/>
        </w:rPr>
      </w:pPr>
    </w:p>
    <w:p w14:paraId="7A6A45E0" w14:textId="77777777" w:rsidR="00D31EE7" w:rsidRPr="00DA2CA2" w:rsidRDefault="00D31EE7" w:rsidP="00371351">
      <w:pPr>
        <w:rPr>
          <w:rFonts w:ascii="Calibri" w:hAnsi="Calibri" w:cs="Calibri"/>
        </w:rPr>
      </w:pPr>
    </w:p>
    <w:p w14:paraId="5A078CEC" w14:textId="7DC1A458" w:rsidR="00D31EE7" w:rsidRPr="00DA2CA2" w:rsidRDefault="00D31EE7">
      <w:pPr>
        <w:rPr>
          <w:rFonts w:ascii="Calibri" w:hAnsi="Calibri" w:cs="Calibri"/>
        </w:rPr>
      </w:pPr>
      <w:r w:rsidRPr="00DA2CA2">
        <w:rPr>
          <w:rFonts w:ascii="Calibri" w:hAnsi="Calibri" w:cs="Calibri"/>
        </w:rPr>
        <w:br w:type="page"/>
      </w:r>
    </w:p>
    <w:p w14:paraId="428B54C4" w14:textId="4A9DB3C0" w:rsidR="00371351" w:rsidRPr="00DA2CA2" w:rsidRDefault="00371351" w:rsidP="00371351">
      <w:pPr>
        <w:rPr>
          <w:rFonts w:ascii="Calibri" w:hAnsi="Calibri" w:cs="Calibri"/>
        </w:rPr>
      </w:pPr>
      <w:r w:rsidRPr="00DA2CA2">
        <w:rPr>
          <w:rFonts w:ascii="Calibri" w:hAnsi="Calibri" w:cs="Calibri"/>
        </w:rPr>
        <w:lastRenderedPageBreak/>
        <w:t>IZP. 270.</w:t>
      </w:r>
      <w:r w:rsidR="00557A7B" w:rsidRPr="00DA2CA2">
        <w:rPr>
          <w:rFonts w:ascii="Calibri" w:hAnsi="Calibri" w:cs="Calibri"/>
        </w:rPr>
        <w:t>79.</w:t>
      </w:r>
      <w:r w:rsidRPr="00DA2CA2">
        <w:rPr>
          <w:rFonts w:ascii="Calibri" w:hAnsi="Calibri" w:cs="Calibri"/>
        </w:rPr>
        <w:t>2020</w:t>
      </w:r>
    </w:p>
    <w:p w14:paraId="3B623B57" w14:textId="77777777" w:rsidR="00371351" w:rsidRPr="00DA2CA2" w:rsidRDefault="00371351" w:rsidP="00371351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2CC1D1" w14:textId="40F9FCF1" w:rsidR="00054D54" w:rsidRPr="00DA2CA2" w:rsidRDefault="00371351" w:rsidP="00054D54">
      <w:pPr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C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</w:t>
      </w:r>
      <w:r w:rsidR="007F689C" w:rsidRPr="00DA2C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nr 5</w:t>
      </w:r>
      <w:r w:rsidRPr="00DA2C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31146012" w14:textId="77777777" w:rsidR="00054D54" w:rsidRPr="00DA2CA2" w:rsidRDefault="00054D54" w:rsidP="009F438E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</w:p>
    <w:p w14:paraId="3A700C5A" w14:textId="77777777" w:rsidR="009F438E" w:rsidRPr="00DA2CA2" w:rsidRDefault="009F438E" w:rsidP="009F438E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</w:pPr>
      <w:r w:rsidRPr="00DA2CA2">
        <w:rPr>
          <w:rFonts w:asciiTheme="minorHAnsi" w:eastAsia="Calibri" w:hAnsiTheme="minorHAnsi" w:cstheme="minorHAnsi"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14:paraId="7796A100" w14:textId="77777777" w:rsidR="009F438E" w:rsidRPr="00DA2CA2" w:rsidRDefault="009F438E" w:rsidP="009F438E">
      <w:pPr>
        <w:spacing w:after="120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8AB61B4" w14:textId="77777777" w:rsidR="009F438E" w:rsidRPr="00DA2CA2" w:rsidRDefault="009F438E" w:rsidP="009F438E">
      <w:pPr>
        <w:spacing w:after="120" w:line="30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>str</w:t>
      </w:r>
      <w:proofErr w:type="gramEnd"/>
      <w:r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1), </w:t>
      </w:r>
      <w:r w:rsidRPr="00DA2CA2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14:paraId="11D01507" w14:textId="77777777" w:rsidR="009F438E" w:rsidRPr="00DA2CA2" w:rsidRDefault="009F438E" w:rsidP="00001D8B">
      <w:pPr>
        <w:widowControl w:val="0"/>
        <w:numPr>
          <w:ilvl w:val="0"/>
          <w:numId w:val="8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DA2CA2">
        <w:rPr>
          <w:rFonts w:asciiTheme="minorHAnsi" w:hAnsiTheme="minorHAnsi" w:cstheme="minorHAnsi"/>
          <w:b/>
          <w:sz w:val="22"/>
          <w:szCs w:val="22"/>
        </w:rPr>
        <w:t>Narodowe Centrum Badań Jądrowych</w:t>
      </w:r>
      <w:r w:rsidRPr="00DA2CA2">
        <w:rPr>
          <w:rFonts w:asciiTheme="minorHAnsi" w:hAnsiTheme="minorHAnsi" w:cstheme="minorHAnsi"/>
          <w:sz w:val="22"/>
          <w:szCs w:val="22"/>
        </w:rPr>
        <w:t xml:space="preserve"> 05-400 Otwock ul. Andrzeja 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>Sołtana 7  tel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>. 22 273 001; e-mail:ncbj@ncbj.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DA2CA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;</w:t>
      </w:r>
    </w:p>
    <w:p w14:paraId="76C370D3" w14:textId="77777777" w:rsidR="009F438E" w:rsidRPr="00DA2CA2" w:rsidRDefault="009F438E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>kontakt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z inspektorem ochrony danych jest możliwy pod adresem: </w:t>
      </w:r>
    </w:p>
    <w:p w14:paraId="42CC5333" w14:textId="7B702CAA" w:rsidR="009F438E" w:rsidRPr="00DA2CA2" w:rsidRDefault="009F438E" w:rsidP="009F438E">
      <w:pPr>
        <w:spacing w:after="120" w:line="300" w:lineRule="auto"/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       Inspektor Ochrony Danych Osobowych, Narodowe Centrum Badań Jądrowych, ul. </w:t>
      </w:r>
      <w:r w:rsidR="005E624A" w:rsidRPr="00DA2CA2">
        <w:rPr>
          <w:rFonts w:asciiTheme="minorHAnsi" w:hAnsiTheme="minorHAnsi" w:cstheme="minorHAnsi"/>
          <w:sz w:val="22"/>
          <w:szCs w:val="22"/>
        </w:rPr>
        <w:t xml:space="preserve">Andrzeja </w:t>
      </w:r>
      <w:r w:rsidRPr="00DA2CA2">
        <w:rPr>
          <w:rFonts w:asciiTheme="minorHAnsi" w:hAnsiTheme="minorHAnsi" w:cstheme="minorHAnsi"/>
          <w:sz w:val="22"/>
          <w:szCs w:val="22"/>
        </w:rPr>
        <w:t xml:space="preserve">Sołtana 7, 05-400 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>Otwock  lub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  e-mail:  </w:t>
      </w:r>
      <w:hyperlink r:id="rId11" w:history="1">
        <w:r w:rsidR="005E624A" w:rsidRPr="00DA2CA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iod@ncbj.gov.p</w:t>
        </w:r>
      </w:hyperlink>
      <w:r w:rsidR="005E624A" w:rsidRPr="00DA2CA2">
        <w:rPr>
          <w:rFonts w:asciiTheme="minorHAnsi" w:hAnsiTheme="minorHAnsi" w:cstheme="minorHAnsi"/>
          <w:sz w:val="22"/>
          <w:szCs w:val="22"/>
          <w:u w:val="single"/>
        </w:rPr>
        <w:t>l</w:t>
      </w:r>
    </w:p>
    <w:p w14:paraId="33A0B1CE" w14:textId="2B894202" w:rsidR="009F438E" w:rsidRPr="00DA2CA2" w:rsidRDefault="009F438E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b i 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 xml:space="preserve">f </w:t>
      </w:r>
      <w:r w:rsidRPr="00DA2CA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A2CA2">
        <w:rPr>
          <w:rFonts w:asciiTheme="minorHAnsi" w:hAnsiTheme="minorHAnsi" w:cstheme="minorHAnsi"/>
          <w:sz w:val="22"/>
          <w:szCs w:val="22"/>
        </w:rPr>
        <w:t>RODO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w celu </w:t>
      </w:r>
      <w:r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związanym z postępowaniem o udzielenie zamówienia publicznego na </w:t>
      </w:r>
      <w:r w:rsidR="007E6040"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>usługi społeczne (świadc</w:t>
      </w:r>
      <w:r w:rsidR="003C3D81"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  <w:r w:rsidR="007E6040"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>enie usług z zakresu medycyny pracy i dodatkowej opieki medycznej) w trybie negocjacji</w:t>
      </w:r>
      <w:r w:rsidRPr="00DA2CA2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36D2035A" w14:textId="3C8F3672" w:rsidR="009F438E" w:rsidRPr="00DA2CA2" w:rsidRDefault="003C3D81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odbiorcami</w:t>
      </w:r>
      <w:proofErr w:type="gramEnd"/>
      <w:r w:rsidR="009F438E" w:rsidRPr="00DA2CA2">
        <w:rPr>
          <w:rFonts w:asciiTheme="minorHAnsi" w:hAnsiTheme="minorHAnsi" w:cstheme="minorHAnsi"/>
          <w:sz w:val="22"/>
          <w:szCs w:val="22"/>
        </w:rPr>
        <w:t xml:space="preserve"> Pani/Pana danych osobowych będą osoby lub podmioty kontrolujące, którym udostępniona zostanie dokumentacja postępowania;  </w:t>
      </w:r>
    </w:p>
    <w:p w14:paraId="31D77388" w14:textId="77777777" w:rsidR="009F438E" w:rsidRPr="00DA2CA2" w:rsidRDefault="009F438E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CA2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„Regulaminem udzielania zamówień w </w:t>
      </w:r>
      <w:proofErr w:type="gramStart"/>
      <w:r w:rsidRPr="00DA2CA2">
        <w:rPr>
          <w:rFonts w:asciiTheme="minorHAnsi" w:hAnsiTheme="minorHAnsi" w:cstheme="minorHAnsi"/>
          <w:sz w:val="22"/>
          <w:szCs w:val="22"/>
        </w:rPr>
        <w:t>NCBJ”  przez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okres 4 lat od dnia zakończenia postępowania o udzielenie zamówienia, a jeżeli czas trwania umowy przekracza 4 lata, okres przechowywania obejmuje cały czas trwania umowy;</w:t>
      </w:r>
    </w:p>
    <w:p w14:paraId="3177E819" w14:textId="77777777" w:rsidR="009F438E" w:rsidRPr="00DA2CA2" w:rsidRDefault="009F438E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podanie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przez Panią/Pana danych osobowych bezpośrednio Pani/Pana dotyczących jest niezbędne do rozpatrzenia ofert oraz ewentualnego udzielenia zamówienia;   </w:t>
      </w:r>
    </w:p>
    <w:p w14:paraId="600FC9B1" w14:textId="77777777" w:rsidR="009F438E" w:rsidRPr="00DA2CA2" w:rsidRDefault="009F438E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odniesieniu do Pani/Pana danych osobowych decyzje nie będą podejmowane w sposób zautomatyzowany, stosowanie do art. 22 RODO;</w:t>
      </w:r>
    </w:p>
    <w:p w14:paraId="58B9777F" w14:textId="77777777" w:rsidR="009F438E" w:rsidRPr="00DA2CA2" w:rsidRDefault="009F438E" w:rsidP="00001D8B">
      <w:pPr>
        <w:widowControl w:val="0"/>
        <w:numPr>
          <w:ilvl w:val="0"/>
          <w:numId w:val="9"/>
        </w:numPr>
        <w:suppressAutoHyphens/>
        <w:autoSpaceDE w:val="0"/>
        <w:spacing w:after="120" w:line="30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posiada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Pani/Pan:</w:t>
      </w:r>
    </w:p>
    <w:p w14:paraId="5E2A2810" w14:textId="77777777" w:rsidR="009F438E" w:rsidRPr="00DA2CA2" w:rsidRDefault="009F438E" w:rsidP="00001D8B">
      <w:pPr>
        <w:widowControl w:val="0"/>
        <w:numPr>
          <w:ilvl w:val="0"/>
          <w:numId w:val="10"/>
        </w:numPr>
        <w:suppressAutoHyphens/>
        <w:autoSpaceDE w:val="0"/>
        <w:spacing w:after="120" w:line="30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podstawie art. 15 RODO prawo dostępu do danych osobowych Pani/Pana dotyczących;</w:t>
      </w:r>
    </w:p>
    <w:p w14:paraId="124FE15B" w14:textId="638D7540" w:rsidR="009F438E" w:rsidRPr="00DA2CA2" w:rsidRDefault="009F438E" w:rsidP="00001D8B">
      <w:pPr>
        <w:widowControl w:val="0"/>
        <w:numPr>
          <w:ilvl w:val="0"/>
          <w:numId w:val="10"/>
        </w:numPr>
        <w:suppressAutoHyphens/>
        <w:autoSpaceDE w:val="0"/>
        <w:spacing w:after="120" w:line="30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podstawie art. 16 RODO prawo do sprostowania Pani/Pana danych osobowych;</w:t>
      </w:r>
    </w:p>
    <w:p w14:paraId="1D8516FC" w14:textId="4F1A4F7D" w:rsidR="009F438E" w:rsidRPr="00DA2CA2" w:rsidRDefault="009F438E" w:rsidP="00001D8B">
      <w:pPr>
        <w:widowControl w:val="0"/>
        <w:numPr>
          <w:ilvl w:val="0"/>
          <w:numId w:val="10"/>
        </w:numPr>
        <w:suppressAutoHyphens/>
        <w:autoSpaceDE w:val="0"/>
        <w:spacing w:after="120" w:line="30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RODO;  </w:t>
      </w:r>
    </w:p>
    <w:p w14:paraId="15CF7A7F" w14:textId="77777777" w:rsidR="009F438E" w:rsidRPr="00DA2CA2" w:rsidRDefault="009F438E" w:rsidP="00001D8B">
      <w:pPr>
        <w:widowControl w:val="0"/>
        <w:numPr>
          <w:ilvl w:val="0"/>
          <w:numId w:val="10"/>
        </w:numPr>
        <w:suppressAutoHyphens/>
        <w:autoSpaceDE w:val="0"/>
        <w:spacing w:after="120" w:line="300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do wniesienia skargi do Prezesa Urzędu Ochrony Danych Osobowych, gdy uzna Pani/Pan, że przetwarzanie danych osobowych Pani/Pana dotyczących narusza przepisy RODO;</w:t>
      </w:r>
    </w:p>
    <w:p w14:paraId="539B0F69" w14:textId="43B960DC" w:rsidR="009F438E" w:rsidRPr="00DA2CA2" w:rsidRDefault="009F438E" w:rsidP="00001D8B">
      <w:pPr>
        <w:widowControl w:val="0"/>
        <w:numPr>
          <w:ilvl w:val="0"/>
          <w:numId w:val="10"/>
        </w:numPr>
        <w:suppressAutoHyphens/>
        <w:autoSpaceDE w:val="0"/>
        <w:spacing w:after="120" w:line="300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DA2CA2">
        <w:rPr>
          <w:rFonts w:asciiTheme="minorHAnsi" w:hAnsiTheme="minorHAnsi" w:cstheme="minorHAnsi"/>
          <w:sz w:val="22"/>
          <w:szCs w:val="22"/>
        </w:rPr>
        <w:t>prawo</w:t>
      </w:r>
      <w:proofErr w:type="gramEnd"/>
      <w:r w:rsidRPr="00DA2CA2">
        <w:rPr>
          <w:rFonts w:asciiTheme="minorHAnsi" w:hAnsiTheme="minorHAnsi" w:cstheme="minorHAnsi"/>
          <w:sz w:val="22"/>
          <w:szCs w:val="22"/>
        </w:rPr>
        <w:t xml:space="preserve"> żądania usunięcia danych w okresie do terminu otwarcia ofert; Żądanie usunięcia danych jest równoznaczne z odrzuceniem (nierozpatrzeniem) złożonej oferty. </w:t>
      </w:r>
    </w:p>
    <w:p w14:paraId="7EAB0E9A" w14:textId="77777777" w:rsidR="009F438E" w:rsidRPr="00DA2CA2" w:rsidRDefault="009F438E" w:rsidP="009F438E">
      <w:pPr>
        <w:widowControl w:val="0"/>
        <w:suppressAutoHyphens/>
        <w:autoSpaceDE w:val="0"/>
        <w:spacing w:after="120"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9F438E" w:rsidRPr="00DA2CA2" w:rsidSect="0090307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881B" w14:textId="77777777" w:rsidR="00240128" w:rsidRDefault="00240128">
      <w:r>
        <w:separator/>
      </w:r>
    </w:p>
  </w:endnote>
  <w:endnote w:type="continuationSeparator" w:id="0">
    <w:p w14:paraId="4CC51388" w14:textId="77777777" w:rsidR="00240128" w:rsidRDefault="0024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823941"/>
      <w:docPartObj>
        <w:docPartGallery w:val="Page Numbers (Bottom of Page)"/>
        <w:docPartUnique/>
      </w:docPartObj>
    </w:sdtPr>
    <w:sdtContent>
      <w:p w14:paraId="12BFE3E2" w14:textId="71B1F040" w:rsidR="00992901" w:rsidRDefault="00992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60">
          <w:rPr>
            <w:noProof/>
          </w:rPr>
          <w:t>3</w:t>
        </w:r>
        <w:r>
          <w:fldChar w:fldCharType="end"/>
        </w:r>
      </w:p>
    </w:sdtContent>
  </w:sdt>
  <w:p w14:paraId="66961936" w14:textId="77777777" w:rsidR="00992901" w:rsidRDefault="009929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9F72" w14:textId="77777777" w:rsidR="00992901" w:rsidRDefault="00992901">
    <w:pPr>
      <w:pStyle w:val="Stopka"/>
    </w:pPr>
    <w:r>
      <w:rPr>
        <w:noProof/>
      </w:rPr>
      <w:drawing>
        <wp:inline distT="0" distB="0" distL="0" distR="0" wp14:anchorId="38282945" wp14:editId="77C4092A">
          <wp:extent cx="5759116" cy="793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326"/>
                  <a:stretch/>
                </pic:blipFill>
                <pic:spPr bwMode="auto">
                  <a:xfrm>
                    <a:off x="0" y="0"/>
                    <a:ext cx="5761355" cy="79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9495" w14:textId="77777777" w:rsidR="00240128" w:rsidRDefault="00240128">
      <w:r>
        <w:separator/>
      </w:r>
    </w:p>
  </w:footnote>
  <w:footnote w:type="continuationSeparator" w:id="0">
    <w:p w14:paraId="67F7C95E" w14:textId="77777777" w:rsidR="00240128" w:rsidRDefault="0024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23EC" w14:textId="77777777" w:rsidR="00992901" w:rsidRDefault="00992901">
    <w:pPr>
      <w:pStyle w:val="Nagwek"/>
    </w:pPr>
    <w:r>
      <w:rPr>
        <w:noProof/>
      </w:rPr>
      <w:pict w14:anchorId="14C2E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5E98" w14:textId="77777777" w:rsidR="00992901" w:rsidRDefault="00992901">
    <w:pPr>
      <w:pStyle w:val="Nagwek"/>
    </w:pPr>
    <w:r>
      <w:rPr>
        <w:noProof/>
      </w:rPr>
      <w:drawing>
        <wp:inline distT="0" distB="0" distL="0" distR="0" wp14:anchorId="14F2A0D3" wp14:editId="3B108DDA">
          <wp:extent cx="3171190" cy="6908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60CF" w14:textId="77777777" w:rsidR="00992901" w:rsidRDefault="00992901">
    <w:pPr>
      <w:pStyle w:val="Nagwek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051EBDD0" wp14:editId="07649155">
          <wp:extent cx="3171600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6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9" w:hanging="369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.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874CA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/>
        <w:b w:val="0"/>
        <w:i w:val="0"/>
      </w:rPr>
    </w:lvl>
  </w:abstractNum>
  <w:abstractNum w:abstractNumId="3" w15:restartNumberingAfterBreak="0">
    <w:nsid w:val="00000006"/>
    <w:multiLevelType w:val="multilevel"/>
    <w:tmpl w:val="BD7A9B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9" w:hanging="369"/>
      </w:pPr>
      <w:rPr>
        <w:b w:val="0"/>
        <w:i w:val="0"/>
      </w:rPr>
    </w:lvl>
    <w:lvl w:ilvl="1">
      <w:start w:val="1"/>
      <w:numFmt w:val="decimal"/>
      <w:lvlText w:val="%2).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9" w:hanging="36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9" w:hanging="369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.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41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2B34C1D"/>
    <w:multiLevelType w:val="hybridMultilevel"/>
    <w:tmpl w:val="66BC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49A2"/>
    <w:multiLevelType w:val="hybridMultilevel"/>
    <w:tmpl w:val="FE92EFFC"/>
    <w:lvl w:ilvl="0" w:tplc="159679D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24FAD"/>
    <w:multiLevelType w:val="hybridMultilevel"/>
    <w:tmpl w:val="C3F2A8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240EBA"/>
    <w:multiLevelType w:val="hybridMultilevel"/>
    <w:tmpl w:val="E184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F7A23"/>
    <w:multiLevelType w:val="hybridMultilevel"/>
    <w:tmpl w:val="D5F25D06"/>
    <w:lvl w:ilvl="0" w:tplc="04150005">
      <w:start w:val="1"/>
      <w:numFmt w:val="bullet"/>
      <w:lvlText w:val=""/>
      <w:lvlJc w:val="left"/>
      <w:pPr>
        <w:ind w:left="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102B7EBB"/>
    <w:multiLevelType w:val="hybridMultilevel"/>
    <w:tmpl w:val="1F8EFA72"/>
    <w:lvl w:ilvl="0" w:tplc="24E8199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4" w15:restartNumberingAfterBreak="0">
    <w:nsid w:val="157025E1"/>
    <w:multiLevelType w:val="hybridMultilevel"/>
    <w:tmpl w:val="E184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92045F"/>
    <w:multiLevelType w:val="hybridMultilevel"/>
    <w:tmpl w:val="B4B6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4268B"/>
    <w:multiLevelType w:val="hybridMultilevel"/>
    <w:tmpl w:val="A07AD866"/>
    <w:lvl w:ilvl="0" w:tplc="CBC85E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316C7"/>
    <w:multiLevelType w:val="hybridMultilevel"/>
    <w:tmpl w:val="B6E64386"/>
    <w:lvl w:ilvl="0" w:tplc="0B82C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76DD8"/>
    <w:multiLevelType w:val="hybridMultilevel"/>
    <w:tmpl w:val="5CC0C346"/>
    <w:lvl w:ilvl="0" w:tplc="1FC08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5E3EA1"/>
    <w:multiLevelType w:val="hybridMultilevel"/>
    <w:tmpl w:val="97B0B79E"/>
    <w:lvl w:ilvl="0" w:tplc="9AF8B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61F6D"/>
    <w:multiLevelType w:val="hybridMultilevel"/>
    <w:tmpl w:val="8B3C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8AB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D7A41"/>
    <w:multiLevelType w:val="hybridMultilevel"/>
    <w:tmpl w:val="C8481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D59CB"/>
    <w:multiLevelType w:val="hybridMultilevel"/>
    <w:tmpl w:val="068EF576"/>
    <w:lvl w:ilvl="0" w:tplc="757C80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DD55CD"/>
    <w:multiLevelType w:val="hybridMultilevel"/>
    <w:tmpl w:val="0C2C3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46E79"/>
    <w:multiLevelType w:val="hybridMultilevel"/>
    <w:tmpl w:val="C6DA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15208"/>
    <w:multiLevelType w:val="hybridMultilevel"/>
    <w:tmpl w:val="7390D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1652A7"/>
    <w:multiLevelType w:val="hybridMultilevel"/>
    <w:tmpl w:val="2D206996"/>
    <w:lvl w:ilvl="0" w:tplc="0B82C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A772D"/>
    <w:multiLevelType w:val="hybridMultilevel"/>
    <w:tmpl w:val="8F483DFE"/>
    <w:lvl w:ilvl="0" w:tplc="0B82C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26087"/>
    <w:multiLevelType w:val="hybridMultilevel"/>
    <w:tmpl w:val="65A00904"/>
    <w:lvl w:ilvl="0" w:tplc="1D0A7D3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34" w15:restartNumberingAfterBreak="0">
    <w:nsid w:val="5CCE23F8"/>
    <w:multiLevelType w:val="hybridMultilevel"/>
    <w:tmpl w:val="DE3AD4D2"/>
    <w:lvl w:ilvl="0" w:tplc="FE546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73F84"/>
    <w:multiLevelType w:val="hybridMultilevel"/>
    <w:tmpl w:val="B6E64386"/>
    <w:lvl w:ilvl="0" w:tplc="0B82C7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6EF6"/>
    <w:multiLevelType w:val="multilevel"/>
    <w:tmpl w:val="431A8C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9A6"/>
    <w:multiLevelType w:val="hybridMultilevel"/>
    <w:tmpl w:val="E184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61FCC"/>
    <w:multiLevelType w:val="hybridMultilevel"/>
    <w:tmpl w:val="634607A8"/>
    <w:lvl w:ilvl="0" w:tplc="C59221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9B61BE8"/>
    <w:multiLevelType w:val="hybridMultilevel"/>
    <w:tmpl w:val="F1BE8E0E"/>
    <w:lvl w:ilvl="0" w:tplc="1BCE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31"/>
  </w:num>
  <w:num w:numId="5">
    <w:abstractNumId w:val="38"/>
  </w:num>
  <w:num w:numId="6">
    <w:abstractNumId w:val="21"/>
  </w:num>
  <w:num w:numId="7">
    <w:abstractNumId w:val="13"/>
  </w:num>
  <w:num w:numId="8">
    <w:abstractNumId w:val="29"/>
  </w:num>
  <w:num w:numId="9">
    <w:abstractNumId w:val="17"/>
  </w:num>
  <w:num w:numId="10">
    <w:abstractNumId w:val="15"/>
  </w:num>
  <w:num w:numId="11">
    <w:abstractNumId w:val="34"/>
  </w:num>
  <w:num w:numId="12">
    <w:abstractNumId w:val="23"/>
  </w:num>
  <w:num w:numId="13">
    <w:abstractNumId w:val="20"/>
  </w:num>
  <w:num w:numId="14">
    <w:abstractNumId w:val="26"/>
  </w:num>
  <w:num w:numId="15">
    <w:abstractNumId w:val="25"/>
  </w:num>
  <w:num w:numId="16">
    <w:abstractNumId w:val="14"/>
  </w:num>
  <w:num w:numId="17">
    <w:abstractNumId w:val="11"/>
  </w:num>
  <w:num w:numId="18">
    <w:abstractNumId w:val="37"/>
  </w:num>
  <w:num w:numId="19">
    <w:abstractNumId w:val="39"/>
  </w:num>
  <w:num w:numId="20">
    <w:abstractNumId w:val="32"/>
  </w:num>
  <w:num w:numId="21">
    <w:abstractNumId w:val="30"/>
  </w:num>
  <w:num w:numId="22">
    <w:abstractNumId w:val="35"/>
  </w:num>
  <w:num w:numId="23">
    <w:abstractNumId w:val="36"/>
  </w:num>
  <w:num w:numId="24">
    <w:abstractNumId w:val="27"/>
  </w:num>
  <w:num w:numId="25">
    <w:abstractNumId w:val="19"/>
  </w:num>
  <w:num w:numId="26">
    <w:abstractNumId w:val="28"/>
  </w:num>
  <w:num w:numId="27">
    <w:abstractNumId w:val="9"/>
  </w:num>
  <w:num w:numId="28">
    <w:abstractNumId w:val="24"/>
  </w:num>
  <w:num w:numId="29">
    <w:abstractNumId w:val="16"/>
  </w:num>
  <w:num w:numId="30">
    <w:abstractNumId w:val="12"/>
  </w:num>
  <w:num w:numId="31">
    <w:abstractNumId w:val="33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20"/>
    <w:rsid w:val="00001509"/>
    <w:rsid w:val="00001D8B"/>
    <w:rsid w:val="00005544"/>
    <w:rsid w:val="000069C2"/>
    <w:rsid w:val="00011B7B"/>
    <w:rsid w:val="000166C7"/>
    <w:rsid w:val="00022AFF"/>
    <w:rsid w:val="00022D0E"/>
    <w:rsid w:val="00023787"/>
    <w:rsid w:val="00023979"/>
    <w:rsid w:val="000253D7"/>
    <w:rsid w:val="000263FF"/>
    <w:rsid w:val="00027988"/>
    <w:rsid w:val="000318DD"/>
    <w:rsid w:val="000446E4"/>
    <w:rsid w:val="00052232"/>
    <w:rsid w:val="00052CF7"/>
    <w:rsid w:val="000530E9"/>
    <w:rsid w:val="0005481D"/>
    <w:rsid w:val="00054D54"/>
    <w:rsid w:val="00060363"/>
    <w:rsid w:val="00062E63"/>
    <w:rsid w:val="00065B51"/>
    <w:rsid w:val="000727C2"/>
    <w:rsid w:val="00087052"/>
    <w:rsid w:val="00095202"/>
    <w:rsid w:val="00096F8B"/>
    <w:rsid w:val="000A11EE"/>
    <w:rsid w:val="000A2947"/>
    <w:rsid w:val="000A4DEF"/>
    <w:rsid w:val="000A5C13"/>
    <w:rsid w:val="000B0868"/>
    <w:rsid w:val="000B3F54"/>
    <w:rsid w:val="000B7765"/>
    <w:rsid w:val="000C09FF"/>
    <w:rsid w:val="000C1230"/>
    <w:rsid w:val="000C1E42"/>
    <w:rsid w:val="000C32C9"/>
    <w:rsid w:val="000C76EB"/>
    <w:rsid w:val="000C7D5D"/>
    <w:rsid w:val="000D1A45"/>
    <w:rsid w:val="000D1FA1"/>
    <w:rsid w:val="000D7710"/>
    <w:rsid w:val="000E67EB"/>
    <w:rsid w:val="000F156B"/>
    <w:rsid w:val="000F267B"/>
    <w:rsid w:val="000F3025"/>
    <w:rsid w:val="000F6961"/>
    <w:rsid w:val="00102B20"/>
    <w:rsid w:val="0010357B"/>
    <w:rsid w:val="00104BE2"/>
    <w:rsid w:val="00113043"/>
    <w:rsid w:val="00115F8F"/>
    <w:rsid w:val="0011744D"/>
    <w:rsid w:val="0012663B"/>
    <w:rsid w:val="001342B7"/>
    <w:rsid w:val="00136C84"/>
    <w:rsid w:val="00152AD2"/>
    <w:rsid w:val="001654A6"/>
    <w:rsid w:val="00170532"/>
    <w:rsid w:val="0017171E"/>
    <w:rsid w:val="0018536A"/>
    <w:rsid w:val="00187BCE"/>
    <w:rsid w:val="00191DCE"/>
    <w:rsid w:val="001A533C"/>
    <w:rsid w:val="001A7B11"/>
    <w:rsid w:val="001B1AD5"/>
    <w:rsid w:val="001C2FD6"/>
    <w:rsid w:val="001D038C"/>
    <w:rsid w:val="001D1190"/>
    <w:rsid w:val="001D4661"/>
    <w:rsid w:val="001D49E0"/>
    <w:rsid w:val="001E2B78"/>
    <w:rsid w:val="001E308F"/>
    <w:rsid w:val="001E67F1"/>
    <w:rsid w:val="00204D1F"/>
    <w:rsid w:val="00211D7D"/>
    <w:rsid w:val="00214011"/>
    <w:rsid w:val="00220B1C"/>
    <w:rsid w:val="00222B53"/>
    <w:rsid w:val="00225F53"/>
    <w:rsid w:val="002334F0"/>
    <w:rsid w:val="00233A90"/>
    <w:rsid w:val="00236F2F"/>
    <w:rsid w:val="00240128"/>
    <w:rsid w:val="0024142E"/>
    <w:rsid w:val="002449FC"/>
    <w:rsid w:val="00245A6F"/>
    <w:rsid w:val="002500BA"/>
    <w:rsid w:val="002513EE"/>
    <w:rsid w:val="00255A3E"/>
    <w:rsid w:val="0026142F"/>
    <w:rsid w:val="00261BF4"/>
    <w:rsid w:val="00262BBA"/>
    <w:rsid w:val="00267938"/>
    <w:rsid w:val="00271081"/>
    <w:rsid w:val="00274829"/>
    <w:rsid w:val="00280615"/>
    <w:rsid w:val="00287B93"/>
    <w:rsid w:val="002926F9"/>
    <w:rsid w:val="00294919"/>
    <w:rsid w:val="00294CFD"/>
    <w:rsid w:val="00296866"/>
    <w:rsid w:val="002A44BF"/>
    <w:rsid w:val="002A708A"/>
    <w:rsid w:val="002A7A01"/>
    <w:rsid w:val="002B07D6"/>
    <w:rsid w:val="002C0B47"/>
    <w:rsid w:val="002C456C"/>
    <w:rsid w:val="002D4BA1"/>
    <w:rsid w:val="002E20FA"/>
    <w:rsid w:val="002E5C79"/>
    <w:rsid w:val="002F68B1"/>
    <w:rsid w:val="002F713B"/>
    <w:rsid w:val="00304981"/>
    <w:rsid w:val="0030678B"/>
    <w:rsid w:val="00315F68"/>
    <w:rsid w:val="00316C90"/>
    <w:rsid w:val="0032065E"/>
    <w:rsid w:val="0032066B"/>
    <w:rsid w:val="00320801"/>
    <w:rsid w:val="003218D3"/>
    <w:rsid w:val="003304A1"/>
    <w:rsid w:val="00335204"/>
    <w:rsid w:val="00335B20"/>
    <w:rsid w:val="00337C6B"/>
    <w:rsid w:val="00350486"/>
    <w:rsid w:val="0036528B"/>
    <w:rsid w:val="00371351"/>
    <w:rsid w:val="00372D36"/>
    <w:rsid w:val="00375D58"/>
    <w:rsid w:val="0038062D"/>
    <w:rsid w:val="003969A5"/>
    <w:rsid w:val="00397799"/>
    <w:rsid w:val="00397E64"/>
    <w:rsid w:val="003A01CD"/>
    <w:rsid w:val="003B2966"/>
    <w:rsid w:val="003B5181"/>
    <w:rsid w:val="003C3D81"/>
    <w:rsid w:val="003C4C2C"/>
    <w:rsid w:val="003C55B4"/>
    <w:rsid w:val="003D0E73"/>
    <w:rsid w:val="003D5400"/>
    <w:rsid w:val="003E7444"/>
    <w:rsid w:val="003F019B"/>
    <w:rsid w:val="003F0CB6"/>
    <w:rsid w:val="003F2083"/>
    <w:rsid w:val="0040670A"/>
    <w:rsid w:val="004105D2"/>
    <w:rsid w:val="00412280"/>
    <w:rsid w:val="004141F8"/>
    <w:rsid w:val="004175D4"/>
    <w:rsid w:val="004201EA"/>
    <w:rsid w:val="00424621"/>
    <w:rsid w:val="0042484D"/>
    <w:rsid w:val="0042727A"/>
    <w:rsid w:val="00437E47"/>
    <w:rsid w:val="0044055B"/>
    <w:rsid w:val="004516F4"/>
    <w:rsid w:val="00451D99"/>
    <w:rsid w:val="00454A16"/>
    <w:rsid w:val="004557E2"/>
    <w:rsid w:val="004560F7"/>
    <w:rsid w:val="00462C17"/>
    <w:rsid w:val="004676EF"/>
    <w:rsid w:val="00467A12"/>
    <w:rsid w:val="00483B67"/>
    <w:rsid w:val="00493EB5"/>
    <w:rsid w:val="00496006"/>
    <w:rsid w:val="004978F6"/>
    <w:rsid w:val="004A07F0"/>
    <w:rsid w:val="004B2F93"/>
    <w:rsid w:val="004B59C8"/>
    <w:rsid w:val="004C1B3B"/>
    <w:rsid w:val="004C36F2"/>
    <w:rsid w:val="004C63A1"/>
    <w:rsid w:val="004D53BA"/>
    <w:rsid w:val="004D5F1B"/>
    <w:rsid w:val="004F5EB6"/>
    <w:rsid w:val="004F7810"/>
    <w:rsid w:val="00502BC3"/>
    <w:rsid w:val="00505162"/>
    <w:rsid w:val="00512B28"/>
    <w:rsid w:val="00512EFE"/>
    <w:rsid w:val="0052326E"/>
    <w:rsid w:val="00534DCD"/>
    <w:rsid w:val="00541A95"/>
    <w:rsid w:val="0054216B"/>
    <w:rsid w:val="00552345"/>
    <w:rsid w:val="00555285"/>
    <w:rsid w:val="00557A7B"/>
    <w:rsid w:val="00561504"/>
    <w:rsid w:val="00561F68"/>
    <w:rsid w:val="005725F8"/>
    <w:rsid w:val="005747DE"/>
    <w:rsid w:val="00576248"/>
    <w:rsid w:val="005772BC"/>
    <w:rsid w:val="005856C4"/>
    <w:rsid w:val="00590019"/>
    <w:rsid w:val="00594217"/>
    <w:rsid w:val="0059647D"/>
    <w:rsid w:val="005B11A5"/>
    <w:rsid w:val="005B2E26"/>
    <w:rsid w:val="005C2C8F"/>
    <w:rsid w:val="005D11FD"/>
    <w:rsid w:val="005D182D"/>
    <w:rsid w:val="005D587D"/>
    <w:rsid w:val="005E624A"/>
    <w:rsid w:val="005E6DA4"/>
    <w:rsid w:val="005E719D"/>
    <w:rsid w:val="005F2F49"/>
    <w:rsid w:val="00602D17"/>
    <w:rsid w:val="006062BA"/>
    <w:rsid w:val="00606ADD"/>
    <w:rsid w:val="00611071"/>
    <w:rsid w:val="00611641"/>
    <w:rsid w:val="00616B28"/>
    <w:rsid w:val="00623102"/>
    <w:rsid w:val="00627245"/>
    <w:rsid w:val="0063279A"/>
    <w:rsid w:val="00633050"/>
    <w:rsid w:val="00634A9F"/>
    <w:rsid w:val="00640CC4"/>
    <w:rsid w:val="00641741"/>
    <w:rsid w:val="00643A42"/>
    <w:rsid w:val="00652AF3"/>
    <w:rsid w:val="00656A9B"/>
    <w:rsid w:val="006633D7"/>
    <w:rsid w:val="006636AB"/>
    <w:rsid w:val="00665F1A"/>
    <w:rsid w:val="006663AC"/>
    <w:rsid w:val="00666C15"/>
    <w:rsid w:val="006735A3"/>
    <w:rsid w:val="00684149"/>
    <w:rsid w:val="00684302"/>
    <w:rsid w:val="006911E9"/>
    <w:rsid w:val="006A73CA"/>
    <w:rsid w:val="006A7547"/>
    <w:rsid w:val="006B73DA"/>
    <w:rsid w:val="006C7DC7"/>
    <w:rsid w:val="006D1561"/>
    <w:rsid w:val="006D28E6"/>
    <w:rsid w:val="006E0AE7"/>
    <w:rsid w:val="006E1E5F"/>
    <w:rsid w:val="006E4951"/>
    <w:rsid w:val="006F50EC"/>
    <w:rsid w:val="00701EE6"/>
    <w:rsid w:val="0071542C"/>
    <w:rsid w:val="0072400A"/>
    <w:rsid w:val="00725441"/>
    <w:rsid w:val="00736D3C"/>
    <w:rsid w:val="00742801"/>
    <w:rsid w:val="0075526E"/>
    <w:rsid w:val="00762937"/>
    <w:rsid w:val="007866A7"/>
    <w:rsid w:val="007901FE"/>
    <w:rsid w:val="00790E12"/>
    <w:rsid w:val="00793757"/>
    <w:rsid w:val="00793975"/>
    <w:rsid w:val="00793CD5"/>
    <w:rsid w:val="00795B2C"/>
    <w:rsid w:val="00797141"/>
    <w:rsid w:val="007A1694"/>
    <w:rsid w:val="007A493B"/>
    <w:rsid w:val="007A5D57"/>
    <w:rsid w:val="007B17E8"/>
    <w:rsid w:val="007B35DB"/>
    <w:rsid w:val="007B3ED5"/>
    <w:rsid w:val="007B748B"/>
    <w:rsid w:val="007C280E"/>
    <w:rsid w:val="007C3D48"/>
    <w:rsid w:val="007C47F0"/>
    <w:rsid w:val="007D4021"/>
    <w:rsid w:val="007E4FA3"/>
    <w:rsid w:val="007E6040"/>
    <w:rsid w:val="007F2187"/>
    <w:rsid w:val="007F4191"/>
    <w:rsid w:val="007F4740"/>
    <w:rsid w:val="007F55C8"/>
    <w:rsid w:val="007F689C"/>
    <w:rsid w:val="00817C36"/>
    <w:rsid w:val="008209BB"/>
    <w:rsid w:val="008247EC"/>
    <w:rsid w:val="00824FCC"/>
    <w:rsid w:val="008365EB"/>
    <w:rsid w:val="0084137A"/>
    <w:rsid w:val="00853922"/>
    <w:rsid w:val="00861223"/>
    <w:rsid w:val="008646A7"/>
    <w:rsid w:val="00870987"/>
    <w:rsid w:val="00871D9A"/>
    <w:rsid w:val="00874E16"/>
    <w:rsid w:val="008751BC"/>
    <w:rsid w:val="008763F4"/>
    <w:rsid w:val="008772F6"/>
    <w:rsid w:val="00881644"/>
    <w:rsid w:val="008856A5"/>
    <w:rsid w:val="008910BB"/>
    <w:rsid w:val="00892545"/>
    <w:rsid w:val="00896903"/>
    <w:rsid w:val="008A0245"/>
    <w:rsid w:val="008A30BF"/>
    <w:rsid w:val="008B2980"/>
    <w:rsid w:val="008C14FF"/>
    <w:rsid w:val="008D0DCA"/>
    <w:rsid w:val="008D400D"/>
    <w:rsid w:val="008F68FA"/>
    <w:rsid w:val="008F7261"/>
    <w:rsid w:val="00900646"/>
    <w:rsid w:val="009022FA"/>
    <w:rsid w:val="0090307B"/>
    <w:rsid w:val="00913B02"/>
    <w:rsid w:val="00913E21"/>
    <w:rsid w:val="00920D58"/>
    <w:rsid w:val="0092125F"/>
    <w:rsid w:val="00925715"/>
    <w:rsid w:val="0092607A"/>
    <w:rsid w:val="00927584"/>
    <w:rsid w:val="00927E2F"/>
    <w:rsid w:val="00930847"/>
    <w:rsid w:val="00934D41"/>
    <w:rsid w:val="00935E2A"/>
    <w:rsid w:val="00944DC9"/>
    <w:rsid w:val="00947EA6"/>
    <w:rsid w:val="00951BFB"/>
    <w:rsid w:val="00953E78"/>
    <w:rsid w:val="00954247"/>
    <w:rsid w:val="00955800"/>
    <w:rsid w:val="00962328"/>
    <w:rsid w:val="0098765B"/>
    <w:rsid w:val="00992901"/>
    <w:rsid w:val="009937C9"/>
    <w:rsid w:val="009940E7"/>
    <w:rsid w:val="00994E11"/>
    <w:rsid w:val="009A205D"/>
    <w:rsid w:val="009A3AD5"/>
    <w:rsid w:val="009A404D"/>
    <w:rsid w:val="009A69A3"/>
    <w:rsid w:val="009C1823"/>
    <w:rsid w:val="009C4180"/>
    <w:rsid w:val="009E1EFF"/>
    <w:rsid w:val="009E27BE"/>
    <w:rsid w:val="009E3C10"/>
    <w:rsid w:val="009F352A"/>
    <w:rsid w:val="009F438E"/>
    <w:rsid w:val="009F550E"/>
    <w:rsid w:val="00A0069F"/>
    <w:rsid w:val="00A009B1"/>
    <w:rsid w:val="00A027E7"/>
    <w:rsid w:val="00A043EB"/>
    <w:rsid w:val="00A176FA"/>
    <w:rsid w:val="00A242AB"/>
    <w:rsid w:val="00A31114"/>
    <w:rsid w:val="00A34CDD"/>
    <w:rsid w:val="00A365D7"/>
    <w:rsid w:val="00A37EEE"/>
    <w:rsid w:val="00A41A32"/>
    <w:rsid w:val="00A4332F"/>
    <w:rsid w:val="00A56922"/>
    <w:rsid w:val="00A70C16"/>
    <w:rsid w:val="00A77185"/>
    <w:rsid w:val="00A90C75"/>
    <w:rsid w:val="00A951C0"/>
    <w:rsid w:val="00AA246D"/>
    <w:rsid w:val="00AB0762"/>
    <w:rsid w:val="00AB55D1"/>
    <w:rsid w:val="00AC4C60"/>
    <w:rsid w:val="00AC6330"/>
    <w:rsid w:val="00AD093E"/>
    <w:rsid w:val="00AD3451"/>
    <w:rsid w:val="00AD3792"/>
    <w:rsid w:val="00AD7FE5"/>
    <w:rsid w:val="00AE7E44"/>
    <w:rsid w:val="00AF0D3C"/>
    <w:rsid w:val="00AF37C3"/>
    <w:rsid w:val="00AF713C"/>
    <w:rsid w:val="00B0636C"/>
    <w:rsid w:val="00B12D2E"/>
    <w:rsid w:val="00B133E0"/>
    <w:rsid w:val="00B13C72"/>
    <w:rsid w:val="00B157B6"/>
    <w:rsid w:val="00B16925"/>
    <w:rsid w:val="00B2196D"/>
    <w:rsid w:val="00B2255A"/>
    <w:rsid w:val="00B2271D"/>
    <w:rsid w:val="00B279A0"/>
    <w:rsid w:val="00B32435"/>
    <w:rsid w:val="00B34216"/>
    <w:rsid w:val="00B41D95"/>
    <w:rsid w:val="00B52D2D"/>
    <w:rsid w:val="00B61231"/>
    <w:rsid w:val="00B62723"/>
    <w:rsid w:val="00B6753E"/>
    <w:rsid w:val="00B731ED"/>
    <w:rsid w:val="00B76840"/>
    <w:rsid w:val="00B768B7"/>
    <w:rsid w:val="00B84FA2"/>
    <w:rsid w:val="00B854A1"/>
    <w:rsid w:val="00B87291"/>
    <w:rsid w:val="00B94302"/>
    <w:rsid w:val="00B968A4"/>
    <w:rsid w:val="00BA042E"/>
    <w:rsid w:val="00BA416C"/>
    <w:rsid w:val="00BA6B74"/>
    <w:rsid w:val="00BA7920"/>
    <w:rsid w:val="00BB2969"/>
    <w:rsid w:val="00BC3DCA"/>
    <w:rsid w:val="00BC772A"/>
    <w:rsid w:val="00BD0700"/>
    <w:rsid w:val="00BE1728"/>
    <w:rsid w:val="00BE363F"/>
    <w:rsid w:val="00BE60D8"/>
    <w:rsid w:val="00BE65A3"/>
    <w:rsid w:val="00BF3A86"/>
    <w:rsid w:val="00BF5971"/>
    <w:rsid w:val="00C17A00"/>
    <w:rsid w:val="00C20C67"/>
    <w:rsid w:val="00C211AA"/>
    <w:rsid w:val="00C23ED2"/>
    <w:rsid w:val="00C26838"/>
    <w:rsid w:val="00C305E3"/>
    <w:rsid w:val="00C444EE"/>
    <w:rsid w:val="00C46334"/>
    <w:rsid w:val="00C47FC0"/>
    <w:rsid w:val="00C50E40"/>
    <w:rsid w:val="00C53237"/>
    <w:rsid w:val="00C53F0D"/>
    <w:rsid w:val="00C57C1A"/>
    <w:rsid w:val="00C652A2"/>
    <w:rsid w:val="00C66367"/>
    <w:rsid w:val="00C71817"/>
    <w:rsid w:val="00C76553"/>
    <w:rsid w:val="00C76733"/>
    <w:rsid w:val="00C77B28"/>
    <w:rsid w:val="00C93D91"/>
    <w:rsid w:val="00CA1F9C"/>
    <w:rsid w:val="00CA6722"/>
    <w:rsid w:val="00CA74CF"/>
    <w:rsid w:val="00CB297C"/>
    <w:rsid w:val="00CB2F4A"/>
    <w:rsid w:val="00CB7847"/>
    <w:rsid w:val="00CB7AC2"/>
    <w:rsid w:val="00CC1943"/>
    <w:rsid w:val="00CD0D68"/>
    <w:rsid w:val="00CD4D28"/>
    <w:rsid w:val="00CD5993"/>
    <w:rsid w:val="00CE2283"/>
    <w:rsid w:val="00CE6761"/>
    <w:rsid w:val="00CE696E"/>
    <w:rsid w:val="00CF230D"/>
    <w:rsid w:val="00CF24AA"/>
    <w:rsid w:val="00CF374E"/>
    <w:rsid w:val="00CF3884"/>
    <w:rsid w:val="00CF3B8B"/>
    <w:rsid w:val="00CF407C"/>
    <w:rsid w:val="00CF425E"/>
    <w:rsid w:val="00CF5977"/>
    <w:rsid w:val="00D016A6"/>
    <w:rsid w:val="00D031A2"/>
    <w:rsid w:val="00D04685"/>
    <w:rsid w:val="00D136C4"/>
    <w:rsid w:val="00D14947"/>
    <w:rsid w:val="00D15284"/>
    <w:rsid w:val="00D21EB5"/>
    <w:rsid w:val="00D21FC0"/>
    <w:rsid w:val="00D244C8"/>
    <w:rsid w:val="00D24BC8"/>
    <w:rsid w:val="00D31CB6"/>
    <w:rsid w:val="00D31EE7"/>
    <w:rsid w:val="00D4205D"/>
    <w:rsid w:val="00D44A88"/>
    <w:rsid w:val="00D558B4"/>
    <w:rsid w:val="00D57DE8"/>
    <w:rsid w:val="00D61C72"/>
    <w:rsid w:val="00D66EE8"/>
    <w:rsid w:val="00D70052"/>
    <w:rsid w:val="00D92904"/>
    <w:rsid w:val="00D93A49"/>
    <w:rsid w:val="00DA2CA2"/>
    <w:rsid w:val="00DB0E94"/>
    <w:rsid w:val="00DB33D4"/>
    <w:rsid w:val="00DB4F15"/>
    <w:rsid w:val="00DB52EC"/>
    <w:rsid w:val="00DB7183"/>
    <w:rsid w:val="00DC1DF1"/>
    <w:rsid w:val="00DC1FBC"/>
    <w:rsid w:val="00DC3A8A"/>
    <w:rsid w:val="00DC7027"/>
    <w:rsid w:val="00DC7EF5"/>
    <w:rsid w:val="00DD6655"/>
    <w:rsid w:val="00DE4390"/>
    <w:rsid w:val="00DE7C79"/>
    <w:rsid w:val="00DF0875"/>
    <w:rsid w:val="00DF14F2"/>
    <w:rsid w:val="00DF326F"/>
    <w:rsid w:val="00DF66FA"/>
    <w:rsid w:val="00E106D1"/>
    <w:rsid w:val="00E119AF"/>
    <w:rsid w:val="00E17A06"/>
    <w:rsid w:val="00E2615B"/>
    <w:rsid w:val="00E33025"/>
    <w:rsid w:val="00E34062"/>
    <w:rsid w:val="00E37AA5"/>
    <w:rsid w:val="00E42F07"/>
    <w:rsid w:val="00E43C76"/>
    <w:rsid w:val="00E45BB0"/>
    <w:rsid w:val="00E61B24"/>
    <w:rsid w:val="00E61F15"/>
    <w:rsid w:val="00E648A2"/>
    <w:rsid w:val="00E77807"/>
    <w:rsid w:val="00E83BF7"/>
    <w:rsid w:val="00E85E8A"/>
    <w:rsid w:val="00E875C2"/>
    <w:rsid w:val="00E9097A"/>
    <w:rsid w:val="00E91611"/>
    <w:rsid w:val="00E93B45"/>
    <w:rsid w:val="00EA6BF1"/>
    <w:rsid w:val="00EB4072"/>
    <w:rsid w:val="00ED25CE"/>
    <w:rsid w:val="00ED5AF1"/>
    <w:rsid w:val="00EE4CEC"/>
    <w:rsid w:val="00EF766A"/>
    <w:rsid w:val="00EF77AB"/>
    <w:rsid w:val="00F035A9"/>
    <w:rsid w:val="00F11207"/>
    <w:rsid w:val="00F121EC"/>
    <w:rsid w:val="00F25754"/>
    <w:rsid w:val="00F346C7"/>
    <w:rsid w:val="00F40455"/>
    <w:rsid w:val="00F42F14"/>
    <w:rsid w:val="00F43340"/>
    <w:rsid w:val="00F460EF"/>
    <w:rsid w:val="00F51E67"/>
    <w:rsid w:val="00F51EC4"/>
    <w:rsid w:val="00F521AB"/>
    <w:rsid w:val="00F56CD9"/>
    <w:rsid w:val="00F62E55"/>
    <w:rsid w:val="00F70343"/>
    <w:rsid w:val="00F7253F"/>
    <w:rsid w:val="00F73E39"/>
    <w:rsid w:val="00F84D05"/>
    <w:rsid w:val="00F9111D"/>
    <w:rsid w:val="00F929E8"/>
    <w:rsid w:val="00F93E10"/>
    <w:rsid w:val="00F95622"/>
    <w:rsid w:val="00F97D0F"/>
    <w:rsid w:val="00FA00FA"/>
    <w:rsid w:val="00FA0D3B"/>
    <w:rsid w:val="00FA33BA"/>
    <w:rsid w:val="00FA49CA"/>
    <w:rsid w:val="00FA665A"/>
    <w:rsid w:val="00FC255D"/>
    <w:rsid w:val="00FC40ED"/>
    <w:rsid w:val="00FC5B59"/>
    <w:rsid w:val="00FC5F07"/>
    <w:rsid w:val="00FC6141"/>
    <w:rsid w:val="00FE199A"/>
    <w:rsid w:val="00FE47A9"/>
    <w:rsid w:val="00FE5A74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06FCAF9"/>
  <w15:docId w15:val="{FC1E4C79-76F1-45B2-B4B4-93658CD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paragraph" w:styleId="Nagwek1">
    <w:name w:val="heading 1"/>
    <w:basedOn w:val="Normalny"/>
    <w:next w:val="Normalny"/>
    <w:link w:val="Nagwek1Znak"/>
    <w:qFormat/>
    <w:rsid w:val="00994E11"/>
    <w:pPr>
      <w:keepNext/>
      <w:spacing w:line="276" w:lineRule="auto"/>
      <w:jc w:val="center"/>
      <w:outlineLvl w:val="0"/>
    </w:pPr>
    <w:rPr>
      <w:rFonts w:ascii="Calibri" w:hAnsi="Calibri"/>
      <w:b/>
      <w:bCs/>
      <w:noProof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uiPriority w:val="59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169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169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B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B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94E11"/>
    <w:rPr>
      <w:rFonts w:ascii="Calibri" w:hAnsi="Calibri"/>
      <w:b/>
      <w:bCs/>
      <w:noProof/>
      <w:sz w:val="22"/>
    </w:rPr>
  </w:style>
  <w:style w:type="paragraph" w:customStyle="1" w:styleId="Normal1">
    <w:name w:val="Normal1"/>
    <w:rsid w:val="00994E11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text1x">
    <w:name w:val="text 1.x"/>
    <w:basedOn w:val="Normalny"/>
    <w:rsid w:val="00994E11"/>
    <w:pPr>
      <w:spacing w:before="120" w:after="120" w:line="288" w:lineRule="auto"/>
      <w:ind w:left="567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Tytu1">
    <w:name w:val="Tytuł1"/>
    <w:basedOn w:val="Normal1"/>
    <w:rsid w:val="00994E11"/>
    <w:pPr>
      <w:jc w:val="left"/>
    </w:pPr>
    <w:rPr>
      <w:b/>
      <w:cap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9C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ncbj.gov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ncbj.gov.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zam&#243;wienia.publiczne@ncbj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j.gov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RIA&#321;Y%20DO%20PRZEKAZANIA\____SYSTEMY%20IDENTYFIKACJI%20WIZUALNEJ\na%20www\Papier%20firmowy%20NCBJ_28.04.2017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5F14-F701-46BD-9B98-578BF4D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NCBJ_28.04.2017 szablon.dotx</Template>
  <TotalTime>96</TotalTime>
  <Pages>14</Pages>
  <Words>3746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Żuchowicz Katarzyna</dc:creator>
  <cp:lastModifiedBy>Socha Dariusz</cp:lastModifiedBy>
  <cp:revision>6</cp:revision>
  <cp:lastPrinted>2020-10-29T14:35:00Z</cp:lastPrinted>
  <dcterms:created xsi:type="dcterms:W3CDTF">2021-01-29T11:05:00Z</dcterms:created>
  <dcterms:modified xsi:type="dcterms:W3CDTF">2021-01-29T13:13:00Z</dcterms:modified>
</cp:coreProperties>
</file>