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CC" w:rsidRDefault="003B01EB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3B01EB">
        <w:rPr>
          <w:rFonts w:ascii="Calibri" w:hAnsi="Calibri"/>
          <w:sz w:val="24"/>
          <w:szCs w:val="24"/>
        </w:rPr>
        <w:t>dnia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3C01F1">
        <w:rPr>
          <w:rFonts w:ascii="Calibri" w:hAnsi="Calibri"/>
          <w:sz w:val="24"/>
          <w:szCs w:val="24"/>
        </w:rPr>
        <w:t>09</w:t>
      </w:r>
      <w:r w:rsidR="00743F27" w:rsidRPr="003B01EB">
        <w:rPr>
          <w:rFonts w:ascii="Calibri" w:hAnsi="Calibri"/>
          <w:sz w:val="24"/>
          <w:szCs w:val="24"/>
        </w:rPr>
        <w:t>.</w:t>
      </w:r>
      <w:r w:rsidR="003C01F1">
        <w:rPr>
          <w:rFonts w:ascii="Calibri" w:hAnsi="Calibri"/>
          <w:sz w:val="24"/>
          <w:szCs w:val="24"/>
        </w:rPr>
        <w:t>10</w:t>
      </w:r>
      <w:r w:rsidR="001031D0" w:rsidRPr="003B01EB">
        <w:rPr>
          <w:rFonts w:ascii="Calibri" w:hAnsi="Calibri"/>
          <w:sz w:val="24"/>
          <w:szCs w:val="24"/>
        </w:rPr>
        <w:t>.20</w:t>
      </w:r>
      <w:r w:rsidR="00BC40DC">
        <w:rPr>
          <w:rFonts w:ascii="Calibri" w:hAnsi="Calibri"/>
          <w:sz w:val="24"/>
          <w:szCs w:val="24"/>
        </w:rPr>
        <w:t>20</w:t>
      </w:r>
      <w:r w:rsidR="00F20919" w:rsidRPr="003B01EB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1031D0">
        <w:rPr>
          <w:rFonts w:cs="Calibri"/>
          <w:sz w:val="24"/>
          <w:szCs w:val="24"/>
        </w:rPr>
        <w:t>Dz. U. z 201</w:t>
      </w:r>
      <w:r w:rsidR="00BC40DC">
        <w:rPr>
          <w:rFonts w:cs="Calibri"/>
          <w:sz w:val="24"/>
          <w:szCs w:val="24"/>
        </w:rPr>
        <w:t>9</w:t>
      </w:r>
      <w:r w:rsidRPr="003E5EF2">
        <w:rPr>
          <w:rFonts w:cs="Calibri"/>
          <w:sz w:val="24"/>
          <w:szCs w:val="24"/>
        </w:rPr>
        <w:t xml:space="preserve"> r. poz. </w:t>
      </w:r>
      <w:r w:rsidR="00BC40DC">
        <w:rPr>
          <w:rFonts w:cs="Calibri"/>
          <w:sz w:val="24"/>
          <w:szCs w:val="24"/>
        </w:rPr>
        <w:t>1843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3B01EB" w:rsidRDefault="003B01EB" w:rsidP="00364006">
      <w:pPr>
        <w:pStyle w:val="Stopka"/>
        <w:tabs>
          <w:tab w:val="left" w:pos="4608"/>
        </w:tabs>
        <w:jc w:val="both"/>
        <w:rPr>
          <w:rFonts w:ascii="Calibri" w:eastAsia="Calibri" w:hAnsi="Calibri" w:cs="Times New Roman"/>
          <w:spacing w:val="2"/>
          <w:sz w:val="24"/>
          <w:szCs w:val="24"/>
          <w:lang w:eastAsia="en-US"/>
        </w:rPr>
      </w:pPr>
    </w:p>
    <w:p w:rsidR="00FC21CA" w:rsidRPr="00CA6E72" w:rsidRDefault="003B01EB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>ostępowani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 w:rsidR="00273250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3C01F1">
        <w:rPr>
          <w:rFonts w:asciiTheme="minorHAnsi" w:hAnsiTheme="minorHAnsi" w:cstheme="minorHAnsi"/>
          <w:b/>
          <w:sz w:val="24"/>
          <w:szCs w:val="24"/>
          <w:u w:val="single"/>
        </w:rPr>
        <w:t>95</w:t>
      </w:r>
      <w:r w:rsidR="00747819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BC40D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A1E14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„</w:t>
      </w:r>
      <w:r w:rsidR="003C01F1" w:rsidRPr="003C01F1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REMONT POKRYCIA DACHOWEGO BUDYNKÓW R2C, R2D I 32A ZLOKALIZOWANYCH NA TERENIE NARODOWEGO CENTRUM BADAŃ JĄDROWYCH W OTWOCKU-ŚWIERKU</w:t>
      </w:r>
      <w:r w:rsidR="002A1E14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”.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01F1">
        <w:rPr>
          <w:rFonts w:asciiTheme="minorHAnsi" w:eastAsia="Calibri" w:hAnsiTheme="minorHAnsi" w:cstheme="minorHAnsi"/>
          <w:b/>
          <w:sz w:val="24"/>
          <w:szCs w:val="24"/>
        </w:rPr>
        <w:t>714 203,39</w:t>
      </w:r>
      <w:r w:rsidR="00BC40D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>zł</w:t>
      </w:r>
      <w:r w:rsidR="00A01A35" w:rsidRPr="003B01EB">
        <w:rPr>
          <w:rFonts w:asciiTheme="minorHAnsi" w:hAnsiTheme="minorHAnsi" w:cstheme="minorHAnsi"/>
          <w:b/>
          <w:sz w:val="24"/>
          <w:szCs w:val="24"/>
        </w:rPr>
        <w:t xml:space="preserve"> brutto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85"/>
        <w:gridCol w:w="1984"/>
      </w:tblGrid>
      <w:tr w:rsidR="0063541A" w:rsidRPr="00106659" w:rsidTr="0076418D">
        <w:trPr>
          <w:trHeight w:val="645"/>
        </w:trPr>
        <w:tc>
          <w:tcPr>
            <w:tcW w:w="817" w:type="dxa"/>
          </w:tcPr>
          <w:p w:rsidR="0063541A" w:rsidRPr="00106659" w:rsidRDefault="0063541A" w:rsidP="006129CC">
            <w:pPr>
              <w:spacing w:after="0" w:line="240" w:lineRule="auto"/>
              <w:ind w:left="-142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394" w:type="dxa"/>
            <w:vAlign w:val="center"/>
          </w:tcPr>
          <w:p w:rsidR="0063541A" w:rsidRPr="00106659" w:rsidRDefault="0063541A" w:rsidP="0076418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vAlign w:val="center"/>
          </w:tcPr>
          <w:p w:rsidR="0063541A" w:rsidRDefault="0063541A" w:rsidP="0022737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  <w:p w:rsidR="008E655E" w:rsidRDefault="008E655E" w:rsidP="0022737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[PLN]</w:t>
            </w:r>
          </w:p>
        </w:tc>
        <w:tc>
          <w:tcPr>
            <w:tcW w:w="1984" w:type="dxa"/>
          </w:tcPr>
          <w:p w:rsidR="0063541A" w:rsidRDefault="0063541A" w:rsidP="00BC40D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Gwarancja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D859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</w:t>
            </w:r>
            <w:r w:rsidR="00BC40DC">
              <w:rPr>
                <w:rFonts w:asciiTheme="minorHAnsi" w:hAnsiTheme="minorHAnsi" w:cstheme="minorHAnsi"/>
                <w:b/>
                <w:sz w:val="24"/>
                <w:szCs w:val="24"/>
              </w:rPr>
              <w:t>miesiącach</w:t>
            </w:r>
          </w:p>
        </w:tc>
      </w:tr>
      <w:tr w:rsidR="00A6053D" w:rsidRPr="00106659" w:rsidTr="00E728CE">
        <w:trPr>
          <w:trHeight w:val="1051"/>
        </w:trPr>
        <w:tc>
          <w:tcPr>
            <w:tcW w:w="817" w:type="dxa"/>
            <w:vAlign w:val="center"/>
          </w:tcPr>
          <w:p w:rsidR="00A6053D" w:rsidRPr="000938EE" w:rsidRDefault="00A6053D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A6053D" w:rsidRPr="000938EE" w:rsidRDefault="00A6053D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6053D" w:rsidRDefault="00A6053D" w:rsidP="00E473F2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POL-BUD Jacek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Poleszak</w:t>
            </w:r>
            <w:proofErr w:type="spellEnd"/>
          </w:p>
          <w:p w:rsidR="00A6053D" w:rsidRDefault="00A6053D" w:rsidP="00E473F2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Dys, ul. Kwiatowa 29,</w:t>
            </w:r>
          </w:p>
          <w:p w:rsidR="00A6053D" w:rsidRDefault="00A6053D" w:rsidP="00E473F2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21-003 Ciecierzyn </w:t>
            </w:r>
          </w:p>
        </w:tc>
        <w:tc>
          <w:tcPr>
            <w:tcW w:w="1985" w:type="dxa"/>
            <w:vAlign w:val="center"/>
          </w:tcPr>
          <w:p w:rsidR="00A6053D" w:rsidRDefault="00A6053D" w:rsidP="00E473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683 732,83</w:t>
            </w:r>
          </w:p>
        </w:tc>
        <w:tc>
          <w:tcPr>
            <w:tcW w:w="1984" w:type="dxa"/>
            <w:vAlign w:val="center"/>
          </w:tcPr>
          <w:p w:rsidR="00A6053D" w:rsidRDefault="00A6053D" w:rsidP="00E473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A6053D" w:rsidRPr="00106659" w:rsidTr="00E728CE">
        <w:trPr>
          <w:trHeight w:val="967"/>
        </w:trPr>
        <w:tc>
          <w:tcPr>
            <w:tcW w:w="817" w:type="dxa"/>
            <w:vAlign w:val="center"/>
          </w:tcPr>
          <w:p w:rsidR="00A6053D" w:rsidRPr="000938EE" w:rsidRDefault="00A6053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DACH EXPERT Ewa Ładosz</w:t>
            </w:r>
          </w:p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Wrotnów 130</w:t>
            </w:r>
          </w:p>
          <w:p w:rsidR="00A6053D" w:rsidRPr="003E5EF2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07-106 Miedzna</w:t>
            </w:r>
          </w:p>
        </w:tc>
        <w:tc>
          <w:tcPr>
            <w:tcW w:w="1985" w:type="dxa"/>
            <w:vAlign w:val="center"/>
          </w:tcPr>
          <w:p w:rsidR="00A6053D" w:rsidRPr="008929BD" w:rsidRDefault="00A6053D" w:rsidP="00C128C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955 874,38</w:t>
            </w:r>
          </w:p>
        </w:tc>
        <w:tc>
          <w:tcPr>
            <w:tcW w:w="1984" w:type="dxa"/>
            <w:vAlign w:val="center"/>
          </w:tcPr>
          <w:p w:rsidR="00A6053D" w:rsidRPr="008929BD" w:rsidRDefault="00A6053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A6053D" w:rsidRPr="00106659" w:rsidTr="00E728CE">
        <w:trPr>
          <w:trHeight w:val="1136"/>
        </w:trPr>
        <w:tc>
          <w:tcPr>
            <w:tcW w:w="817" w:type="dxa"/>
            <w:vAlign w:val="center"/>
          </w:tcPr>
          <w:p w:rsidR="00A6053D" w:rsidRDefault="00A6053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Zakład Produkcyjno-Handlowo-Usługowy</w:t>
            </w:r>
          </w:p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Red House Grzegorz Buczyński</w:t>
            </w:r>
          </w:p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Zielona 3, 29-100 Włoszczowa</w:t>
            </w:r>
          </w:p>
        </w:tc>
        <w:tc>
          <w:tcPr>
            <w:tcW w:w="1985" w:type="dxa"/>
            <w:vAlign w:val="center"/>
          </w:tcPr>
          <w:p w:rsidR="00A6053D" w:rsidRDefault="00A6053D" w:rsidP="00C128C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675 270,00</w:t>
            </w:r>
          </w:p>
        </w:tc>
        <w:tc>
          <w:tcPr>
            <w:tcW w:w="1984" w:type="dxa"/>
            <w:vAlign w:val="center"/>
          </w:tcPr>
          <w:p w:rsidR="00A6053D" w:rsidRDefault="00A6053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60 </w:t>
            </w:r>
          </w:p>
        </w:tc>
      </w:tr>
      <w:tr w:rsidR="00A6053D" w:rsidRPr="00106659" w:rsidTr="006129CC">
        <w:trPr>
          <w:trHeight w:val="1215"/>
        </w:trPr>
        <w:tc>
          <w:tcPr>
            <w:tcW w:w="817" w:type="dxa"/>
            <w:vAlign w:val="center"/>
          </w:tcPr>
          <w:p w:rsidR="00A6053D" w:rsidRDefault="00A6053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Konsorcjum:</w:t>
            </w:r>
          </w:p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Lider- KONSBUD Usługi Budowlano Techniczne Inż. Arkadiusz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Pękacz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ul. H. Brodatego 55a lok. 1, </w:t>
            </w:r>
          </w:p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02-496 Warszawa</w:t>
            </w:r>
          </w:p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Partner – WAW-INŻ. Sp. z o.o.</w:t>
            </w:r>
          </w:p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Robinii 13A, 02-495 Warszawa</w:t>
            </w:r>
          </w:p>
        </w:tc>
        <w:tc>
          <w:tcPr>
            <w:tcW w:w="1985" w:type="dxa"/>
            <w:vAlign w:val="center"/>
          </w:tcPr>
          <w:p w:rsidR="00A6053D" w:rsidRDefault="00A6053D" w:rsidP="00C128C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720 423,30</w:t>
            </w:r>
          </w:p>
        </w:tc>
        <w:tc>
          <w:tcPr>
            <w:tcW w:w="1984" w:type="dxa"/>
            <w:vAlign w:val="center"/>
          </w:tcPr>
          <w:p w:rsidR="00A6053D" w:rsidRDefault="00A6053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A6053D" w:rsidRPr="00106659" w:rsidTr="006129CC">
        <w:trPr>
          <w:trHeight w:val="1215"/>
        </w:trPr>
        <w:tc>
          <w:tcPr>
            <w:tcW w:w="817" w:type="dxa"/>
            <w:vAlign w:val="center"/>
          </w:tcPr>
          <w:p w:rsidR="00A6053D" w:rsidRDefault="00A6053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P.B.U.H. „REMKO” </w:t>
            </w:r>
          </w:p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Dorota Agnieszka Kopeć</w:t>
            </w:r>
          </w:p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ul. St. Żeromskiego 12A/14</w:t>
            </w:r>
          </w:p>
          <w:p w:rsidR="00A6053D" w:rsidRDefault="00A6053D" w:rsidP="00F2157E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26-900 Kozienice </w:t>
            </w:r>
          </w:p>
        </w:tc>
        <w:tc>
          <w:tcPr>
            <w:tcW w:w="1985" w:type="dxa"/>
            <w:vAlign w:val="center"/>
          </w:tcPr>
          <w:p w:rsidR="00A6053D" w:rsidRDefault="00A6053D" w:rsidP="00C128C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873 130,83</w:t>
            </w:r>
          </w:p>
        </w:tc>
        <w:tc>
          <w:tcPr>
            <w:tcW w:w="1984" w:type="dxa"/>
            <w:vAlign w:val="center"/>
          </w:tcPr>
          <w:p w:rsidR="00A6053D" w:rsidRDefault="00A6053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A6053D" w:rsidRPr="00106659" w:rsidTr="00E728CE">
        <w:trPr>
          <w:trHeight w:val="1040"/>
        </w:trPr>
        <w:tc>
          <w:tcPr>
            <w:tcW w:w="817" w:type="dxa"/>
            <w:vAlign w:val="center"/>
          </w:tcPr>
          <w:p w:rsidR="00A6053D" w:rsidRDefault="00A6053D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A6053D" w:rsidRDefault="00A6053D" w:rsidP="009F3D81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Zakład Budowlano Stolarsko Remontowy</w:t>
            </w:r>
          </w:p>
          <w:p w:rsidR="00A6053D" w:rsidRDefault="00A6053D" w:rsidP="009F3D81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Andrzej Babula</w:t>
            </w:r>
          </w:p>
          <w:p w:rsidR="00A6053D" w:rsidRPr="003E5EF2" w:rsidRDefault="00A6053D" w:rsidP="009F3D81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ul. Górna 27, 26-900 Kozienice</w:t>
            </w:r>
          </w:p>
        </w:tc>
        <w:tc>
          <w:tcPr>
            <w:tcW w:w="1985" w:type="dxa"/>
            <w:vAlign w:val="center"/>
          </w:tcPr>
          <w:p w:rsidR="00A6053D" w:rsidRPr="008929BD" w:rsidRDefault="00A6053D" w:rsidP="009F3D8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982 893,00</w:t>
            </w:r>
          </w:p>
        </w:tc>
        <w:tc>
          <w:tcPr>
            <w:tcW w:w="1984" w:type="dxa"/>
            <w:vAlign w:val="center"/>
          </w:tcPr>
          <w:p w:rsidR="00A6053D" w:rsidRPr="008929BD" w:rsidRDefault="00A6053D" w:rsidP="009F3D81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  <w:bookmarkStart w:id="0" w:name="_GoBack"/>
      <w:bookmarkEnd w:id="0"/>
    </w:p>
    <w:sectPr w:rsidR="0063541A" w:rsidRPr="00106659" w:rsidSect="00CA0A5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16" w:rsidRDefault="003C7116" w:rsidP="00CA0A5B">
      <w:pPr>
        <w:spacing w:after="0" w:line="240" w:lineRule="auto"/>
      </w:pPr>
      <w:r>
        <w:separator/>
      </w:r>
    </w:p>
  </w:endnote>
  <w:endnote w:type="continuationSeparator" w:id="0">
    <w:p w:rsidR="003C7116" w:rsidRDefault="003C7116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99" w:rsidRDefault="00834E99">
    <w:pPr>
      <w:pStyle w:val="Stopka"/>
    </w:pPr>
    <w:r>
      <w:rPr>
        <w:noProof/>
        <w:lang w:eastAsia="pl-PL"/>
      </w:rPr>
      <w:drawing>
        <wp:inline distT="0" distB="0" distL="0" distR="0" wp14:anchorId="5B665A0A">
          <wp:extent cx="5949950" cy="8108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16" w:rsidRDefault="003C7116" w:rsidP="00CA0A5B">
      <w:pPr>
        <w:spacing w:after="0" w:line="240" w:lineRule="auto"/>
      </w:pPr>
      <w:r>
        <w:separator/>
      </w:r>
    </w:p>
  </w:footnote>
  <w:footnote w:type="continuationSeparator" w:id="0">
    <w:p w:rsidR="003C7116" w:rsidRDefault="003C7116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F1" w:rsidRDefault="003C01F1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40F35"/>
    <w:rsid w:val="00051C0D"/>
    <w:rsid w:val="00060210"/>
    <w:rsid w:val="000938EE"/>
    <w:rsid w:val="00094C8E"/>
    <w:rsid w:val="000A5BA8"/>
    <w:rsid w:val="000A7A89"/>
    <w:rsid w:val="000F6799"/>
    <w:rsid w:val="001031D0"/>
    <w:rsid w:val="00106659"/>
    <w:rsid w:val="00111B09"/>
    <w:rsid w:val="00146F11"/>
    <w:rsid w:val="0014770A"/>
    <w:rsid w:val="00152605"/>
    <w:rsid w:val="0015334A"/>
    <w:rsid w:val="00154531"/>
    <w:rsid w:val="00164D1F"/>
    <w:rsid w:val="00175971"/>
    <w:rsid w:val="001E16B2"/>
    <w:rsid w:val="001F36FD"/>
    <w:rsid w:val="00212525"/>
    <w:rsid w:val="0022737B"/>
    <w:rsid w:val="00232794"/>
    <w:rsid w:val="002346B2"/>
    <w:rsid w:val="0026216A"/>
    <w:rsid w:val="00262C3A"/>
    <w:rsid w:val="0026666F"/>
    <w:rsid w:val="00273250"/>
    <w:rsid w:val="002834F9"/>
    <w:rsid w:val="00296FF0"/>
    <w:rsid w:val="002A1506"/>
    <w:rsid w:val="002A1E14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217A2"/>
    <w:rsid w:val="00342D74"/>
    <w:rsid w:val="003600BA"/>
    <w:rsid w:val="00364006"/>
    <w:rsid w:val="003641E0"/>
    <w:rsid w:val="00366841"/>
    <w:rsid w:val="00367965"/>
    <w:rsid w:val="00371A9D"/>
    <w:rsid w:val="003A49B2"/>
    <w:rsid w:val="003B01EB"/>
    <w:rsid w:val="003C01F1"/>
    <w:rsid w:val="003C3DA2"/>
    <w:rsid w:val="003C7116"/>
    <w:rsid w:val="003D4A43"/>
    <w:rsid w:val="003E5EF2"/>
    <w:rsid w:val="003F261E"/>
    <w:rsid w:val="003F3379"/>
    <w:rsid w:val="00450792"/>
    <w:rsid w:val="004515FE"/>
    <w:rsid w:val="00453A83"/>
    <w:rsid w:val="004662ED"/>
    <w:rsid w:val="00470953"/>
    <w:rsid w:val="00475309"/>
    <w:rsid w:val="00483C19"/>
    <w:rsid w:val="00484996"/>
    <w:rsid w:val="004873FD"/>
    <w:rsid w:val="004A6867"/>
    <w:rsid w:val="004B242A"/>
    <w:rsid w:val="004C7D8A"/>
    <w:rsid w:val="00505DBA"/>
    <w:rsid w:val="0051122E"/>
    <w:rsid w:val="00527807"/>
    <w:rsid w:val="00535277"/>
    <w:rsid w:val="005406D3"/>
    <w:rsid w:val="00561324"/>
    <w:rsid w:val="005617CC"/>
    <w:rsid w:val="0059176F"/>
    <w:rsid w:val="00594506"/>
    <w:rsid w:val="005B32F9"/>
    <w:rsid w:val="005E25EB"/>
    <w:rsid w:val="005E3D1D"/>
    <w:rsid w:val="005F4285"/>
    <w:rsid w:val="00605AEF"/>
    <w:rsid w:val="006129CC"/>
    <w:rsid w:val="00634D76"/>
    <w:rsid w:val="0063541A"/>
    <w:rsid w:val="0065039B"/>
    <w:rsid w:val="00651F27"/>
    <w:rsid w:val="00652CC5"/>
    <w:rsid w:val="006719F4"/>
    <w:rsid w:val="00686262"/>
    <w:rsid w:val="006949AE"/>
    <w:rsid w:val="006B0266"/>
    <w:rsid w:val="006D3FA6"/>
    <w:rsid w:val="006D51CD"/>
    <w:rsid w:val="006F0CDB"/>
    <w:rsid w:val="006F5F2F"/>
    <w:rsid w:val="00710DDC"/>
    <w:rsid w:val="007319F7"/>
    <w:rsid w:val="00743F27"/>
    <w:rsid w:val="007457FC"/>
    <w:rsid w:val="00747640"/>
    <w:rsid w:val="00747819"/>
    <w:rsid w:val="00752A2E"/>
    <w:rsid w:val="00760087"/>
    <w:rsid w:val="0076418D"/>
    <w:rsid w:val="00787F99"/>
    <w:rsid w:val="007905FD"/>
    <w:rsid w:val="00795AA3"/>
    <w:rsid w:val="007A5F76"/>
    <w:rsid w:val="007C2BA3"/>
    <w:rsid w:val="007C4211"/>
    <w:rsid w:val="007F0457"/>
    <w:rsid w:val="008045BC"/>
    <w:rsid w:val="00815AA4"/>
    <w:rsid w:val="00830912"/>
    <w:rsid w:val="00834E99"/>
    <w:rsid w:val="00856409"/>
    <w:rsid w:val="00864D66"/>
    <w:rsid w:val="00870FF4"/>
    <w:rsid w:val="00882453"/>
    <w:rsid w:val="008929BD"/>
    <w:rsid w:val="00894A61"/>
    <w:rsid w:val="008E1FCE"/>
    <w:rsid w:val="008E2094"/>
    <w:rsid w:val="008E655E"/>
    <w:rsid w:val="008E71F1"/>
    <w:rsid w:val="008F5DED"/>
    <w:rsid w:val="00924E6E"/>
    <w:rsid w:val="00925696"/>
    <w:rsid w:val="00956605"/>
    <w:rsid w:val="00957427"/>
    <w:rsid w:val="009B3FD1"/>
    <w:rsid w:val="009C3B06"/>
    <w:rsid w:val="009C62FE"/>
    <w:rsid w:val="009D073D"/>
    <w:rsid w:val="009E79EA"/>
    <w:rsid w:val="009F2BF1"/>
    <w:rsid w:val="00A01A35"/>
    <w:rsid w:val="00A22262"/>
    <w:rsid w:val="00A2410D"/>
    <w:rsid w:val="00A24762"/>
    <w:rsid w:val="00A31901"/>
    <w:rsid w:val="00A571B8"/>
    <w:rsid w:val="00A6053D"/>
    <w:rsid w:val="00A64F8F"/>
    <w:rsid w:val="00AA6AC1"/>
    <w:rsid w:val="00AB6C6D"/>
    <w:rsid w:val="00AD52BB"/>
    <w:rsid w:val="00B050ED"/>
    <w:rsid w:val="00B06FA8"/>
    <w:rsid w:val="00B1060D"/>
    <w:rsid w:val="00B9324C"/>
    <w:rsid w:val="00B967D8"/>
    <w:rsid w:val="00BC40DC"/>
    <w:rsid w:val="00BE448D"/>
    <w:rsid w:val="00BF2EF3"/>
    <w:rsid w:val="00C0652C"/>
    <w:rsid w:val="00C128CD"/>
    <w:rsid w:val="00C1488D"/>
    <w:rsid w:val="00C21408"/>
    <w:rsid w:val="00C21C06"/>
    <w:rsid w:val="00C22D99"/>
    <w:rsid w:val="00C3132F"/>
    <w:rsid w:val="00C4557A"/>
    <w:rsid w:val="00C67E32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E22DF"/>
    <w:rsid w:val="00D0799D"/>
    <w:rsid w:val="00D11545"/>
    <w:rsid w:val="00D12BEA"/>
    <w:rsid w:val="00D3568B"/>
    <w:rsid w:val="00D557DC"/>
    <w:rsid w:val="00D56A3E"/>
    <w:rsid w:val="00D708F8"/>
    <w:rsid w:val="00D75231"/>
    <w:rsid w:val="00D85913"/>
    <w:rsid w:val="00D9159A"/>
    <w:rsid w:val="00D96FDB"/>
    <w:rsid w:val="00DA353A"/>
    <w:rsid w:val="00DB092D"/>
    <w:rsid w:val="00DB2CF6"/>
    <w:rsid w:val="00DD4469"/>
    <w:rsid w:val="00E02DA0"/>
    <w:rsid w:val="00E2038B"/>
    <w:rsid w:val="00E24F3F"/>
    <w:rsid w:val="00E728CE"/>
    <w:rsid w:val="00E779CA"/>
    <w:rsid w:val="00E867A6"/>
    <w:rsid w:val="00EA1795"/>
    <w:rsid w:val="00EC459A"/>
    <w:rsid w:val="00ED1270"/>
    <w:rsid w:val="00ED6A98"/>
    <w:rsid w:val="00EE77A5"/>
    <w:rsid w:val="00EF34D9"/>
    <w:rsid w:val="00EF6DF4"/>
    <w:rsid w:val="00F07011"/>
    <w:rsid w:val="00F20919"/>
    <w:rsid w:val="00F2157E"/>
    <w:rsid w:val="00F45E77"/>
    <w:rsid w:val="00F46A1A"/>
    <w:rsid w:val="00F60034"/>
    <w:rsid w:val="00F755AB"/>
    <w:rsid w:val="00F7625C"/>
    <w:rsid w:val="00F84D00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8B778-4F1D-4ABB-A44F-F56819B8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6</cp:revision>
  <cp:lastPrinted>2020-08-04T12:28:00Z</cp:lastPrinted>
  <dcterms:created xsi:type="dcterms:W3CDTF">2020-07-31T13:02:00Z</dcterms:created>
  <dcterms:modified xsi:type="dcterms:W3CDTF">2020-10-09T11:34:00Z</dcterms:modified>
</cp:coreProperties>
</file>