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CC" w:rsidRDefault="003B01EB" w:rsidP="00F20919">
      <w:pPr>
        <w:pStyle w:val="Data"/>
        <w:jc w:val="right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Otwock – Świerk, </w:t>
      </w:r>
      <w:r w:rsidR="003B01EB">
        <w:rPr>
          <w:rFonts w:ascii="Calibri" w:hAnsi="Calibri"/>
          <w:sz w:val="24"/>
          <w:szCs w:val="24"/>
        </w:rPr>
        <w:t>dnia</w:t>
      </w:r>
      <w:r w:rsidR="00040F35" w:rsidRPr="00106659">
        <w:rPr>
          <w:rFonts w:ascii="Calibri" w:hAnsi="Calibri"/>
          <w:b/>
          <w:sz w:val="24"/>
          <w:szCs w:val="24"/>
        </w:rPr>
        <w:t xml:space="preserve"> </w:t>
      </w:r>
      <w:r w:rsidR="005617CC">
        <w:rPr>
          <w:rFonts w:ascii="Calibri" w:hAnsi="Calibri"/>
          <w:sz w:val="24"/>
          <w:szCs w:val="24"/>
        </w:rPr>
        <w:t>1</w:t>
      </w:r>
      <w:r w:rsidR="00BC40DC">
        <w:rPr>
          <w:rFonts w:ascii="Calibri" w:hAnsi="Calibri"/>
          <w:sz w:val="24"/>
          <w:szCs w:val="24"/>
        </w:rPr>
        <w:t>7</w:t>
      </w:r>
      <w:r w:rsidR="00743F27" w:rsidRPr="003B01EB">
        <w:rPr>
          <w:rFonts w:ascii="Calibri" w:hAnsi="Calibri"/>
          <w:sz w:val="24"/>
          <w:szCs w:val="24"/>
        </w:rPr>
        <w:t>.</w:t>
      </w:r>
      <w:r w:rsidR="007319F7" w:rsidRPr="003B01EB">
        <w:rPr>
          <w:rFonts w:ascii="Calibri" w:hAnsi="Calibri"/>
          <w:sz w:val="24"/>
          <w:szCs w:val="24"/>
        </w:rPr>
        <w:t>0</w:t>
      </w:r>
      <w:r w:rsidR="000A5558">
        <w:rPr>
          <w:rFonts w:ascii="Calibri" w:hAnsi="Calibri"/>
          <w:sz w:val="24"/>
          <w:szCs w:val="24"/>
        </w:rPr>
        <w:t>9</w:t>
      </w:r>
      <w:r w:rsidR="001031D0" w:rsidRPr="003B01EB">
        <w:rPr>
          <w:rFonts w:ascii="Calibri" w:hAnsi="Calibri"/>
          <w:sz w:val="24"/>
          <w:szCs w:val="24"/>
        </w:rPr>
        <w:t>.20</w:t>
      </w:r>
      <w:r w:rsidR="00BC40DC">
        <w:rPr>
          <w:rFonts w:ascii="Calibri" w:hAnsi="Calibri"/>
          <w:sz w:val="24"/>
          <w:szCs w:val="24"/>
        </w:rPr>
        <w:t>20</w:t>
      </w:r>
      <w:r w:rsidR="00F20919" w:rsidRPr="003B01EB">
        <w:rPr>
          <w:rFonts w:ascii="Calibri" w:hAnsi="Calibri"/>
          <w:sz w:val="24"/>
          <w:szCs w:val="24"/>
        </w:rPr>
        <w:t xml:space="preserve"> r.</w:t>
      </w:r>
    </w:p>
    <w:p w:rsidR="00F20919" w:rsidRPr="00F20919" w:rsidRDefault="00F20919" w:rsidP="00F20919">
      <w:pPr>
        <w:rPr>
          <w:lang w:eastAsia="pl-PL"/>
        </w:rPr>
      </w:pPr>
    </w:p>
    <w:p w:rsidR="00FC21CA" w:rsidRPr="003E5EF2" w:rsidRDefault="00FC21CA" w:rsidP="00CA6E72">
      <w:pPr>
        <w:spacing w:after="0" w:line="240" w:lineRule="auto"/>
        <w:ind w:left="3119" w:right="709"/>
        <w:rPr>
          <w:b/>
          <w:sz w:val="24"/>
          <w:szCs w:val="24"/>
        </w:rPr>
      </w:pPr>
      <w:r w:rsidRPr="003E5EF2">
        <w:rPr>
          <w:b/>
          <w:sz w:val="24"/>
          <w:szCs w:val="24"/>
        </w:rPr>
        <w:t xml:space="preserve">Informacja z otwarcia ofert </w:t>
      </w:r>
    </w:p>
    <w:p w:rsidR="00A22262" w:rsidRPr="003E5EF2" w:rsidRDefault="00FC21CA" w:rsidP="00A22262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3E5EF2">
        <w:rPr>
          <w:sz w:val="24"/>
          <w:szCs w:val="24"/>
        </w:rPr>
        <w:t xml:space="preserve">podstawa prawna art. 86 ust. 5 ustawy </w:t>
      </w:r>
      <w:r w:rsidR="00A22262" w:rsidRPr="003E5EF2">
        <w:rPr>
          <w:rFonts w:cs="Calibri"/>
          <w:sz w:val="24"/>
          <w:szCs w:val="24"/>
        </w:rPr>
        <w:t xml:space="preserve">z dnia 29.01.2004 r. – Prawo zamówień publicznych </w:t>
      </w:r>
    </w:p>
    <w:p w:rsidR="00FC21CA" w:rsidRPr="003E5EF2" w:rsidRDefault="00A22262" w:rsidP="00A22262">
      <w:pPr>
        <w:spacing w:after="0" w:line="240" w:lineRule="auto"/>
        <w:jc w:val="center"/>
        <w:rPr>
          <w:sz w:val="24"/>
          <w:szCs w:val="24"/>
        </w:rPr>
      </w:pPr>
      <w:r w:rsidRPr="003E5EF2">
        <w:rPr>
          <w:rFonts w:cs="Calibri"/>
          <w:spacing w:val="2"/>
          <w:sz w:val="24"/>
          <w:szCs w:val="24"/>
        </w:rPr>
        <w:t>(</w:t>
      </w:r>
      <w:r w:rsidR="001031D0">
        <w:rPr>
          <w:rFonts w:cs="Calibri"/>
          <w:sz w:val="24"/>
          <w:szCs w:val="24"/>
        </w:rPr>
        <w:t>Dz. U. z 201</w:t>
      </w:r>
      <w:r w:rsidR="00BC40DC">
        <w:rPr>
          <w:rFonts w:cs="Calibri"/>
          <w:sz w:val="24"/>
          <w:szCs w:val="24"/>
        </w:rPr>
        <w:t>9</w:t>
      </w:r>
      <w:r w:rsidRPr="003E5EF2">
        <w:rPr>
          <w:rFonts w:cs="Calibri"/>
          <w:sz w:val="24"/>
          <w:szCs w:val="24"/>
        </w:rPr>
        <w:t xml:space="preserve"> r. poz. </w:t>
      </w:r>
      <w:r w:rsidR="00BC40DC">
        <w:rPr>
          <w:rFonts w:cs="Calibri"/>
          <w:sz w:val="24"/>
          <w:szCs w:val="24"/>
        </w:rPr>
        <w:t>1843</w:t>
      </w:r>
      <w:r w:rsidRPr="003E5EF2">
        <w:rPr>
          <w:rFonts w:cs="Calibri"/>
          <w:spacing w:val="2"/>
          <w:sz w:val="24"/>
          <w:szCs w:val="24"/>
        </w:rPr>
        <w:t>)</w:t>
      </w:r>
    </w:p>
    <w:p w:rsidR="00470953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3B01EB" w:rsidRDefault="003B01EB" w:rsidP="00364006">
      <w:pPr>
        <w:pStyle w:val="Stopka"/>
        <w:tabs>
          <w:tab w:val="left" w:pos="4608"/>
        </w:tabs>
        <w:jc w:val="both"/>
        <w:rPr>
          <w:rFonts w:ascii="Calibri" w:eastAsia="Calibri" w:hAnsi="Calibri" w:cs="Times New Roman"/>
          <w:spacing w:val="2"/>
          <w:sz w:val="24"/>
          <w:szCs w:val="24"/>
          <w:lang w:eastAsia="en-US"/>
        </w:rPr>
      </w:pPr>
    </w:p>
    <w:p w:rsidR="00FC21CA" w:rsidRPr="00CA6E72" w:rsidRDefault="003B01EB" w:rsidP="00364006">
      <w:pPr>
        <w:pStyle w:val="Stopka"/>
        <w:tabs>
          <w:tab w:val="left" w:pos="4608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P</w:t>
      </w:r>
      <w:r w:rsidR="00B967D8" w:rsidRPr="00CA6E72">
        <w:rPr>
          <w:rFonts w:asciiTheme="minorHAnsi" w:hAnsiTheme="minorHAnsi" w:cstheme="minorHAnsi"/>
          <w:b/>
          <w:sz w:val="24"/>
          <w:szCs w:val="24"/>
          <w:u w:val="single"/>
        </w:rPr>
        <w:t>ostępowani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e</w:t>
      </w:r>
      <w:r w:rsidR="00B967D8" w:rsidRPr="00CA6E7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nr </w:t>
      </w:r>
      <w:r w:rsidR="00273250">
        <w:rPr>
          <w:rFonts w:asciiTheme="minorHAnsi" w:hAnsiTheme="minorHAnsi" w:cstheme="minorHAnsi"/>
          <w:b/>
          <w:sz w:val="24"/>
          <w:szCs w:val="24"/>
          <w:u w:val="single"/>
        </w:rPr>
        <w:t>AZP.270.</w:t>
      </w:r>
      <w:r w:rsidR="000A5558">
        <w:rPr>
          <w:rFonts w:asciiTheme="minorHAnsi" w:hAnsiTheme="minorHAnsi" w:cstheme="minorHAnsi"/>
          <w:b/>
          <w:sz w:val="24"/>
          <w:szCs w:val="24"/>
          <w:u w:val="single"/>
        </w:rPr>
        <w:t>83</w:t>
      </w:r>
      <w:r w:rsidR="00747819">
        <w:rPr>
          <w:rFonts w:asciiTheme="minorHAnsi" w:hAnsiTheme="minorHAnsi" w:cstheme="minorHAnsi"/>
          <w:b/>
          <w:sz w:val="24"/>
          <w:szCs w:val="24"/>
          <w:u w:val="single"/>
        </w:rPr>
        <w:t>.20</w:t>
      </w:r>
      <w:r w:rsidR="00BC40DC">
        <w:rPr>
          <w:rFonts w:asciiTheme="minorHAnsi" w:hAnsiTheme="minorHAnsi" w:cstheme="minorHAnsi"/>
          <w:b/>
          <w:sz w:val="24"/>
          <w:szCs w:val="24"/>
          <w:u w:val="single"/>
        </w:rPr>
        <w:t>20</w:t>
      </w:r>
      <w:r w:rsidR="00FC21CA" w:rsidRPr="00CA6E72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pn.</w:t>
      </w:r>
      <w:r w:rsidR="00FC21CA" w:rsidRPr="00CA6E7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BC40DC" w:rsidRPr="00BC40DC"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  <w:t xml:space="preserve">Dostawa </w:t>
      </w:r>
      <w:r w:rsidR="000A5558" w:rsidRPr="000A5558"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  <w:t xml:space="preserve">wolframowego konwertera fotonowo neutronowego wraz z reflektorem neutronów </w:t>
      </w:r>
      <w:r w:rsidR="00BC40DC" w:rsidRPr="00BC40DC"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  <w:t>do Narodowego Centrum Badań Jądrowych</w:t>
      </w:r>
      <w:r w:rsidR="002059BB"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  <w:br/>
      </w:r>
      <w:bookmarkStart w:id="0" w:name="_GoBack"/>
      <w:bookmarkEnd w:id="0"/>
      <w:r w:rsidR="00BC40DC" w:rsidRPr="00BC40DC"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  <w:t>w Otwocku – Świerku</w:t>
      </w:r>
    </w:p>
    <w:p w:rsidR="00FC21CA" w:rsidRPr="00106659" w:rsidRDefault="00FC21CA" w:rsidP="00364006">
      <w:pPr>
        <w:tabs>
          <w:tab w:val="right" w:pos="9072"/>
        </w:tabs>
        <w:spacing w:after="0" w:line="240" w:lineRule="auto"/>
        <w:ind w:left="1418" w:right="709"/>
        <w:jc w:val="both"/>
        <w:rPr>
          <w:rFonts w:asciiTheme="minorHAnsi" w:hAnsiTheme="minorHAnsi" w:cstheme="minorHAnsi"/>
          <w:sz w:val="24"/>
          <w:szCs w:val="24"/>
        </w:rPr>
      </w:pP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>Na sfinansowa</w:t>
      </w:r>
      <w:r w:rsidR="0063541A">
        <w:rPr>
          <w:rFonts w:asciiTheme="minorHAnsi" w:hAnsiTheme="minorHAnsi" w:cstheme="minorHAnsi"/>
          <w:sz w:val="24"/>
          <w:szCs w:val="24"/>
        </w:rPr>
        <w:t xml:space="preserve">nie ww. zamówienia publicznego </w:t>
      </w:r>
      <w:r w:rsidRPr="00106659">
        <w:rPr>
          <w:rFonts w:asciiTheme="minorHAnsi" w:hAnsiTheme="minorHAnsi" w:cstheme="minorHAnsi"/>
          <w:sz w:val="24"/>
          <w:szCs w:val="24"/>
        </w:rPr>
        <w:t xml:space="preserve">Narodowe Centrum Badań Jądrowych  </w:t>
      </w:r>
    </w:p>
    <w:p w:rsidR="00535277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  </w:t>
      </w:r>
      <w:r w:rsidR="00CA6E72">
        <w:rPr>
          <w:rFonts w:asciiTheme="minorHAnsi" w:hAnsiTheme="minorHAnsi" w:cstheme="minorHAnsi"/>
          <w:sz w:val="24"/>
          <w:szCs w:val="24"/>
        </w:rPr>
        <w:t xml:space="preserve">zamierza przeznaczyć kwotę </w:t>
      </w:r>
      <w:r w:rsidR="0063541A" w:rsidRPr="003B01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617CC">
        <w:rPr>
          <w:rFonts w:asciiTheme="minorHAnsi" w:eastAsia="Calibri" w:hAnsiTheme="minorHAnsi" w:cstheme="minorHAnsi"/>
          <w:b/>
          <w:sz w:val="24"/>
          <w:szCs w:val="24"/>
        </w:rPr>
        <w:t>1</w:t>
      </w:r>
      <w:r w:rsidR="000A5558">
        <w:rPr>
          <w:rFonts w:asciiTheme="minorHAnsi" w:eastAsia="Calibri" w:hAnsiTheme="minorHAnsi" w:cstheme="minorHAnsi"/>
          <w:b/>
          <w:sz w:val="24"/>
          <w:szCs w:val="24"/>
        </w:rPr>
        <w:t>84</w:t>
      </w:r>
      <w:r w:rsidR="005617CC">
        <w:rPr>
          <w:rFonts w:asciiTheme="minorHAnsi" w:eastAsia="Calibri" w:hAnsiTheme="minorHAnsi" w:cstheme="minorHAnsi"/>
          <w:b/>
          <w:sz w:val="24"/>
          <w:szCs w:val="24"/>
        </w:rPr>
        <w:t xml:space="preserve"> 5</w:t>
      </w:r>
      <w:r w:rsidR="000A5558">
        <w:rPr>
          <w:rFonts w:asciiTheme="minorHAnsi" w:eastAsia="Calibri" w:hAnsiTheme="minorHAnsi" w:cstheme="minorHAnsi"/>
          <w:b/>
          <w:sz w:val="24"/>
          <w:szCs w:val="24"/>
        </w:rPr>
        <w:t>00</w:t>
      </w:r>
      <w:r w:rsidR="004515FE">
        <w:rPr>
          <w:rFonts w:asciiTheme="minorHAnsi" w:eastAsia="Calibri" w:hAnsiTheme="minorHAnsi" w:cstheme="minorHAnsi"/>
          <w:b/>
          <w:sz w:val="24"/>
          <w:szCs w:val="24"/>
        </w:rPr>
        <w:t>,</w:t>
      </w:r>
      <w:r w:rsidR="000A5558">
        <w:rPr>
          <w:rFonts w:asciiTheme="minorHAnsi" w:eastAsia="Calibri" w:hAnsiTheme="minorHAnsi" w:cstheme="minorHAnsi"/>
          <w:b/>
          <w:sz w:val="24"/>
          <w:szCs w:val="24"/>
        </w:rPr>
        <w:t>00</w:t>
      </w:r>
      <w:r w:rsidR="00BC40D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63541A" w:rsidRPr="003B01EB">
        <w:rPr>
          <w:rFonts w:asciiTheme="minorHAnsi" w:hAnsiTheme="minorHAnsi" w:cstheme="minorHAnsi"/>
          <w:b/>
          <w:sz w:val="24"/>
          <w:szCs w:val="24"/>
        </w:rPr>
        <w:t>zł</w:t>
      </w:r>
      <w:r w:rsidR="00A01A35" w:rsidRPr="003B01EB">
        <w:rPr>
          <w:rFonts w:asciiTheme="minorHAnsi" w:hAnsiTheme="minorHAnsi" w:cstheme="minorHAnsi"/>
          <w:b/>
          <w:sz w:val="24"/>
          <w:szCs w:val="24"/>
        </w:rPr>
        <w:t xml:space="preserve"> brutto</w:t>
      </w:r>
    </w:p>
    <w:p w:rsidR="00FC21CA" w:rsidRPr="00106659" w:rsidRDefault="00FC21CA" w:rsidP="00710DDC">
      <w:pPr>
        <w:pStyle w:val="Zal-text"/>
        <w:spacing w:before="0"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BF2EF3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>2. Zestawienie złożonych ofert:</w:t>
      </w:r>
    </w:p>
    <w:tbl>
      <w:tblPr>
        <w:tblStyle w:val="Tabela-Siatka"/>
        <w:tblW w:w="9180" w:type="dxa"/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1985"/>
        <w:gridCol w:w="1984"/>
      </w:tblGrid>
      <w:tr w:rsidR="0063541A" w:rsidRPr="00106659" w:rsidTr="002059BB">
        <w:trPr>
          <w:trHeight w:val="645"/>
        </w:trPr>
        <w:tc>
          <w:tcPr>
            <w:tcW w:w="817" w:type="dxa"/>
            <w:vAlign w:val="center"/>
          </w:tcPr>
          <w:p w:rsidR="0063541A" w:rsidRPr="00106659" w:rsidRDefault="0063541A" w:rsidP="002059BB">
            <w:pPr>
              <w:spacing w:after="0" w:line="240" w:lineRule="auto"/>
              <w:ind w:left="-142" w:right="-108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Nr oferty</w:t>
            </w:r>
          </w:p>
        </w:tc>
        <w:tc>
          <w:tcPr>
            <w:tcW w:w="4394" w:type="dxa"/>
            <w:vAlign w:val="center"/>
          </w:tcPr>
          <w:p w:rsidR="0063541A" w:rsidRPr="00106659" w:rsidRDefault="0063541A" w:rsidP="002059BB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(firma)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 adres Wykonawcy</w:t>
            </w:r>
          </w:p>
        </w:tc>
        <w:tc>
          <w:tcPr>
            <w:tcW w:w="1985" w:type="dxa"/>
            <w:vAlign w:val="center"/>
          </w:tcPr>
          <w:p w:rsidR="0063541A" w:rsidRDefault="0063541A" w:rsidP="002059BB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5E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brutto </w:t>
            </w:r>
            <w:r w:rsidR="00D264D3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„C”</w:t>
            </w:r>
          </w:p>
          <w:p w:rsidR="00185D89" w:rsidRDefault="00185D89" w:rsidP="002059BB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85D89" w:rsidRDefault="00185D89" w:rsidP="002059BB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(w zł)</w:t>
            </w:r>
          </w:p>
        </w:tc>
        <w:tc>
          <w:tcPr>
            <w:tcW w:w="1984" w:type="dxa"/>
            <w:vAlign w:val="center"/>
          </w:tcPr>
          <w:p w:rsidR="00D264D3" w:rsidRDefault="00D264D3" w:rsidP="002059BB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Z</w:t>
            </w:r>
            <w:r w:rsidR="00185D89">
              <w:rPr>
                <w:rFonts w:asciiTheme="minorHAnsi" w:hAnsiTheme="minorHAnsi" w:cstheme="minorHAnsi"/>
                <w:b/>
                <w:sz w:val="24"/>
                <w:szCs w:val="24"/>
              </w:rPr>
              <w:t>awartość wolfra</w:t>
            </w:r>
            <w:r w:rsidR="002059BB"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 </w:t>
            </w:r>
            <w:r w:rsidRPr="00D264D3">
              <w:rPr>
                <w:rFonts w:asciiTheme="minorHAnsi" w:hAnsiTheme="minorHAnsi" w:cstheme="minorHAnsi"/>
                <w:b/>
                <w:sz w:val="24"/>
                <w:szCs w:val="24"/>
              </w:rPr>
              <w:t>w  materiale  elementu  o  nazwie  "Czasza”</w:t>
            </w:r>
          </w:p>
          <w:p w:rsidR="0063541A" w:rsidRDefault="00D264D3" w:rsidP="002059BB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D264D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„W”</w:t>
            </w:r>
          </w:p>
        </w:tc>
      </w:tr>
      <w:tr w:rsidR="0063541A" w:rsidRPr="00106659" w:rsidTr="006129CC">
        <w:trPr>
          <w:trHeight w:val="1215"/>
        </w:trPr>
        <w:tc>
          <w:tcPr>
            <w:tcW w:w="817" w:type="dxa"/>
            <w:vAlign w:val="center"/>
          </w:tcPr>
          <w:p w:rsidR="0063541A" w:rsidRPr="000938EE" w:rsidRDefault="0063541A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38EE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  <w:p w:rsidR="0063541A" w:rsidRPr="000938EE" w:rsidRDefault="0063541A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737B" w:rsidRDefault="00185D89" w:rsidP="00F2157E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SPINEX SPINKIEWICZ SPÓŁKA JAWNA</w:t>
            </w:r>
          </w:p>
          <w:p w:rsidR="00185D89" w:rsidRPr="003E5EF2" w:rsidRDefault="00185D89" w:rsidP="00F2157E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04-672 Warszawa, ul. Klimontowska 19</w:t>
            </w:r>
          </w:p>
        </w:tc>
        <w:tc>
          <w:tcPr>
            <w:tcW w:w="1985" w:type="dxa"/>
            <w:vAlign w:val="center"/>
          </w:tcPr>
          <w:p w:rsidR="0063541A" w:rsidRPr="008929BD" w:rsidRDefault="00185D89" w:rsidP="00C128CD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183 885,00</w:t>
            </w:r>
          </w:p>
        </w:tc>
        <w:tc>
          <w:tcPr>
            <w:tcW w:w="1984" w:type="dxa"/>
            <w:vAlign w:val="center"/>
          </w:tcPr>
          <w:p w:rsidR="0063541A" w:rsidRDefault="00D264D3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95%</w:t>
            </w:r>
          </w:p>
          <w:p w:rsidR="00185D89" w:rsidRPr="008929BD" w:rsidRDefault="00185D89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dodatki stopowe: żelazo i nikiel 5%</w:t>
            </w:r>
          </w:p>
        </w:tc>
      </w:tr>
    </w:tbl>
    <w:p w:rsidR="00FC21CA" w:rsidRDefault="00FC21CA" w:rsidP="0051122E">
      <w:pPr>
        <w:rPr>
          <w:sz w:val="24"/>
          <w:szCs w:val="24"/>
        </w:rPr>
      </w:pPr>
    </w:p>
    <w:p w:rsidR="0063541A" w:rsidRPr="00106659" w:rsidRDefault="0063541A" w:rsidP="0051122E">
      <w:pPr>
        <w:rPr>
          <w:sz w:val="24"/>
          <w:szCs w:val="24"/>
        </w:rPr>
      </w:pPr>
    </w:p>
    <w:sectPr w:rsidR="0063541A" w:rsidRPr="00106659" w:rsidSect="00CA0A5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D2A" w:rsidRDefault="00044D2A" w:rsidP="00CA0A5B">
      <w:pPr>
        <w:spacing w:after="0" w:line="240" w:lineRule="auto"/>
      </w:pPr>
      <w:r>
        <w:separator/>
      </w:r>
    </w:p>
  </w:endnote>
  <w:endnote w:type="continuationSeparator" w:id="0">
    <w:p w:rsidR="00044D2A" w:rsidRDefault="00044D2A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58" w:rsidRDefault="000A5558">
    <w:pPr>
      <w:pStyle w:val="Stopka"/>
    </w:pPr>
    <w:r w:rsidRPr="000A5558">
      <w:rPr>
        <w:rFonts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908D9DF" wp14:editId="039B08EC">
          <wp:simplePos x="0" y="0"/>
          <wp:positionH relativeFrom="page">
            <wp:posOffset>957580</wp:posOffset>
          </wp:positionH>
          <wp:positionV relativeFrom="page">
            <wp:posOffset>9829165</wp:posOffset>
          </wp:positionV>
          <wp:extent cx="5950800" cy="810000"/>
          <wp:effectExtent l="0" t="0" r="0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D2A" w:rsidRDefault="00044D2A" w:rsidP="00CA0A5B">
      <w:pPr>
        <w:spacing w:after="0" w:line="240" w:lineRule="auto"/>
      </w:pPr>
      <w:r>
        <w:separator/>
      </w:r>
    </w:p>
  </w:footnote>
  <w:footnote w:type="continuationSeparator" w:id="0">
    <w:p w:rsidR="00044D2A" w:rsidRDefault="00044D2A" w:rsidP="00CA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7CC" w:rsidRDefault="000A5558">
    <w:pPr>
      <w:pStyle w:val="Nagwek"/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760720" cy="52289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2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10540"/>
    <w:rsid w:val="000161E2"/>
    <w:rsid w:val="00040F35"/>
    <w:rsid w:val="00044D2A"/>
    <w:rsid w:val="00051C0D"/>
    <w:rsid w:val="00060210"/>
    <w:rsid w:val="000938EE"/>
    <w:rsid w:val="000A5558"/>
    <w:rsid w:val="000A5BA8"/>
    <w:rsid w:val="000F6799"/>
    <w:rsid w:val="001031D0"/>
    <w:rsid w:val="00106659"/>
    <w:rsid w:val="00111B09"/>
    <w:rsid w:val="00146F11"/>
    <w:rsid w:val="0014770A"/>
    <w:rsid w:val="00152605"/>
    <w:rsid w:val="0015334A"/>
    <w:rsid w:val="00154531"/>
    <w:rsid w:val="00164D1F"/>
    <w:rsid w:val="00175971"/>
    <w:rsid w:val="00185D89"/>
    <w:rsid w:val="001E16B2"/>
    <w:rsid w:val="001F36FD"/>
    <w:rsid w:val="002059BB"/>
    <w:rsid w:val="00212525"/>
    <w:rsid w:val="0022737B"/>
    <w:rsid w:val="00232794"/>
    <w:rsid w:val="002346B2"/>
    <w:rsid w:val="0026216A"/>
    <w:rsid w:val="00262C3A"/>
    <w:rsid w:val="0026666F"/>
    <w:rsid w:val="00273250"/>
    <w:rsid w:val="002834F9"/>
    <w:rsid w:val="00296FF0"/>
    <w:rsid w:val="002A1506"/>
    <w:rsid w:val="002D2C19"/>
    <w:rsid w:val="002D3AF2"/>
    <w:rsid w:val="002D5635"/>
    <w:rsid w:val="002D650F"/>
    <w:rsid w:val="002E195D"/>
    <w:rsid w:val="00300D14"/>
    <w:rsid w:val="00310455"/>
    <w:rsid w:val="00312B2B"/>
    <w:rsid w:val="00320635"/>
    <w:rsid w:val="003217A2"/>
    <w:rsid w:val="00342D74"/>
    <w:rsid w:val="003600BA"/>
    <w:rsid w:val="00364006"/>
    <w:rsid w:val="003641E0"/>
    <w:rsid w:val="00366841"/>
    <w:rsid w:val="00367965"/>
    <w:rsid w:val="00371A9D"/>
    <w:rsid w:val="003A49B2"/>
    <w:rsid w:val="003B01EB"/>
    <w:rsid w:val="003C3DA2"/>
    <w:rsid w:val="003D4A43"/>
    <w:rsid w:val="003E5EF2"/>
    <w:rsid w:val="003F261E"/>
    <w:rsid w:val="003F3379"/>
    <w:rsid w:val="00450792"/>
    <w:rsid w:val="004515FE"/>
    <w:rsid w:val="00453A83"/>
    <w:rsid w:val="004662ED"/>
    <w:rsid w:val="00470953"/>
    <w:rsid w:val="00475309"/>
    <w:rsid w:val="00484996"/>
    <w:rsid w:val="004873FD"/>
    <w:rsid w:val="004A6867"/>
    <w:rsid w:val="004B242A"/>
    <w:rsid w:val="004C7D8A"/>
    <w:rsid w:val="00505DBA"/>
    <w:rsid w:val="0051122E"/>
    <w:rsid w:val="00527807"/>
    <w:rsid w:val="00535277"/>
    <w:rsid w:val="005406D3"/>
    <w:rsid w:val="00561324"/>
    <w:rsid w:val="005617CC"/>
    <w:rsid w:val="0059176F"/>
    <w:rsid w:val="00594506"/>
    <w:rsid w:val="005B32F9"/>
    <w:rsid w:val="005E25EB"/>
    <w:rsid w:val="005E3D1D"/>
    <w:rsid w:val="005F4285"/>
    <w:rsid w:val="00605AEF"/>
    <w:rsid w:val="006129CC"/>
    <w:rsid w:val="00634D76"/>
    <w:rsid w:val="0063541A"/>
    <w:rsid w:val="0065039B"/>
    <w:rsid w:val="00651F27"/>
    <w:rsid w:val="00652CC5"/>
    <w:rsid w:val="006719F4"/>
    <w:rsid w:val="006949AE"/>
    <w:rsid w:val="006B0266"/>
    <w:rsid w:val="006D3FA6"/>
    <w:rsid w:val="006D51CD"/>
    <w:rsid w:val="006F0CDB"/>
    <w:rsid w:val="006F5F2F"/>
    <w:rsid w:val="00710DDC"/>
    <w:rsid w:val="007319F7"/>
    <w:rsid w:val="00743F27"/>
    <w:rsid w:val="007457FC"/>
    <w:rsid w:val="00747640"/>
    <w:rsid w:val="00747819"/>
    <w:rsid w:val="00752A2E"/>
    <w:rsid w:val="00760087"/>
    <w:rsid w:val="0076418D"/>
    <w:rsid w:val="00787F99"/>
    <w:rsid w:val="007905FD"/>
    <w:rsid w:val="00795AA3"/>
    <w:rsid w:val="007A5F76"/>
    <w:rsid w:val="007C2BA3"/>
    <w:rsid w:val="007C4211"/>
    <w:rsid w:val="007F0457"/>
    <w:rsid w:val="008045BC"/>
    <w:rsid w:val="00815AA4"/>
    <w:rsid w:val="00830912"/>
    <w:rsid w:val="00856409"/>
    <w:rsid w:val="00864D66"/>
    <w:rsid w:val="00870FF4"/>
    <w:rsid w:val="008929BD"/>
    <w:rsid w:val="00894A61"/>
    <w:rsid w:val="008E1FCE"/>
    <w:rsid w:val="008E2094"/>
    <w:rsid w:val="008E71F1"/>
    <w:rsid w:val="008F5DED"/>
    <w:rsid w:val="00924E6E"/>
    <w:rsid w:val="00956605"/>
    <w:rsid w:val="00957427"/>
    <w:rsid w:val="009B3FD1"/>
    <w:rsid w:val="009C62FE"/>
    <w:rsid w:val="009D073D"/>
    <w:rsid w:val="009E79EA"/>
    <w:rsid w:val="009F2BF1"/>
    <w:rsid w:val="00A01A35"/>
    <w:rsid w:val="00A22262"/>
    <w:rsid w:val="00A24762"/>
    <w:rsid w:val="00A25D07"/>
    <w:rsid w:val="00A31901"/>
    <w:rsid w:val="00A571B8"/>
    <w:rsid w:val="00A64F8F"/>
    <w:rsid w:val="00AA6AC1"/>
    <w:rsid w:val="00AB6C6D"/>
    <w:rsid w:val="00AD52BB"/>
    <w:rsid w:val="00B050ED"/>
    <w:rsid w:val="00B06FA8"/>
    <w:rsid w:val="00B1060D"/>
    <w:rsid w:val="00B9324C"/>
    <w:rsid w:val="00B967D8"/>
    <w:rsid w:val="00BC40DC"/>
    <w:rsid w:val="00BE448D"/>
    <w:rsid w:val="00BF2EF3"/>
    <w:rsid w:val="00C0652C"/>
    <w:rsid w:val="00C128CD"/>
    <w:rsid w:val="00C21408"/>
    <w:rsid w:val="00C21C06"/>
    <w:rsid w:val="00C22D99"/>
    <w:rsid w:val="00C3132F"/>
    <w:rsid w:val="00C4557A"/>
    <w:rsid w:val="00C67E32"/>
    <w:rsid w:val="00C824AA"/>
    <w:rsid w:val="00C8519C"/>
    <w:rsid w:val="00C85337"/>
    <w:rsid w:val="00C858B8"/>
    <w:rsid w:val="00C87A51"/>
    <w:rsid w:val="00C90578"/>
    <w:rsid w:val="00CA0A5B"/>
    <w:rsid w:val="00CA6E72"/>
    <w:rsid w:val="00CB1EF1"/>
    <w:rsid w:val="00CE22DF"/>
    <w:rsid w:val="00D0799D"/>
    <w:rsid w:val="00D11545"/>
    <w:rsid w:val="00D12BEA"/>
    <w:rsid w:val="00D264D3"/>
    <w:rsid w:val="00D3568B"/>
    <w:rsid w:val="00D557DC"/>
    <w:rsid w:val="00D56A3E"/>
    <w:rsid w:val="00D708F8"/>
    <w:rsid w:val="00D75231"/>
    <w:rsid w:val="00D85913"/>
    <w:rsid w:val="00D9159A"/>
    <w:rsid w:val="00D96FDB"/>
    <w:rsid w:val="00DA353A"/>
    <w:rsid w:val="00DB092D"/>
    <w:rsid w:val="00DB2CF6"/>
    <w:rsid w:val="00DD4469"/>
    <w:rsid w:val="00E02DA0"/>
    <w:rsid w:val="00E2038B"/>
    <w:rsid w:val="00E24F3F"/>
    <w:rsid w:val="00E74E36"/>
    <w:rsid w:val="00E779CA"/>
    <w:rsid w:val="00E867A6"/>
    <w:rsid w:val="00EA1795"/>
    <w:rsid w:val="00EC459A"/>
    <w:rsid w:val="00ED1270"/>
    <w:rsid w:val="00ED6A98"/>
    <w:rsid w:val="00EE77A5"/>
    <w:rsid w:val="00EF34D9"/>
    <w:rsid w:val="00EF6DF4"/>
    <w:rsid w:val="00F07011"/>
    <w:rsid w:val="00F20919"/>
    <w:rsid w:val="00F2157E"/>
    <w:rsid w:val="00F45E77"/>
    <w:rsid w:val="00F46A1A"/>
    <w:rsid w:val="00F60034"/>
    <w:rsid w:val="00F755AB"/>
    <w:rsid w:val="00F7625C"/>
    <w:rsid w:val="00F970F4"/>
    <w:rsid w:val="00FB2ED3"/>
    <w:rsid w:val="00FC21CA"/>
    <w:rsid w:val="00FD13DC"/>
    <w:rsid w:val="00FD356B"/>
    <w:rsid w:val="00FD548C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7C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7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91C39-56CC-42B3-82D5-025C5045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Długaszek Anna</cp:lastModifiedBy>
  <cp:revision>7</cp:revision>
  <cp:lastPrinted>2019-05-16T10:13:00Z</cp:lastPrinted>
  <dcterms:created xsi:type="dcterms:W3CDTF">2020-09-17T17:16:00Z</dcterms:created>
  <dcterms:modified xsi:type="dcterms:W3CDTF">2020-09-17T17:30:00Z</dcterms:modified>
</cp:coreProperties>
</file>