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9512A6" w:rsidRDefault="00864D66" w:rsidP="00CB1BCF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7D13EA">
        <w:rPr>
          <w:rFonts w:ascii="Calibri" w:hAnsi="Calibri"/>
          <w:sz w:val="24"/>
          <w:szCs w:val="24"/>
        </w:rPr>
        <w:t>2</w:t>
      </w:r>
      <w:r w:rsidR="00DD611D">
        <w:rPr>
          <w:rFonts w:ascii="Calibri" w:hAnsi="Calibri"/>
          <w:sz w:val="24"/>
          <w:szCs w:val="24"/>
        </w:rPr>
        <w:t>8</w:t>
      </w:r>
      <w:r w:rsidR="00743F27" w:rsidRPr="009512A6">
        <w:rPr>
          <w:rFonts w:ascii="Calibri" w:hAnsi="Calibri"/>
          <w:sz w:val="24"/>
          <w:szCs w:val="24"/>
        </w:rPr>
        <w:t>.</w:t>
      </w:r>
      <w:r w:rsidR="007D13EA" w:rsidRPr="009512A6">
        <w:rPr>
          <w:rFonts w:ascii="Calibri" w:hAnsi="Calibri"/>
          <w:sz w:val="24"/>
          <w:szCs w:val="24"/>
        </w:rPr>
        <w:t>0</w:t>
      </w:r>
      <w:r w:rsidR="00DD611D">
        <w:rPr>
          <w:rFonts w:ascii="Calibri" w:hAnsi="Calibri"/>
          <w:sz w:val="24"/>
          <w:szCs w:val="24"/>
        </w:rPr>
        <w:t>4</w:t>
      </w:r>
      <w:r w:rsidR="00F51ACB" w:rsidRPr="009512A6">
        <w:rPr>
          <w:rFonts w:ascii="Calibri" w:hAnsi="Calibri"/>
          <w:sz w:val="24"/>
          <w:szCs w:val="24"/>
        </w:rPr>
        <w:t>.20</w:t>
      </w:r>
      <w:r w:rsidR="007D13EA">
        <w:rPr>
          <w:rFonts w:ascii="Calibri" w:hAnsi="Calibri"/>
          <w:sz w:val="24"/>
          <w:szCs w:val="24"/>
        </w:rPr>
        <w:t>20</w:t>
      </w:r>
      <w:r w:rsidR="00F20919" w:rsidRPr="009512A6">
        <w:rPr>
          <w:rFonts w:ascii="Calibri" w:hAnsi="Calibri"/>
          <w:sz w:val="24"/>
          <w:szCs w:val="24"/>
        </w:rPr>
        <w:t xml:space="preserve"> r.</w:t>
      </w:r>
    </w:p>
    <w:p w:rsidR="00B31359" w:rsidRDefault="00CB1BCF" w:rsidP="00CB1BCF">
      <w:pPr>
        <w:spacing w:after="0" w:line="240" w:lineRule="auto"/>
        <w:ind w:left="3119"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B31359" w:rsidRDefault="00B31359" w:rsidP="00CB1BCF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Pr="003E5EF2" w:rsidRDefault="00FC21CA" w:rsidP="009512A6">
      <w:pPr>
        <w:spacing w:after="0" w:line="240" w:lineRule="auto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DA25F4">
        <w:rPr>
          <w:rFonts w:cs="Calibri"/>
          <w:sz w:val="24"/>
          <w:szCs w:val="24"/>
        </w:rPr>
        <w:t>Dz. U. z 201</w:t>
      </w:r>
      <w:r w:rsidR="009512A6">
        <w:rPr>
          <w:rFonts w:cs="Calibri"/>
          <w:sz w:val="24"/>
          <w:szCs w:val="24"/>
        </w:rPr>
        <w:t>9</w:t>
      </w:r>
      <w:r w:rsidR="00DA25F4">
        <w:rPr>
          <w:rFonts w:cs="Calibri"/>
          <w:sz w:val="24"/>
          <w:szCs w:val="24"/>
        </w:rPr>
        <w:t xml:space="preserve"> r. poz. 1</w:t>
      </w:r>
      <w:r w:rsidR="009512A6">
        <w:rPr>
          <w:rFonts w:cs="Calibri"/>
          <w:sz w:val="24"/>
          <w:szCs w:val="24"/>
        </w:rPr>
        <w:t>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DA7EBE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DD611D">
        <w:rPr>
          <w:rFonts w:asciiTheme="minorHAnsi" w:hAnsiTheme="minorHAnsi" w:cstheme="minorHAnsi"/>
          <w:b/>
          <w:sz w:val="24"/>
          <w:szCs w:val="24"/>
          <w:u w:val="single"/>
        </w:rPr>
        <w:t>28</w:t>
      </w:r>
      <w:r w:rsidR="00F51ACB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7D13EA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ostaw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sprzętu komputerowego do Narodowego Centrum Badań Jądrowych w Otwocku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Świerku,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9512A6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>Na</w:t>
      </w:r>
      <w:r w:rsidR="009512A6">
        <w:rPr>
          <w:rFonts w:asciiTheme="minorHAnsi" w:hAnsiTheme="minorHAnsi" w:cstheme="minorHAnsi"/>
          <w:sz w:val="24"/>
          <w:szCs w:val="24"/>
        </w:rPr>
        <w:t xml:space="preserve">rodowe Centrum Badań Jądrowych </w:t>
      </w:r>
      <w:r w:rsidR="007C0FD7">
        <w:rPr>
          <w:rFonts w:asciiTheme="minorHAnsi" w:hAnsiTheme="minorHAnsi" w:cstheme="minorHAnsi"/>
          <w:sz w:val="24"/>
          <w:szCs w:val="24"/>
        </w:rPr>
        <w:t>zamierza przeznaczyć kwotę:</w:t>
      </w:r>
    </w:p>
    <w:p w:rsidR="007C0FD7" w:rsidRPr="00DD611D" w:rsidRDefault="00DA25F4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>Część I –</w:t>
      </w:r>
      <w:r w:rsidR="007D13EA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21 980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7C0FD7" w:rsidRPr="00DD611D">
        <w:rPr>
          <w:rFonts w:asciiTheme="minorHAnsi" w:hAnsiTheme="minorHAnsi" w:cstheme="minorHAnsi"/>
          <w:b/>
          <w:sz w:val="24"/>
          <w:szCs w:val="24"/>
        </w:rPr>
        <w:t>zł brutto</w:t>
      </w:r>
    </w:p>
    <w:p w:rsidR="00F51ACB" w:rsidRPr="00DD611D" w:rsidRDefault="00DA7EBE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 xml:space="preserve">Część II – </w:t>
      </w:r>
      <w:r w:rsidR="007D13EA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86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 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910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,00</w:t>
      </w:r>
      <w:r w:rsidR="009512A6" w:rsidRPr="00DD61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</w:p>
    <w:p w:rsidR="007D13EA" w:rsidRDefault="007D13EA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 w:rsidRPr="00DD611D">
        <w:rPr>
          <w:rFonts w:asciiTheme="minorHAnsi" w:hAnsiTheme="minorHAnsi" w:cstheme="minorHAnsi"/>
          <w:b/>
          <w:sz w:val="24"/>
          <w:szCs w:val="24"/>
        </w:rPr>
        <w:t>Część III –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4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1 </w:t>
      </w:r>
      <w:r w:rsidR="00DD611D" w:rsidRPr="00DD611D">
        <w:rPr>
          <w:rFonts w:asciiTheme="minorHAnsi" w:hAnsiTheme="minorHAnsi" w:cstheme="minorHAnsi"/>
          <w:b/>
          <w:sz w:val="24"/>
          <w:szCs w:val="24"/>
        </w:rPr>
        <w:t>500</w:t>
      </w:r>
      <w:r w:rsidR="00D504AE" w:rsidRPr="00DD611D">
        <w:rPr>
          <w:rFonts w:asciiTheme="minorHAnsi" w:hAnsiTheme="minorHAnsi" w:cstheme="minorHAnsi"/>
          <w:b/>
          <w:sz w:val="24"/>
          <w:szCs w:val="24"/>
        </w:rPr>
        <w:t>,00 zł brutto</w:t>
      </w:r>
    </w:p>
    <w:p w:rsidR="007D13EA" w:rsidRDefault="007D13EA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</w:p>
    <w:p w:rsidR="006066C0" w:rsidRDefault="006066C0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1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2679"/>
        <w:gridCol w:w="709"/>
        <w:gridCol w:w="1998"/>
        <w:gridCol w:w="709"/>
        <w:gridCol w:w="2126"/>
      </w:tblGrid>
      <w:tr w:rsidR="007D13EA" w:rsidRPr="007D13EA" w:rsidTr="009807DC">
        <w:trPr>
          <w:trHeight w:val="1102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Nr oferty</w:t>
            </w:r>
          </w:p>
        </w:tc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707" w:type="dxa"/>
            <w:gridSpan w:val="2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Cena brutto </w:t>
            </w:r>
          </w:p>
          <w:p w:rsidR="007D13EA" w:rsidRPr="007D13EA" w:rsidRDefault="007D13EA" w:rsidP="00B41D52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</w:t>
            </w:r>
            <w:r w:rsidR="00B41D52">
              <w:rPr>
                <w:rFonts w:ascii="Calibri" w:eastAsia="Calibri" w:hAnsi="Calibri" w:cs="Calibri"/>
                <w:b/>
                <w:szCs w:val="24"/>
                <w:lang w:eastAsia="pl-PL"/>
              </w:rPr>
              <w:t>[PLN]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b/>
                <w:szCs w:val="24"/>
                <w:lang w:eastAsia="pl-PL"/>
              </w:rPr>
              <w:t xml:space="preserve">Okres gwarancji </w:t>
            </w:r>
          </w:p>
          <w:p w:rsidR="00B41D52" w:rsidRPr="007D13EA" w:rsidRDefault="00B41D5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[w latach]</w:t>
            </w:r>
          </w:p>
        </w:tc>
      </w:tr>
      <w:tr w:rsidR="007D13EA" w:rsidRPr="007D13EA" w:rsidTr="009807DC">
        <w:trPr>
          <w:trHeight w:val="39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1.</w:t>
            </w:r>
          </w:p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AE" w:rsidRDefault="00DD611D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pl-PL"/>
              </w:rPr>
              <w:t>Infus</w:t>
            </w:r>
            <w:proofErr w:type="spellEnd"/>
            <w:r>
              <w:rPr>
                <w:rFonts w:ascii="Calibri" w:hAnsi="Calibri" w:cs="Calibri"/>
                <w:szCs w:val="24"/>
                <w:lang w:eastAsia="pl-PL"/>
              </w:rPr>
              <w:t xml:space="preserve"> Katarzyna </w:t>
            </w:r>
            <w:proofErr w:type="spellStart"/>
            <w:r>
              <w:rPr>
                <w:rFonts w:ascii="Calibri" w:hAnsi="Calibri" w:cs="Calibri"/>
                <w:szCs w:val="24"/>
                <w:lang w:eastAsia="pl-PL"/>
              </w:rPr>
              <w:t>Fuśnik</w:t>
            </w:r>
            <w:proofErr w:type="spellEnd"/>
          </w:p>
          <w:p w:rsidR="00892896" w:rsidRDefault="00892896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ul. Sienkiewicza 7A/4</w:t>
            </w:r>
          </w:p>
          <w:p w:rsidR="00892896" w:rsidRDefault="00892896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10-268 Olsztyn</w:t>
            </w:r>
          </w:p>
          <w:p w:rsidR="00892896" w:rsidRPr="007D13EA" w:rsidRDefault="00892896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22 693,50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C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3 lata, na dyski 5</w:t>
            </w:r>
          </w:p>
          <w:p w:rsidR="00DD611D" w:rsidRPr="007D13EA" w:rsidRDefault="00B01537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2-5: </w:t>
            </w:r>
            <w:r w:rsidR="00DD611D">
              <w:rPr>
                <w:rFonts w:ascii="Calibri" w:hAnsi="Calibri" w:cs="Calibri"/>
                <w:szCs w:val="24"/>
                <w:lang w:eastAsia="pl-PL"/>
              </w:rPr>
              <w:t>3</w:t>
            </w:r>
          </w:p>
        </w:tc>
      </w:tr>
      <w:tr w:rsidR="007D13EA" w:rsidRPr="007D13EA" w:rsidTr="009807DC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51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</w:tr>
      <w:tr w:rsidR="007D13EA" w:rsidRPr="007D13EA" w:rsidTr="009807DC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E72851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Cs w:val="24"/>
                <w:lang w:eastAsia="pl-PL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EA" w:rsidRPr="007D13EA" w:rsidRDefault="00E72851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---</w:t>
            </w:r>
          </w:p>
        </w:tc>
      </w:tr>
      <w:tr w:rsidR="007D13EA" w:rsidRPr="007D13EA" w:rsidTr="009807DC">
        <w:trPr>
          <w:trHeight w:val="397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1D" w:rsidRPr="007D13EA" w:rsidRDefault="00DD611D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 xml:space="preserve">Centrum Informatyczne </w:t>
            </w:r>
            <w:proofErr w:type="spellStart"/>
            <w:r w:rsidRPr="007D13EA">
              <w:rPr>
                <w:rFonts w:ascii="Calibri" w:hAnsi="Calibri" w:cs="Calibri"/>
                <w:szCs w:val="24"/>
                <w:lang w:eastAsia="pl-PL"/>
              </w:rPr>
              <w:t>Polsoft</w:t>
            </w:r>
            <w:proofErr w:type="spellEnd"/>
            <w:r w:rsidRPr="007D13EA">
              <w:rPr>
                <w:rFonts w:ascii="Calibri" w:hAnsi="Calibri" w:cs="Calibri"/>
                <w:szCs w:val="24"/>
                <w:lang w:eastAsia="pl-PL"/>
              </w:rPr>
              <w:t xml:space="preserve"> s.c.</w:t>
            </w:r>
          </w:p>
          <w:p w:rsidR="00DD611D" w:rsidRPr="007D13EA" w:rsidRDefault="00DD611D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Arkadiusz Serodziński, Elżbieta Karkut-Czarnobil</w:t>
            </w:r>
          </w:p>
          <w:p w:rsidR="00DD611D" w:rsidRPr="007D13EA" w:rsidRDefault="00DD611D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03-893 Warszawa</w:t>
            </w:r>
          </w:p>
          <w:p w:rsidR="00D504AE" w:rsidRPr="007D13EA" w:rsidRDefault="00DD611D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ul. Bukowiecka 92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7D13EA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20 700,90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6212" w:rsidRPr="00B41D52" w:rsidRDefault="00B41D52" w:rsidP="00B41D52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1-5:</w:t>
            </w:r>
            <w:r w:rsidR="00E72851">
              <w:rPr>
                <w:rFonts w:ascii="Calibri" w:hAnsi="Calibri" w:cs="Calibri"/>
                <w:szCs w:val="24"/>
                <w:lang w:eastAsia="pl-PL"/>
              </w:rPr>
              <w:t xml:space="preserve"> </w:t>
            </w:r>
            <w:r w:rsidR="00456212">
              <w:rPr>
                <w:rFonts w:ascii="Calibri" w:hAnsi="Calibri" w:cs="Calibri"/>
                <w:szCs w:val="24"/>
                <w:lang w:eastAsia="pl-PL"/>
              </w:rPr>
              <w:t>5</w:t>
            </w:r>
          </w:p>
        </w:tc>
      </w:tr>
      <w:tr w:rsidR="007D13EA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D13EA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91 635,00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13EA" w:rsidRDefault="009231C3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1-7: </w:t>
            </w:r>
            <w:r w:rsidR="00456212">
              <w:rPr>
                <w:rFonts w:ascii="Calibri" w:hAnsi="Calibri" w:cs="Calibri"/>
                <w:szCs w:val="24"/>
                <w:lang w:eastAsia="pl-PL"/>
              </w:rPr>
              <w:t>4</w:t>
            </w:r>
          </w:p>
          <w:p w:rsidR="00456212" w:rsidRPr="007D13EA" w:rsidRDefault="00B01537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8-9: </w:t>
            </w:r>
            <w:r w:rsidR="00456212">
              <w:rPr>
                <w:rFonts w:ascii="Calibri" w:hAnsi="Calibri" w:cs="Calibri"/>
                <w:szCs w:val="24"/>
                <w:lang w:eastAsia="pl-PL"/>
              </w:rPr>
              <w:t>3</w:t>
            </w:r>
          </w:p>
        </w:tc>
      </w:tr>
      <w:tr w:rsidR="007D13EA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DD611D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43 037,00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D13EA" w:rsidRDefault="00B0153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1-4: </w:t>
            </w:r>
            <w:r w:rsidR="00456212">
              <w:rPr>
                <w:rFonts w:ascii="Calibri" w:hAnsi="Calibri" w:cs="Calibri"/>
                <w:szCs w:val="24"/>
                <w:lang w:eastAsia="pl-PL"/>
              </w:rPr>
              <w:t>3</w:t>
            </w:r>
          </w:p>
          <w:p w:rsidR="00456212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4</w:t>
            </w:r>
          </w:p>
          <w:p w:rsidR="00456212" w:rsidRPr="007D13EA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3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D504AE">
              <w:rPr>
                <w:rFonts w:ascii="Calibri" w:hAnsi="Calibri" w:cs="Calibri"/>
                <w:szCs w:val="24"/>
                <w:lang w:eastAsia="pl-PL"/>
              </w:rPr>
              <w:t xml:space="preserve">3. 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207" w:rsidRDefault="00930207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 xml:space="preserve">GIGA MULTIMEDIA </w:t>
            </w:r>
          </w:p>
          <w:p w:rsidR="00930207" w:rsidRDefault="00930207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 xml:space="preserve">ul. Włodarzewska 65B, </w:t>
            </w:r>
          </w:p>
          <w:p w:rsidR="00930207" w:rsidRPr="007D13EA" w:rsidRDefault="00930207" w:rsidP="0093020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930207">
              <w:rPr>
                <w:rFonts w:ascii="Calibri" w:hAnsi="Calibri" w:cs="Calibri"/>
                <w:szCs w:val="24"/>
                <w:lang w:eastAsia="pl-PL"/>
              </w:rPr>
              <w:t>02-384 Warszawa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930207" w:rsidRPr="00D504AE" w:rsidRDefault="00456212" w:rsidP="009807DC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23 247,00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110F6" w:rsidRPr="00D504AE" w:rsidRDefault="00B41D52" w:rsidP="00B41D52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1-5: </w:t>
            </w:r>
            <w:r w:rsidR="00E72851">
              <w:rPr>
                <w:rFonts w:ascii="Calibri" w:hAnsi="Calibri" w:cs="Calibri"/>
                <w:szCs w:val="24"/>
                <w:lang w:eastAsia="pl-PL"/>
              </w:rPr>
              <w:t xml:space="preserve">5 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 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90715F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930207" w:rsidRPr="00D504AE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86 469,00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Cz.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0207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</w:t>
            </w:r>
            <w:r w:rsidR="00B41D52" w:rsidRPr="00B41D52">
              <w:rPr>
                <w:rFonts w:ascii="Calibri" w:eastAsia="Calibri" w:hAnsi="Calibri" w:cs="Calibri"/>
                <w:sz w:val="22"/>
                <w:szCs w:val="24"/>
                <w:lang w:eastAsia="pl-PL"/>
              </w:rPr>
              <w:t xml:space="preserve"> </w:t>
            </w:r>
          </w:p>
          <w:p w:rsidR="00456212" w:rsidRDefault="00892896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Poz. 2-</w:t>
            </w:r>
            <w:r w:rsidR="00B41D52">
              <w:rPr>
                <w:rFonts w:ascii="Calibri" w:hAnsi="Calibri" w:cs="Calibri"/>
                <w:szCs w:val="24"/>
                <w:lang w:eastAsia="pl-PL"/>
              </w:rPr>
              <w:t xml:space="preserve">6: </w:t>
            </w:r>
            <w:r w:rsidR="00456212">
              <w:rPr>
                <w:rFonts w:ascii="Calibri" w:hAnsi="Calibri" w:cs="Calibri"/>
                <w:szCs w:val="24"/>
                <w:lang w:eastAsia="pl-PL"/>
              </w:rPr>
              <w:t>3</w:t>
            </w:r>
          </w:p>
          <w:p w:rsidR="00456212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</w:t>
            </w:r>
            <w:r w:rsidR="00B41D52" w:rsidRPr="00B41D52">
              <w:rPr>
                <w:rFonts w:ascii="Calibri" w:eastAsia="Calibri" w:hAnsi="Calibri" w:cs="Calibri"/>
                <w:sz w:val="22"/>
                <w:szCs w:val="24"/>
                <w:lang w:eastAsia="pl-PL"/>
              </w:rPr>
              <w:t xml:space="preserve"> </w:t>
            </w:r>
          </w:p>
          <w:p w:rsidR="00456212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1</w:t>
            </w:r>
            <w:r w:rsidR="00B41D52">
              <w:rPr>
                <w:rFonts w:ascii="Calibri" w:hAnsi="Calibri" w:cs="Calibri"/>
                <w:szCs w:val="24"/>
                <w:lang w:eastAsia="pl-PL"/>
              </w:rPr>
              <w:t xml:space="preserve"> </w:t>
            </w:r>
          </w:p>
          <w:p w:rsidR="00456212" w:rsidRPr="00D504AE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2</w:t>
            </w:r>
            <w:r w:rsidR="00B41D52" w:rsidRPr="00B41D52">
              <w:rPr>
                <w:rFonts w:ascii="Calibri" w:eastAsia="Calibri" w:hAnsi="Calibri" w:cs="Calibri"/>
                <w:sz w:val="22"/>
                <w:szCs w:val="24"/>
                <w:lang w:eastAsia="pl-PL"/>
              </w:rPr>
              <w:t xml:space="preserve"> </w:t>
            </w:r>
          </w:p>
        </w:tc>
      </w:tr>
      <w:tr w:rsidR="00930207" w:rsidRPr="007D13EA" w:rsidTr="00456212">
        <w:trPr>
          <w:trHeight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:rsidR="00930207" w:rsidRPr="00D504AE" w:rsidRDefault="00930207" w:rsidP="0090715F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930207" w:rsidRPr="00D504AE" w:rsidRDefault="0045621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34 179,24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30207" w:rsidRPr="007D13EA" w:rsidRDefault="00930207" w:rsidP="00C33DF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 xml:space="preserve">Cz. 3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B46C27" w:rsidRDefault="00B01537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1-2: </w:t>
            </w:r>
            <w:r w:rsidR="00B46C27">
              <w:rPr>
                <w:rFonts w:ascii="Calibri" w:hAnsi="Calibri" w:cs="Calibri"/>
                <w:szCs w:val="24"/>
                <w:lang w:eastAsia="pl-PL"/>
              </w:rPr>
              <w:t>2</w:t>
            </w:r>
            <w:r w:rsidR="00B41D52" w:rsidRPr="00B41D52">
              <w:rPr>
                <w:rFonts w:ascii="Calibri" w:eastAsia="Calibri" w:hAnsi="Calibri" w:cs="Calibri"/>
                <w:sz w:val="22"/>
                <w:szCs w:val="24"/>
                <w:lang w:eastAsia="pl-PL"/>
              </w:rPr>
              <w:t xml:space="preserve"> </w:t>
            </w:r>
          </w:p>
          <w:p w:rsidR="00B46C27" w:rsidRDefault="00B46C2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2 </w:t>
            </w:r>
            <w:r w:rsidR="00B41D52">
              <w:rPr>
                <w:rFonts w:ascii="Calibri" w:hAnsi="Calibri" w:cs="Calibri"/>
                <w:szCs w:val="24"/>
                <w:lang w:eastAsia="pl-PL"/>
              </w:rPr>
              <w:t>(</w:t>
            </w:r>
            <w:r>
              <w:rPr>
                <w:rFonts w:ascii="Calibri" w:hAnsi="Calibri" w:cs="Calibri"/>
                <w:szCs w:val="24"/>
                <w:lang w:eastAsia="pl-PL"/>
              </w:rPr>
              <w:t>na dysk</w:t>
            </w:r>
            <w:r w:rsidR="00B41D52">
              <w:rPr>
                <w:rFonts w:ascii="Calibri" w:hAnsi="Calibri" w:cs="Calibri"/>
                <w:szCs w:val="24"/>
                <w:lang w:eastAsia="pl-PL"/>
              </w:rPr>
              <w:t xml:space="preserve"> 2: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 5</w:t>
            </w:r>
            <w:r w:rsidR="00B41D52">
              <w:rPr>
                <w:rFonts w:ascii="Calibri" w:hAnsi="Calibri" w:cs="Calibri"/>
                <w:szCs w:val="24"/>
                <w:lang w:eastAsia="pl-PL"/>
              </w:rPr>
              <w:t>lat)</w:t>
            </w:r>
          </w:p>
          <w:p w:rsidR="00B46C27" w:rsidRPr="00D504AE" w:rsidRDefault="00B01537" w:rsidP="00B0153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 xml:space="preserve">Poz. 4-6: </w:t>
            </w:r>
            <w:r w:rsidR="00B46C27">
              <w:rPr>
                <w:rFonts w:ascii="Calibri" w:hAnsi="Calibri" w:cs="Calibri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</w:tr>
    </w:tbl>
    <w:p w:rsidR="0063541A" w:rsidRPr="00906547" w:rsidRDefault="0063541A" w:rsidP="0051122E">
      <w:pPr>
        <w:rPr>
          <w:sz w:val="24"/>
          <w:szCs w:val="24"/>
        </w:rPr>
      </w:pPr>
    </w:p>
    <w:sectPr w:rsidR="0063541A" w:rsidRPr="00906547" w:rsidSect="009512A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A8" w:rsidRDefault="00A512A8" w:rsidP="00CA0A5B">
      <w:pPr>
        <w:spacing w:after="0" w:line="240" w:lineRule="auto"/>
      </w:pPr>
      <w:r>
        <w:separator/>
      </w:r>
    </w:p>
  </w:endnote>
  <w:endnote w:type="continuationSeparator" w:id="0">
    <w:p w:rsidR="00A512A8" w:rsidRDefault="00A512A8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A8" w:rsidRDefault="00A512A8" w:rsidP="00CA0A5B">
      <w:pPr>
        <w:spacing w:after="0" w:line="240" w:lineRule="auto"/>
      </w:pPr>
      <w:r>
        <w:separator/>
      </w:r>
    </w:p>
  </w:footnote>
  <w:footnote w:type="continuationSeparator" w:id="0">
    <w:p w:rsidR="00A512A8" w:rsidRDefault="00A512A8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A6" w:rsidRDefault="009512A6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B2"/>
    <w:multiLevelType w:val="hybridMultilevel"/>
    <w:tmpl w:val="8856DB3E"/>
    <w:lvl w:ilvl="0" w:tplc="77DA63C2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5F32"/>
    <w:rsid w:val="00040F35"/>
    <w:rsid w:val="00051C0D"/>
    <w:rsid w:val="00051EE8"/>
    <w:rsid w:val="00060210"/>
    <w:rsid w:val="000755AB"/>
    <w:rsid w:val="000938EE"/>
    <w:rsid w:val="000A45F7"/>
    <w:rsid w:val="000F18DE"/>
    <w:rsid w:val="000F6799"/>
    <w:rsid w:val="00106659"/>
    <w:rsid w:val="001110F6"/>
    <w:rsid w:val="00111B09"/>
    <w:rsid w:val="001257C9"/>
    <w:rsid w:val="0014770A"/>
    <w:rsid w:val="00152605"/>
    <w:rsid w:val="0015334A"/>
    <w:rsid w:val="00175971"/>
    <w:rsid w:val="001C438A"/>
    <w:rsid w:val="001E16B2"/>
    <w:rsid w:val="001E46CE"/>
    <w:rsid w:val="001F36FD"/>
    <w:rsid w:val="00202FF9"/>
    <w:rsid w:val="00212525"/>
    <w:rsid w:val="00221D15"/>
    <w:rsid w:val="00232794"/>
    <w:rsid w:val="002346B2"/>
    <w:rsid w:val="0026216A"/>
    <w:rsid w:val="0026666F"/>
    <w:rsid w:val="002834F9"/>
    <w:rsid w:val="00291CE6"/>
    <w:rsid w:val="00296FF0"/>
    <w:rsid w:val="002A1506"/>
    <w:rsid w:val="002B7CA5"/>
    <w:rsid w:val="002C7AFB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5117C"/>
    <w:rsid w:val="003600BA"/>
    <w:rsid w:val="0036053E"/>
    <w:rsid w:val="00364006"/>
    <w:rsid w:val="003641E0"/>
    <w:rsid w:val="00366841"/>
    <w:rsid w:val="00367965"/>
    <w:rsid w:val="0037319E"/>
    <w:rsid w:val="00383665"/>
    <w:rsid w:val="00385FDC"/>
    <w:rsid w:val="003A0E19"/>
    <w:rsid w:val="003A49B2"/>
    <w:rsid w:val="003C3DA2"/>
    <w:rsid w:val="003D0EFA"/>
    <w:rsid w:val="003D11A4"/>
    <w:rsid w:val="003D4A43"/>
    <w:rsid w:val="003E5EF2"/>
    <w:rsid w:val="003E7222"/>
    <w:rsid w:val="003F261E"/>
    <w:rsid w:val="003F3379"/>
    <w:rsid w:val="00403A03"/>
    <w:rsid w:val="0040529F"/>
    <w:rsid w:val="00450792"/>
    <w:rsid w:val="00453A83"/>
    <w:rsid w:val="0045482E"/>
    <w:rsid w:val="00456212"/>
    <w:rsid w:val="004662ED"/>
    <w:rsid w:val="00470953"/>
    <w:rsid w:val="0047352E"/>
    <w:rsid w:val="004873FD"/>
    <w:rsid w:val="004B242A"/>
    <w:rsid w:val="0051122E"/>
    <w:rsid w:val="00527807"/>
    <w:rsid w:val="00535277"/>
    <w:rsid w:val="005406D3"/>
    <w:rsid w:val="00547673"/>
    <w:rsid w:val="0055168A"/>
    <w:rsid w:val="00561324"/>
    <w:rsid w:val="00566B62"/>
    <w:rsid w:val="0059176F"/>
    <w:rsid w:val="005A1005"/>
    <w:rsid w:val="005A624E"/>
    <w:rsid w:val="005A7F2C"/>
    <w:rsid w:val="005B32F9"/>
    <w:rsid w:val="005E25EB"/>
    <w:rsid w:val="005E3D1D"/>
    <w:rsid w:val="006066C0"/>
    <w:rsid w:val="0063541A"/>
    <w:rsid w:val="00651F27"/>
    <w:rsid w:val="00652CC5"/>
    <w:rsid w:val="00665D96"/>
    <w:rsid w:val="006719F4"/>
    <w:rsid w:val="00683F0F"/>
    <w:rsid w:val="00686D1E"/>
    <w:rsid w:val="006949AE"/>
    <w:rsid w:val="006A5677"/>
    <w:rsid w:val="006D3FA6"/>
    <w:rsid w:val="006D51CD"/>
    <w:rsid w:val="006F0CDB"/>
    <w:rsid w:val="00710DDC"/>
    <w:rsid w:val="0071662C"/>
    <w:rsid w:val="007319F7"/>
    <w:rsid w:val="00743F27"/>
    <w:rsid w:val="007457FC"/>
    <w:rsid w:val="00747640"/>
    <w:rsid w:val="00752A2E"/>
    <w:rsid w:val="0078015B"/>
    <w:rsid w:val="007905FD"/>
    <w:rsid w:val="00795AA3"/>
    <w:rsid w:val="007A5F76"/>
    <w:rsid w:val="007C0FD7"/>
    <w:rsid w:val="007C1EE1"/>
    <w:rsid w:val="007C2BA3"/>
    <w:rsid w:val="007C4211"/>
    <w:rsid w:val="007D13EA"/>
    <w:rsid w:val="007D2ABE"/>
    <w:rsid w:val="007F0457"/>
    <w:rsid w:val="007F35E1"/>
    <w:rsid w:val="00801329"/>
    <w:rsid w:val="008045BC"/>
    <w:rsid w:val="00815AA4"/>
    <w:rsid w:val="00846B32"/>
    <w:rsid w:val="00856409"/>
    <w:rsid w:val="00862654"/>
    <w:rsid w:val="00864D66"/>
    <w:rsid w:val="00866058"/>
    <w:rsid w:val="00870FF4"/>
    <w:rsid w:val="00892896"/>
    <w:rsid w:val="008929BD"/>
    <w:rsid w:val="00894A61"/>
    <w:rsid w:val="008E1FCE"/>
    <w:rsid w:val="008E2094"/>
    <w:rsid w:val="008F5DED"/>
    <w:rsid w:val="00906547"/>
    <w:rsid w:val="009231C3"/>
    <w:rsid w:val="00924E6E"/>
    <w:rsid w:val="00930207"/>
    <w:rsid w:val="00947D75"/>
    <w:rsid w:val="009512A6"/>
    <w:rsid w:val="00956605"/>
    <w:rsid w:val="00957427"/>
    <w:rsid w:val="009610AA"/>
    <w:rsid w:val="00971C61"/>
    <w:rsid w:val="009807DC"/>
    <w:rsid w:val="009C62FE"/>
    <w:rsid w:val="009D073D"/>
    <w:rsid w:val="009F2BF1"/>
    <w:rsid w:val="00A01A35"/>
    <w:rsid w:val="00A22262"/>
    <w:rsid w:val="00A24762"/>
    <w:rsid w:val="00A512A8"/>
    <w:rsid w:val="00A571B8"/>
    <w:rsid w:val="00A64F8F"/>
    <w:rsid w:val="00AA6AC1"/>
    <w:rsid w:val="00AB6C6D"/>
    <w:rsid w:val="00AD5213"/>
    <w:rsid w:val="00AD52BB"/>
    <w:rsid w:val="00B01537"/>
    <w:rsid w:val="00B050ED"/>
    <w:rsid w:val="00B06FA8"/>
    <w:rsid w:val="00B31359"/>
    <w:rsid w:val="00B41D52"/>
    <w:rsid w:val="00B46C27"/>
    <w:rsid w:val="00B967D8"/>
    <w:rsid w:val="00BD66BE"/>
    <w:rsid w:val="00BE36C9"/>
    <w:rsid w:val="00BE448D"/>
    <w:rsid w:val="00C0652C"/>
    <w:rsid w:val="00C22D99"/>
    <w:rsid w:val="00C3132F"/>
    <w:rsid w:val="00C4557A"/>
    <w:rsid w:val="00C7442D"/>
    <w:rsid w:val="00C824AA"/>
    <w:rsid w:val="00C8519C"/>
    <w:rsid w:val="00C85337"/>
    <w:rsid w:val="00C858B8"/>
    <w:rsid w:val="00C87A51"/>
    <w:rsid w:val="00C90578"/>
    <w:rsid w:val="00CA0A5B"/>
    <w:rsid w:val="00CA6E72"/>
    <w:rsid w:val="00CB1BCF"/>
    <w:rsid w:val="00CB1EF1"/>
    <w:rsid w:val="00CE6486"/>
    <w:rsid w:val="00D0620D"/>
    <w:rsid w:val="00D0799D"/>
    <w:rsid w:val="00D10852"/>
    <w:rsid w:val="00D12BEA"/>
    <w:rsid w:val="00D3568B"/>
    <w:rsid w:val="00D504AE"/>
    <w:rsid w:val="00D557DC"/>
    <w:rsid w:val="00D56A3E"/>
    <w:rsid w:val="00D733B6"/>
    <w:rsid w:val="00D75231"/>
    <w:rsid w:val="00D9159A"/>
    <w:rsid w:val="00D96FDB"/>
    <w:rsid w:val="00DA25F4"/>
    <w:rsid w:val="00DA353A"/>
    <w:rsid w:val="00DA3C51"/>
    <w:rsid w:val="00DA7EBE"/>
    <w:rsid w:val="00DB2CF6"/>
    <w:rsid w:val="00DB2F9D"/>
    <w:rsid w:val="00DB4222"/>
    <w:rsid w:val="00DD5100"/>
    <w:rsid w:val="00DD611D"/>
    <w:rsid w:val="00DE4C84"/>
    <w:rsid w:val="00E02DA0"/>
    <w:rsid w:val="00E2038B"/>
    <w:rsid w:val="00E24F3F"/>
    <w:rsid w:val="00E57CDE"/>
    <w:rsid w:val="00E72851"/>
    <w:rsid w:val="00E779CA"/>
    <w:rsid w:val="00E867A6"/>
    <w:rsid w:val="00EA1795"/>
    <w:rsid w:val="00EA39BF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515CB"/>
    <w:rsid w:val="00F51ACB"/>
    <w:rsid w:val="00F60034"/>
    <w:rsid w:val="00F70913"/>
    <w:rsid w:val="00F7625C"/>
    <w:rsid w:val="00F80725"/>
    <w:rsid w:val="00F970F4"/>
    <w:rsid w:val="00FB2ED3"/>
    <w:rsid w:val="00FC21CA"/>
    <w:rsid w:val="00FD13DC"/>
    <w:rsid w:val="00FD356B"/>
    <w:rsid w:val="00FD548C"/>
    <w:rsid w:val="00FE7C4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A866-27EA-4029-B6E7-5EE2DAB2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53</cp:revision>
  <cp:lastPrinted>2020-01-29T11:14:00Z</cp:lastPrinted>
  <dcterms:created xsi:type="dcterms:W3CDTF">2018-09-05T07:19:00Z</dcterms:created>
  <dcterms:modified xsi:type="dcterms:W3CDTF">2020-04-28T14:20:00Z</dcterms:modified>
</cp:coreProperties>
</file>