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E64EF6">
        <w:rPr>
          <w:rFonts w:ascii="Calibri" w:hAnsi="Calibri"/>
          <w:b/>
          <w:sz w:val="24"/>
          <w:szCs w:val="24"/>
        </w:rPr>
        <w:t>0</w:t>
      </w:r>
      <w:r w:rsidR="004E1CE3">
        <w:rPr>
          <w:rFonts w:ascii="Calibri" w:hAnsi="Calibri"/>
          <w:b/>
          <w:sz w:val="24"/>
          <w:szCs w:val="24"/>
        </w:rPr>
        <w:t>8</w:t>
      </w:r>
      <w:r w:rsidR="00743F27">
        <w:rPr>
          <w:rFonts w:ascii="Calibri" w:hAnsi="Calibri"/>
          <w:b/>
          <w:sz w:val="24"/>
          <w:szCs w:val="24"/>
        </w:rPr>
        <w:t>.</w:t>
      </w:r>
      <w:r w:rsidR="00E64EF6">
        <w:rPr>
          <w:rFonts w:ascii="Calibri" w:hAnsi="Calibri"/>
          <w:b/>
          <w:sz w:val="24"/>
          <w:szCs w:val="24"/>
        </w:rPr>
        <w:t>10</w:t>
      </w:r>
      <w:r w:rsidR="001031D0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E64EF6">
        <w:rPr>
          <w:rFonts w:cs="Calibri"/>
          <w:sz w:val="24"/>
          <w:szCs w:val="24"/>
        </w:rPr>
        <w:t>Dz. U. z 2019</w:t>
      </w:r>
      <w:r w:rsidRPr="003E5EF2">
        <w:rPr>
          <w:rFonts w:cs="Calibri"/>
          <w:sz w:val="24"/>
          <w:szCs w:val="24"/>
        </w:rPr>
        <w:t xml:space="preserve"> r. poz. </w:t>
      </w:r>
      <w:r w:rsidR="00E64EF6">
        <w:rPr>
          <w:rFonts w:cs="Calibri"/>
          <w:sz w:val="24"/>
          <w:szCs w:val="24"/>
        </w:rPr>
        <w:t xml:space="preserve">1843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E64EF6">
        <w:rPr>
          <w:rFonts w:asciiTheme="minorHAnsi" w:hAnsiTheme="minorHAnsi" w:cstheme="minorHAnsi"/>
          <w:b/>
          <w:sz w:val="24"/>
          <w:szCs w:val="24"/>
          <w:u w:val="single"/>
        </w:rPr>
        <w:t>AZP.270.74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dostawę </w:t>
      </w:r>
      <w:r w:rsidR="00CD6D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modulatora magnetronu </w:t>
      </w:r>
      <w:r w:rsidR="00E64EF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jednofazowego</w:t>
      </w:r>
      <w:r w:rsidR="00CD6D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do Narodowego Centrum Badań Jądrowych w </w:t>
      </w:r>
      <w:proofErr w:type="spellStart"/>
      <w:r w:rsidR="00CD6D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Otwocku-Świerku</w:t>
      </w:r>
      <w:proofErr w:type="spellEnd"/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322541">
        <w:rPr>
          <w:rFonts w:asciiTheme="minorHAnsi" w:hAnsiTheme="minorHAnsi" w:cstheme="minorHAnsi"/>
          <w:sz w:val="24"/>
          <w:szCs w:val="24"/>
        </w:rPr>
        <w:t>423</w:t>
      </w:r>
      <w:r w:rsidR="00E64EF6">
        <w:rPr>
          <w:rFonts w:asciiTheme="minorHAnsi" w:hAnsiTheme="minorHAnsi" w:cstheme="minorHAnsi"/>
          <w:sz w:val="24"/>
          <w:szCs w:val="24"/>
        </w:rPr>
        <w:t> </w:t>
      </w:r>
      <w:r w:rsidR="00322541">
        <w:rPr>
          <w:rFonts w:asciiTheme="minorHAnsi" w:hAnsiTheme="minorHAnsi" w:cstheme="minorHAnsi"/>
          <w:sz w:val="24"/>
          <w:szCs w:val="24"/>
        </w:rPr>
        <w:t>120</w:t>
      </w:r>
      <w:bookmarkStart w:id="0" w:name="_GoBack"/>
      <w:bookmarkEnd w:id="0"/>
      <w:r w:rsidR="00E64EF6">
        <w:rPr>
          <w:rFonts w:asciiTheme="minorHAnsi" w:hAnsiTheme="minorHAnsi" w:cstheme="minorHAnsi"/>
          <w:sz w:val="24"/>
          <w:szCs w:val="24"/>
        </w:rPr>
        <w:t>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260"/>
        <w:gridCol w:w="1984"/>
      </w:tblGrid>
      <w:tr w:rsidR="0063541A" w:rsidRPr="00106659" w:rsidTr="0074781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63541A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</w:t>
            </w:r>
            <w:r w:rsidR="001031D0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74781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4506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Scandinova</w:t>
            </w:r>
            <w:proofErr w:type="spellEnd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Systems AB</w:t>
            </w:r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Ulltunaallen</w:t>
            </w:r>
            <w:proofErr w:type="spellEnd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2A</w:t>
            </w:r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 w:rsidRPr="004E1CE3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SE-756</w:t>
            </w:r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51 </w:t>
            </w: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Uppsalla</w:t>
            </w:r>
            <w:proofErr w:type="spellEnd"/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Szwecja</w:t>
            </w:r>
            <w:proofErr w:type="spellEnd"/>
          </w:p>
        </w:tc>
        <w:tc>
          <w:tcPr>
            <w:tcW w:w="3260" w:type="dxa"/>
            <w:vAlign w:val="center"/>
          </w:tcPr>
          <w:p w:rsidR="00C128CD" w:rsidRPr="0007128C" w:rsidRDefault="002B50F8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78 400</w:t>
            </w:r>
            <w:r w:rsidR="00634D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128CD"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  <w:p w:rsidR="00C128CD" w:rsidRDefault="005F4285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B50F8">
              <w:rPr>
                <w:rFonts w:asciiTheme="minorHAnsi" w:hAnsiTheme="minorHAnsi" w:cstheme="minorHAnsi"/>
                <w:sz w:val="24"/>
                <w:szCs w:val="24"/>
              </w:rPr>
              <w:t>339 503,36</w:t>
            </w:r>
            <w:r w:rsidR="00495C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zł – wg średn</w:t>
            </w:r>
            <w:r w:rsidR="00505DBA">
              <w:rPr>
                <w:rFonts w:asciiTheme="minorHAnsi" w:hAnsiTheme="minorHAnsi" w:cstheme="minorHAnsi"/>
                <w:sz w:val="24"/>
                <w:szCs w:val="24"/>
              </w:rPr>
              <w:t xml:space="preserve">iego </w:t>
            </w:r>
            <w:r w:rsidR="00D60EFC">
              <w:rPr>
                <w:rFonts w:asciiTheme="minorHAnsi" w:hAnsiTheme="minorHAnsi" w:cstheme="minorHAnsi"/>
                <w:sz w:val="24"/>
                <w:szCs w:val="24"/>
              </w:rPr>
              <w:t>kursu NBP z dnia 07.10</w:t>
            </w:r>
            <w:r w:rsidR="00505DBA">
              <w:rPr>
                <w:rFonts w:asciiTheme="minorHAnsi" w:hAnsiTheme="minorHAnsi" w:cstheme="minorHAnsi"/>
                <w:sz w:val="24"/>
                <w:szCs w:val="24"/>
              </w:rPr>
              <w:t>.2019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</w:p>
          <w:p w:rsidR="009E25E4" w:rsidRDefault="00EC439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- 1 EUR = </w:t>
            </w:r>
            <w:r w:rsidR="002B50F8">
              <w:rPr>
                <w:rFonts w:asciiTheme="minorHAnsi" w:hAnsiTheme="minorHAnsi" w:cstheme="minorHAnsi"/>
                <w:sz w:val="24"/>
                <w:szCs w:val="24"/>
              </w:rPr>
              <w:t>4,3304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9E25E4">
              <w:rPr>
                <w:rFonts w:asciiTheme="minorHAnsi" w:hAnsiTheme="minorHAnsi" w:cstheme="minorHAnsi"/>
                <w:sz w:val="24"/>
                <w:szCs w:val="24"/>
              </w:rPr>
              <w:t xml:space="preserve"> + VAT 23% </w:t>
            </w:r>
          </w:p>
          <w:p w:rsidR="0063541A" w:rsidRPr="008929BD" w:rsidRDefault="009E25E4" w:rsidP="002B50F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= </w:t>
            </w:r>
            <w:r w:rsidR="002B50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417 589,13 </w:t>
            </w:r>
            <w:r w:rsidRPr="009E25E4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984" w:type="dxa"/>
            <w:vAlign w:val="center"/>
          </w:tcPr>
          <w:p w:rsidR="0063541A" w:rsidRPr="008929BD" w:rsidRDefault="002B50F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CC" w:rsidRDefault="007450CC" w:rsidP="00CA0A5B">
      <w:pPr>
        <w:spacing w:after="0" w:line="240" w:lineRule="auto"/>
      </w:pPr>
      <w:r>
        <w:separator/>
      </w:r>
    </w:p>
  </w:endnote>
  <w:endnote w:type="continuationSeparator" w:id="0">
    <w:p w:rsidR="007450CC" w:rsidRDefault="007450CC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CC" w:rsidRDefault="007450CC" w:rsidP="00CA0A5B">
      <w:pPr>
        <w:spacing w:after="0" w:line="240" w:lineRule="auto"/>
      </w:pPr>
      <w:r>
        <w:separator/>
      </w:r>
    </w:p>
  </w:footnote>
  <w:footnote w:type="continuationSeparator" w:id="0">
    <w:p w:rsidR="007450CC" w:rsidRDefault="007450CC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B50F8"/>
    <w:rsid w:val="002D1F3D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2541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95CA3"/>
    <w:rsid w:val="004B242A"/>
    <w:rsid w:val="004E1CE3"/>
    <w:rsid w:val="00503B02"/>
    <w:rsid w:val="00505DBA"/>
    <w:rsid w:val="0051122E"/>
    <w:rsid w:val="00527807"/>
    <w:rsid w:val="00535277"/>
    <w:rsid w:val="005406D3"/>
    <w:rsid w:val="00561324"/>
    <w:rsid w:val="00572B47"/>
    <w:rsid w:val="0059176F"/>
    <w:rsid w:val="00594506"/>
    <w:rsid w:val="005B32F9"/>
    <w:rsid w:val="005C2F31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0CC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5EAE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2665"/>
    <w:rsid w:val="009B3FD1"/>
    <w:rsid w:val="009C62FE"/>
    <w:rsid w:val="009D073D"/>
    <w:rsid w:val="009E25E4"/>
    <w:rsid w:val="009E79EA"/>
    <w:rsid w:val="009F2BF1"/>
    <w:rsid w:val="00A01A35"/>
    <w:rsid w:val="00A22262"/>
    <w:rsid w:val="00A24762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D38F3"/>
    <w:rsid w:val="00BE448D"/>
    <w:rsid w:val="00BF2EF3"/>
    <w:rsid w:val="00C0652C"/>
    <w:rsid w:val="00C128CD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60EFC"/>
    <w:rsid w:val="00D75231"/>
    <w:rsid w:val="00D9159A"/>
    <w:rsid w:val="00D96FDB"/>
    <w:rsid w:val="00DA353A"/>
    <w:rsid w:val="00DB2CF6"/>
    <w:rsid w:val="00E02DA0"/>
    <w:rsid w:val="00E10D9A"/>
    <w:rsid w:val="00E2038B"/>
    <w:rsid w:val="00E24F3F"/>
    <w:rsid w:val="00E64EF6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86C6-6A87-41CE-BA5A-618299E0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</cp:revision>
  <cp:lastPrinted>2019-10-08T07:19:00Z</cp:lastPrinted>
  <dcterms:created xsi:type="dcterms:W3CDTF">2019-10-07T12:55:00Z</dcterms:created>
  <dcterms:modified xsi:type="dcterms:W3CDTF">2019-10-09T07:16:00Z</dcterms:modified>
</cp:coreProperties>
</file>