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031D0">
        <w:rPr>
          <w:rFonts w:ascii="Calibri" w:hAnsi="Calibri"/>
          <w:b/>
          <w:sz w:val="24"/>
          <w:szCs w:val="24"/>
        </w:rPr>
        <w:t>04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1031D0">
        <w:rPr>
          <w:rFonts w:ascii="Calibri" w:hAnsi="Calibri"/>
          <w:b/>
          <w:sz w:val="24"/>
          <w:szCs w:val="24"/>
        </w:rPr>
        <w:t>1.2019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1031D0">
        <w:rPr>
          <w:rFonts w:cs="Calibri"/>
          <w:sz w:val="24"/>
          <w:szCs w:val="24"/>
        </w:rPr>
        <w:t>1986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6F5F2F">
        <w:rPr>
          <w:rFonts w:asciiTheme="minorHAnsi" w:hAnsiTheme="minorHAnsi" w:cstheme="minorHAnsi"/>
          <w:b/>
          <w:sz w:val="24"/>
          <w:szCs w:val="24"/>
          <w:u w:val="single"/>
        </w:rPr>
        <w:t>AZP.270.5</w:t>
      </w:r>
      <w:r w:rsidR="001031D0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7319F7" w:rsidRPr="00CA6E72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dostawę trójfaz</w:t>
      </w:r>
      <w:r w:rsidR="006F5F2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owego modulatora magnetronu do N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1031D0">
        <w:rPr>
          <w:rFonts w:asciiTheme="minorHAnsi" w:hAnsiTheme="minorHAnsi" w:cstheme="minorHAnsi"/>
          <w:sz w:val="24"/>
          <w:szCs w:val="24"/>
        </w:rPr>
        <w:t>282 900,00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3260"/>
        <w:gridCol w:w="2268"/>
      </w:tblGrid>
      <w:tr w:rsidR="0063541A" w:rsidRPr="00106659" w:rsidTr="00C128CD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693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2268" w:type="dxa"/>
          </w:tcPr>
          <w:p w:rsidR="0063541A" w:rsidRDefault="0063541A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</w:t>
            </w:r>
            <w:r w:rsidR="001031D0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C128CD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46A1A" w:rsidRDefault="00C128CD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ScandiNova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Systems, </w:t>
            </w:r>
          </w:p>
          <w:p w:rsidR="00C128CD" w:rsidRDefault="00C128CD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Ultunaall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 A</w:t>
            </w:r>
          </w:p>
          <w:p w:rsidR="00C128CD" w:rsidRPr="003E5EF2" w:rsidRDefault="00C128CD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756 51 Uppsala, Szwecja</w:t>
            </w:r>
          </w:p>
        </w:tc>
        <w:tc>
          <w:tcPr>
            <w:tcW w:w="3260" w:type="dxa"/>
            <w:vAlign w:val="center"/>
          </w:tcPr>
          <w:p w:rsidR="00C128CD" w:rsidRPr="0007128C" w:rsidRDefault="00C128CD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>42 800,00 EUR</w:t>
            </w:r>
          </w:p>
          <w:p w:rsidR="00C128CD" w:rsidRDefault="00C128CD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(183 659,08zł – wg średniego kursu NBP z dnia 10.12.2018 r. </w:t>
            </w:r>
          </w:p>
          <w:p w:rsidR="0063541A" w:rsidRPr="008929BD" w:rsidRDefault="00C128CD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- 1 EUR = 4,2911)</w:t>
            </w:r>
          </w:p>
        </w:tc>
        <w:tc>
          <w:tcPr>
            <w:tcW w:w="2268" w:type="dxa"/>
            <w:vAlign w:val="center"/>
          </w:tcPr>
          <w:p w:rsidR="0063541A" w:rsidRPr="008929BD" w:rsidRDefault="00C128C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miesiące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EA" w:rsidRDefault="009E79EA" w:rsidP="00CA0A5B">
      <w:pPr>
        <w:spacing w:after="0" w:line="240" w:lineRule="auto"/>
      </w:pPr>
      <w:r>
        <w:separator/>
      </w:r>
    </w:p>
  </w:endnote>
  <w:endnote w:type="continuationSeparator" w:id="0">
    <w:p w:rsidR="009E79EA" w:rsidRDefault="009E79EA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EA" w:rsidRDefault="009E79EA" w:rsidP="00CA0A5B">
      <w:pPr>
        <w:spacing w:after="0" w:line="240" w:lineRule="auto"/>
      </w:pPr>
      <w:r>
        <w:separator/>
      </w:r>
    </w:p>
  </w:footnote>
  <w:footnote w:type="continuationSeparator" w:id="0">
    <w:p w:rsidR="009E79EA" w:rsidRDefault="009E79EA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938EE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B242A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C62FE"/>
    <w:rsid w:val="009D073D"/>
    <w:rsid w:val="009E79EA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BE448D"/>
    <w:rsid w:val="00BF2EF3"/>
    <w:rsid w:val="00C0652C"/>
    <w:rsid w:val="00C128CD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BF19-FA48-46DC-AD67-04AA158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22</cp:revision>
  <cp:lastPrinted>2019-01-04T11:23:00Z</cp:lastPrinted>
  <dcterms:created xsi:type="dcterms:W3CDTF">2018-09-05T07:19:00Z</dcterms:created>
  <dcterms:modified xsi:type="dcterms:W3CDTF">2019-01-04T11:24:00Z</dcterms:modified>
</cp:coreProperties>
</file>