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A7" w:rsidRDefault="00C45CA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KONWERSATORIUM </w:t>
      </w:r>
    </w:p>
    <w:p w:rsidR="00C45CA7" w:rsidRDefault="00C45CA7">
      <w:pPr>
        <w:pStyle w:val="Nagwek4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NARODOWEGO CENTRUM BADAŃ JĄDROWYCH</w:t>
      </w:r>
    </w:p>
    <w:p w:rsidR="00C45CA7" w:rsidRDefault="00C45CA7"/>
    <w:p w:rsidR="00C45CA7" w:rsidRPr="007478E9" w:rsidRDefault="00C45CA7">
      <w:pPr>
        <w:jc w:val="center"/>
        <w:rPr>
          <w:rFonts w:ascii="Arial" w:hAnsi="Arial" w:cs="Arial"/>
          <w:sz w:val="24"/>
          <w:szCs w:val="24"/>
        </w:rPr>
      </w:pPr>
      <w:r w:rsidRPr="007478E9">
        <w:rPr>
          <w:rFonts w:ascii="Arial" w:hAnsi="Arial" w:cs="Arial"/>
          <w:sz w:val="24"/>
          <w:szCs w:val="24"/>
        </w:rPr>
        <w:t>W dniu</w:t>
      </w:r>
      <w:r w:rsidRPr="007478E9">
        <w:rPr>
          <w:rFonts w:ascii="Arial" w:hAnsi="Arial" w:cs="Arial"/>
          <w:b/>
          <w:bCs/>
          <w:sz w:val="24"/>
          <w:szCs w:val="24"/>
        </w:rPr>
        <w:t xml:space="preserve"> </w:t>
      </w:r>
      <w:r w:rsidR="00A76D2E">
        <w:rPr>
          <w:rFonts w:ascii="Arial" w:hAnsi="Arial" w:cs="Arial"/>
          <w:b/>
          <w:bCs/>
          <w:sz w:val="24"/>
          <w:szCs w:val="24"/>
        </w:rPr>
        <w:t>1</w:t>
      </w:r>
      <w:r w:rsidR="007F52C0">
        <w:rPr>
          <w:rFonts w:ascii="Arial" w:hAnsi="Arial" w:cs="Arial"/>
          <w:b/>
          <w:bCs/>
          <w:sz w:val="24"/>
          <w:szCs w:val="24"/>
        </w:rPr>
        <w:t xml:space="preserve">4 </w:t>
      </w:r>
      <w:r w:rsidR="00A76D2E">
        <w:rPr>
          <w:rFonts w:ascii="Arial" w:hAnsi="Arial" w:cs="Arial"/>
          <w:b/>
          <w:bCs/>
          <w:sz w:val="24"/>
          <w:szCs w:val="24"/>
        </w:rPr>
        <w:t>kwietnia</w:t>
      </w:r>
      <w:r w:rsidRPr="007478E9">
        <w:rPr>
          <w:rFonts w:ascii="Arial" w:hAnsi="Arial" w:cs="Arial"/>
          <w:b/>
          <w:bCs/>
          <w:sz w:val="24"/>
          <w:szCs w:val="24"/>
        </w:rPr>
        <w:t>201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7478E9">
        <w:rPr>
          <w:rFonts w:ascii="Arial" w:hAnsi="Arial" w:cs="Arial"/>
          <w:b/>
          <w:bCs/>
          <w:sz w:val="24"/>
          <w:szCs w:val="24"/>
        </w:rPr>
        <w:t xml:space="preserve"> r.</w:t>
      </w:r>
      <w:r>
        <w:rPr>
          <w:rFonts w:ascii="Arial" w:hAnsi="Arial" w:cs="Arial"/>
          <w:b/>
          <w:bCs/>
          <w:sz w:val="24"/>
          <w:szCs w:val="24"/>
        </w:rPr>
        <w:t xml:space="preserve"> (czwartek)</w:t>
      </w:r>
      <w:r w:rsidRPr="007478E9">
        <w:rPr>
          <w:rFonts w:ascii="Arial" w:hAnsi="Arial" w:cs="Arial"/>
          <w:b/>
          <w:bCs/>
          <w:sz w:val="24"/>
          <w:szCs w:val="24"/>
        </w:rPr>
        <w:t xml:space="preserve"> o godz. </w:t>
      </w:r>
      <w:r>
        <w:rPr>
          <w:rFonts w:ascii="Arial" w:hAnsi="Arial" w:cs="Arial"/>
          <w:b/>
          <w:bCs/>
          <w:sz w:val="24"/>
          <w:szCs w:val="24"/>
        </w:rPr>
        <w:t>11.30</w:t>
      </w:r>
      <w:r w:rsidRPr="007478E9">
        <w:rPr>
          <w:rFonts w:ascii="Arial" w:hAnsi="Arial" w:cs="Arial"/>
          <w:sz w:val="24"/>
          <w:szCs w:val="24"/>
        </w:rPr>
        <w:t xml:space="preserve"> tematem konwersatorium, przeznaczonego dla szerokiego grona zainteresowanych współczesną fi</w:t>
      </w:r>
      <w:r>
        <w:rPr>
          <w:rFonts w:ascii="Arial" w:hAnsi="Arial" w:cs="Arial"/>
          <w:sz w:val="24"/>
          <w:szCs w:val="24"/>
        </w:rPr>
        <w:t>zyką i techniką jądrową, będą</w:t>
      </w:r>
    </w:p>
    <w:p w:rsidR="00C45CA7" w:rsidRPr="00B91BF7" w:rsidRDefault="00C45CA7" w:rsidP="00660328">
      <w:pPr>
        <w:jc w:val="center"/>
        <w:rPr>
          <w:rFonts w:ascii="Arial" w:hAnsi="Arial" w:cs="Arial"/>
          <w:b/>
          <w:sz w:val="24"/>
          <w:szCs w:val="24"/>
        </w:rPr>
      </w:pPr>
    </w:p>
    <w:p w:rsidR="00C45CA7" w:rsidRPr="00B91BF7" w:rsidRDefault="00C45CA7" w:rsidP="00660328">
      <w:pPr>
        <w:jc w:val="center"/>
        <w:rPr>
          <w:rFonts w:ascii="Arial" w:hAnsi="Arial" w:cs="Arial"/>
          <w:b/>
          <w:sz w:val="24"/>
          <w:szCs w:val="24"/>
        </w:rPr>
      </w:pPr>
    </w:p>
    <w:p w:rsidR="00A76D2E" w:rsidRDefault="00A76D2E" w:rsidP="00A76D2E">
      <w:pPr>
        <w:ind w:left="360"/>
        <w:jc w:val="center"/>
        <w:rPr>
          <w:b/>
          <w:sz w:val="40"/>
          <w:szCs w:val="40"/>
        </w:rPr>
      </w:pPr>
      <w:proofErr w:type="spellStart"/>
      <w:r w:rsidRPr="00A76D2E">
        <w:rPr>
          <w:b/>
          <w:sz w:val="40"/>
          <w:szCs w:val="40"/>
        </w:rPr>
        <w:t>Minimising</w:t>
      </w:r>
      <w:proofErr w:type="spellEnd"/>
      <w:r w:rsidRPr="00A76D2E">
        <w:rPr>
          <w:b/>
          <w:sz w:val="40"/>
          <w:szCs w:val="40"/>
        </w:rPr>
        <w:t xml:space="preserve"> the </w:t>
      </w:r>
      <w:proofErr w:type="spellStart"/>
      <w:r w:rsidRPr="00A76D2E">
        <w:rPr>
          <w:b/>
          <w:sz w:val="40"/>
          <w:szCs w:val="40"/>
        </w:rPr>
        <w:t>Health</w:t>
      </w:r>
      <w:proofErr w:type="spellEnd"/>
      <w:r w:rsidRPr="00A76D2E">
        <w:rPr>
          <w:b/>
          <w:sz w:val="40"/>
          <w:szCs w:val="40"/>
        </w:rPr>
        <w:t xml:space="preserve"> </w:t>
      </w:r>
      <w:proofErr w:type="spellStart"/>
      <w:r w:rsidRPr="00A76D2E">
        <w:rPr>
          <w:b/>
          <w:sz w:val="40"/>
          <w:szCs w:val="40"/>
        </w:rPr>
        <w:t>Consequences</w:t>
      </w:r>
      <w:proofErr w:type="spellEnd"/>
      <w:r w:rsidRPr="00A76D2E">
        <w:rPr>
          <w:b/>
          <w:sz w:val="40"/>
          <w:szCs w:val="40"/>
        </w:rPr>
        <w:t xml:space="preserve"> of </w:t>
      </w:r>
      <w:proofErr w:type="spellStart"/>
      <w:r w:rsidRPr="00A76D2E">
        <w:rPr>
          <w:b/>
          <w:sz w:val="40"/>
          <w:szCs w:val="40"/>
        </w:rPr>
        <w:t>Nuclear</w:t>
      </w:r>
      <w:proofErr w:type="spellEnd"/>
      <w:r w:rsidRPr="00A76D2E">
        <w:rPr>
          <w:b/>
          <w:sz w:val="40"/>
          <w:szCs w:val="40"/>
        </w:rPr>
        <w:t xml:space="preserve"> </w:t>
      </w:r>
      <w:proofErr w:type="spellStart"/>
      <w:r w:rsidRPr="00A76D2E">
        <w:rPr>
          <w:b/>
          <w:sz w:val="40"/>
          <w:szCs w:val="40"/>
        </w:rPr>
        <w:t>Accidents</w:t>
      </w:r>
      <w:proofErr w:type="spellEnd"/>
      <w:r w:rsidRPr="00A76D2E">
        <w:rPr>
          <w:b/>
          <w:sz w:val="40"/>
          <w:szCs w:val="40"/>
        </w:rPr>
        <w:t xml:space="preserve"> – do we </w:t>
      </w:r>
      <w:proofErr w:type="spellStart"/>
      <w:r w:rsidRPr="00A76D2E">
        <w:rPr>
          <w:b/>
          <w:sz w:val="40"/>
          <w:szCs w:val="40"/>
        </w:rPr>
        <w:t>need</w:t>
      </w:r>
      <w:proofErr w:type="spellEnd"/>
      <w:r w:rsidRPr="00A76D2E">
        <w:rPr>
          <w:b/>
          <w:sz w:val="40"/>
          <w:szCs w:val="40"/>
        </w:rPr>
        <w:t xml:space="preserve"> to </w:t>
      </w:r>
      <w:proofErr w:type="spellStart"/>
      <w:r w:rsidRPr="00A76D2E">
        <w:rPr>
          <w:b/>
          <w:sz w:val="40"/>
          <w:szCs w:val="40"/>
        </w:rPr>
        <w:t>reassess</w:t>
      </w:r>
      <w:proofErr w:type="spellEnd"/>
      <w:r w:rsidRPr="00A76D2E">
        <w:rPr>
          <w:b/>
          <w:sz w:val="40"/>
          <w:szCs w:val="40"/>
        </w:rPr>
        <w:t xml:space="preserve"> </w:t>
      </w:r>
      <w:proofErr w:type="spellStart"/>
      <w:r w:rsidRPr="00A76D2E">
        <w:rPr>
          <w:b/>
          <w:sz w:val="40"/>
          <w:szCs w:val="40"/>
        </w:rPr>
        <w:t>our</w:t>
      </w:r>
      <w:proofErr w:type="spellEnd"/>
      <w:r w:rsidRPr="00A76D2E">
        <w:rPr>
          <w:b/>
          <w:sz w:val="40"/>
          <w:szCs w:val="40"/>
        </w:rPr>
        <w:t xml:space="preserve"> </w:t>
      </w:r>
      <w:proofErr w:type="spellStart"/>
      <w:r w:rsidRPr="00A76D2E">
        <w:rPr>
          <w:b/>
          <w:sz w:val="40"/>
          <w:szCs w:val="40"/>
        </w:rPr>
        <w:t>response</w:t>
      </w:r>
      <w:proofErr w:type="spellEnd"/>
      <w:r w:rsidRPr="00A76D2E">
        <w:rPr>
          <w:b/>
          <w:sz w:val="40"/>
          <w:szCs w:val="40"/>
        </w:rPr>
        <w:t>?</w:t>
      </w:r>
    </w:p>
    <w:p w:rsidR="00F24C46" w:rsidRPr="00A76D2E" w:rsidRDefault="00F24C46" w:rsidP="00A76D2E">
      <w:pPr>
        <w:ind w:left="360"/>
        <w:jc w:val="center"/>
        <w:rPr>
          <w:b/>
          <w:sz w:val="40"/>
          <w:szCs w:val="40"/>
        </w:rPr>
      </w:pPr>
      <w:bookmarkStart w:id="0" w:name="_GoBack"/>
      <w:bookmarkEnd w:id="0"/>
    </w:p>
    <w:p w:rsidR="00C45CA7" w:rsidRPr="005103E4" w:rsidRDefault="00C45CA7" w:rsidP="00FA0A3B">
      <w:pPr>
        <w:spacing w:line="360" w:lineRule="auto"/>
        <w:jc w:val="center"/>
        <w:rPr>
          <w:sz w:val="32"/>
          <w:szCs w:val="32"/>
        </w:rPr>
      </w:pPr>
      <w:r w:rsidRPr="005103E4">
        <w:rPr>
          <w:b/>
          <w:sz w:val="36"/>
          <w:szCs w:val="36"/>
        </w:rPr>
        <w:t>Prof.</w:t>
      </w:r>
      <w:r>
        <w:rPr>
          <w:b/>
          <w:sz w:val="36"/>
          <w:szCs w:val="36"/>
        </w:rPr>
        <w:t xml:space="preserve"> </w:t>
      </w:r>
      <w:proofErr w:type="spellStart"/>
      <w:r w:rsidR="00A76D2E">
        <w:rPr>
          <w:b/>
          <w:sz w:val="36"/>
          <w:szCs w:val="36"/>
        </w:rPr>
        <w:t>Gerry</w:t>
      </w:r>
      <w:proofErr w:type="spellEnd"/>
      <w:r w:rsidR="00A76D2E">
        <w:rPr>
          <w:b/>
          <w:sz w:val="36"/>
          <w:szCs w:val="36"/>
        </w:rPr>
        <w:t xml:space="preserve"> Thomas</w:t>
      </w:r>
      <w:r w:rsidRPr="005103E4">
        <w:rPr>
          <w:b/>
          <w:sz w:val="36"/>
          <w:szCs w:val="36"/>
        </w:rPr>
        <w:br/>
      </w:r>
      <w:r w:rsidR="00A76D2E">
        <w:rPr>
          <w:sz w:val="32"/>
          <w:szCs w:val="32"/>
        </w:rPr>
        <w:t>Imperial College, London, UK</w:t>
      </w:r>
    </w:p>
    <w:p w:rsidR="00C45CA7" w:rsidRDefault="00C45CA7" w:rsidP="00FA0A3B">
      <w:pPr>
        <w:jc w:val="center"/>
        <w:rPr>
          <w:sz w:val="24"/>
        </w:rPr>
      </w:pPr>
    </w:p>
    <w:p w:rsidR="00C45CA7" w:rsidRDefault="00C45CA7" w:rsidP="00440F25">
      <w:pPr>
        <w:rPr>
          <w:rFonts w:ascii="Arial" w:hAnsi="Arial" w:cs="Arial"/>
          <w:b/>
          <w:bCs/>
          <w:i/>
          <w:u w:val="single"/>
        </w:rPr>
      </w:pPr>
    </w:p>
    <w:p w:rsidR="00C45CA7" w:rsidRPr="007F52C0" w:rsidRDefault="00A76D2E" w:rsidP="00440F25">
      <w:pPr>
        <w:rPr>
          <w:rFonts w:ascii="Arial" w:hAnsi="Arial" w:cs="Arial"/>
          <w:b/>
          <w:bCs/>
          <w:i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sz w:val="24"/>
          <w:szCs w:val="24"/>
          <w:u w:val="single"/>
        </w:rPr>
        <w:t>Abstract</w:t>
      </w:r>
      <w:proofErr w:type="spellEnd"/>
    </w:p>
    <w:p w:rsidR="00C45CA7" w:rsidRPr="005C24E7" w:rsidRDefault="00C45CA7" w:rsidP="00440F25">
      <w:pPr>
        <w:rPr>
          <w:i/>
        </w:rPr>
      </w:pPr>
    </w:p>
    <w:p w:rsidR="00A76D2E" w:rsidRPr="00A76D2E" w:rsidRDefault="00A76D2E" w:rsidP="00A76D2E">
      <w:pPr>
        <w:ind w:left="360"/>
        <w:rPr>
          <w:i/>
          <w:sz w:val="24"/>
          <w:szCs w:val="24"/>
        </w:rPr>
      </w:pPr>
      <w:proofErr w:type="spellStart"/>
      <w:r w:rsidRPr="00A76D2E">
        <w:rPr>
          <w:i/>
          <w:sz w:val="24"/>
          <w:szCs w:val="24"/>
        </w:rPr>
        <w:t>Our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acceptance</w:t>
      </w:r>
      <w:proofErr w:type="spellEnd"/>
      <w:r w:rsidRPr="00A76D2E">
        <w:rPr>
          <w:i/>
          <w:sz w:val="24"/>
          <w:szCs w:val="24"/>
        </w:rPr>
        <w:t xml:space="preserve"> of </w:t>
      </w:r>
      <w:proofErr w:type="spellStart"/>
      <w:r w:rsidRPr="00A76D2E">
        <w:rPr>
          <w:i/>
          <w:sz w:val="24"/>
          <w:szCs w:val="24"/>
        </w:rPr>
        <w:t>exposure</w:t>
      </w:r>
      <w:proofErr w:type="spellEnd"/>
      <w:r w:rsidRPr="00A76D2E">
        <w:rPr>
          <w:i/>
          <w:sz w:val="24"/>
          <w:szCs w:val="24"/>
        </w:rPr>
        <w:t xml:space="preserve"> to </w:t>
      </w:r>
      <w:proofErr w:type="spellStart"/>
      <w:r w:rsidRPr="00A76D2E">
        <w:rPr>
          <w:i/>
          <w:sz w:val="24"/>
          <w:szCs w:val="24"/>
        </w:rPr>
        <w:t>radiation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is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somewhat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schizophrenic</w:t>
      </w:r>
      <w:proofErr w:type="spellEnd"/>
      <w:r w:rsidRPr="00A76D2E">
        <w:rPr>
          <w:i/>
          <w:sz w:val="24"/>
          <w:szCs w:val="24"/>
        </w:rPr>
        <w:t xml:space="preserve">.  We </w:t>
      </w:r>
      <w:proofErr w:type="spellStart"/>
      <w:r w:rsidRPr="00A76D2E">
        <w:rPr>
          <w:i/>
          <w:sz w:val="24"/>
          <w:szCs w:val="24"/>
        </w:rPr>
        <w:t>accept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that</w:t>
      </w:r>
      <w:proofErr w:type="spellEnd"/>
      <w:r w:rsidRPr="00A76D2E">
        <w:rPr>
          <w:i/>
          <w:sz w:val="24"/>
          <w:szCs w:val="24"/>
        </w:rPr>
        <w:t xml:space="preserve"> the </w:t>
      </w:r>
      <w:proofErr w:type="spellStart"/>
      <w:r w:rsidRPr="00A76D2E">
        <w:rPr>
          <w:i/>
          <w:sz w:val="24"/>
          <w:szCs w:val="24"/>
        </w:rPr>
        <w:t>use</w:t>
      </w:r>
      <w:proofErr w:type="spellEnd"/>
      <w:r w:rsidRPr="00A76D2E">
        <w:rPr>
          <w:i/>
          <w:sz w:val="24"/>
          <w:szCs w:val="24"/>
        </w:rPr>
        <w:t xml:space="preserve"> of high </w:t>
      </w:r>
      <w:proofErr w:type="spellStart"/>
      <w:r w:rsidRPr="00A76D2E">
        <w:rPr>
          <w:i/>
          <w:sz w:val="24"/>
          <w:szCs w:val="24"/>
        </w:rPr>
        <w:t>doses</w:t>
      </w:r>
      <w:proofErr w:type="spellEnd"/>
      <w:r w:rsidRPr="00A76D2E">
        <w:rPr>
          <w:i/>
          <w:sz w:val="24"/>
          <w:szCs w:val="24"/>
        </w:rPr>
        <w:t xml:space="preserve"> of </w:t>
      </w:r>
      <w:proofErr w:type="spellStart"/>
      <w:r w:rsidRPr="00A76D2E">
        <w:rPr>
          <w:i/>
          <w:sz w:val="24"/>
          <w:szCs w:val="24"/>
        </w:rPr>
        <w:t>radiation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is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still</w:t>
      </w:r>
      <w:proofErr w:type="spellEnd"/>
      <w:r w:rsidRPr="00A76D2E">
        <w:rPr>
          <w:i/>
          <w:sz w:val="24"/>
          <w:szCs w:val="24"/>
        </w:rPr>
        <w:t xml:space="preserve"> one of the most </w:t>
      </w:r>
      <w:proofErr w:type="spellStart"/>
      <w:r w:rsidRPr="00A76D2E">
        <w:rPr>
          <w:i/>
          <w:sz w:val="24"/>
          <w:szCs w:val="24"/>
        </w:rPr>
        <w:t>valuable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weapons</w:t>
      </w:r>
      <w:proofErr w:type="spellEnd"/>
      <w:r w:rsidRPr="00A76D2E">
        <w:rPr>
          <w:i/>
          <w:sz w:val="24"/>
          <w:szCs w:val="24"/>
        </w:rPr>
        <w:t xml:space="preserve"> in </w:t>
      </w:r>
      <w:proofErr w:type="spellStart"/>
      <w:r w:rsidRPr="00A76D2E">
        <w:rPr>
          <w:i/>
          <w:sz w:val="24"/>
          <w:szCs w:val="24"/>
        </w:rPr>
        <w:t>our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fight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against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cancer</w:t>
      </w:r>
      <w:proofErr w:type="spellEnd"/>
      <w:r w:rsidRPr="00A76D2E">
        <w:rPr>
          <w:i/>
          <w:sz w:val="24"/>
          <w:szCs w:val="24"/>
        </w:rPr>
        <w:t xml:space="preserve">, and </w:t>
      </w:r>
      <w:proofErr w:type="spellStart"/>
      <w:r w:rsidRPr="00A76D2E">
        <w:rPr>
          <w:i/>
          <w:sz w:val="24"/>
          <w:szCs w:val="24"/>
        </w:rPr>
        <w:t>believe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that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bathing</w:t>
      </w:r>
      <w:proofErr w:type="spellEnd"/>
      <w:r w:rsidRPr="00A76D2E">
        <w:rPr>
          <w:i/>
          <w:sz w:val="24"/>
          <w:szCs w:val="24"/>
        </w:rPr>
        <w:t xml:space="preserve"> in </w:t>
      </w:r>
      <w:proofErr w:type="spellStart"/>
      <w:r w:rsidRPr="00A76D2E">
        <w:rPr>
          <w:i/>
          <w:sz w:val="24"/>
          <w:szCs w:val="24"/>
        </w:rPr>
        <w:t>radioactive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spas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is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beneficial</w:t>
      </w:r>
      <w:proofErr w:type="spellEnd"/>
      <w:r w:rsidRPr="00A76D2E">
        <w:rPr>
          <w:i/>
          <w:sz w:val="24"/>
          <w:szCs w:val="24"/>
        </w:rPr>
        <w:t xml:space="preserve">.  On the </w:t>
      </w:r>
      <w:proofErr w:type="spellStart"/>
      <w:r w:rsidRPr="00A76D2E">
        <w:rPr>
          <w:i/>
          <w:sz w:val="24"/>
          <w:szCs w:val="24"/>
        </w:rPr>
        <w:t>other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hand</w:t>
      </w:r>
      <w:proofErr w:type="spellEnd"/>
      <w:r w:rsidRPr="00A76D2E">
        <w:rPr>
          <w:i/>
          <w:sz w:val="24"/>
          <w:szCs w:val="24"/>
        </w:rPr>
        <w:t xml:space="preserve">, as a </w:t>
      </w:r>
      <w:proofErr w:type="spellStart"/>
      <w:r w:rsidRPr="00A76D2E">
        <w:rPr>
          <w:i/>
          <w:sz w:val="24"/>
          <w:szCs w:val="24"/>
        </w:rPr>
        <w:t>species</w:t>
      </w:r>
      <w:proofErr w:type="spellEnd"/>
      <w:r w:rsidRPr="00A76D2E">
        <w:rPr>
          <w:i/>
          <w:sz w:val="24"/>
          <w:szCs w:val="24"/>
        </w:rPr>
        <w:t xml:space="preserve">, we </w:t>
      </w:r>
      <w:proofErr w:type="spellStart"/>
      <w:r w:rsidRPr="00A76D2E">
        <w:rPr>
          <w:i/>
          <w:sz w:val="24"/>
          <w:szCs w:val="24"/>
        </w:rPr>
        <w:t>are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fearful</w:t>
      </w:r>
      <w:proofErr w:type="spellEnd"/>
      <w:r w:rsidRPr="00A76D2E">
        <w:rPr>
          <w:i/>
          <w:sz w:val="24"/>
          <w:szCs w:val="24"/>
        </w:rPr>
        <w:t xml:space="preserve"> of </w:t>
      </w:r>
      <w:proofErr w:type="spellStart"/>
      <w:r w:rsidRPr="00A76D2E">
        <w:rPr>
          <w:i/>
          <w:sz w:val="24"/>
          <w:szCs w:val="24"/>
        </w:rPr>
        <w:t>exposure</w:t>
      </w:r>
      <w:proofErr w:type="spellEnd"/>
      <w:r w:rsidRPr="00A76D2E">
        <w:rPr>
          <w:i/>
          <w:sz w:val="24"/>
          <w:szCs w:val="24"/>
        </w:rPr>
        <w:t xml:space="preserve"> to </w:t>
      </w:r>
      <w:proofErr w:type="spellStart"/>
      <w:r w:rsidRPr="00A76D2E">
        <w:rPr>
          <w:i/>
          <w:sz w:val="24"/>
          <w:szCs w:val="24"/>
        </w:rPr>
        <w:t>man-made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radiation</w:t>
      </w:r>
      <w:proofErr w:type="spellEnd"/>
      <w:r w:rsidRPr="00A76D2E">
        <w:rPr>
          <w:i/>
          <w:sz w:val="24"/>
          <w:szCs w:val="24"/>
        </w:rPr>
        <w:t xml:space="preserve"> as a </w:t>
      </w:r>
      <w:proofErr w:type="spellStart"/>
      <w:r w:rsidRPr="00A76D2E">
        <w:rPr>
          <w:i/>
          <w:sz w:val="24"/>
          <w:szCs w:val="24"/>
        </w:rPr>
        <w:t>result</w:t>
      </w:r>
      <w:proofErr w:type="spellEnd"/>
      <w:r w:rsidRPr="00A76D2E">
        <w:rPr>
          <w:i/>
          <w:sz w:val="24"/>
          <w:szCs w:val="24"/>
        </w:rPr>
        <w:t xml:space="preserve"> of </w:t>
      </w:r>
      <w:proofErr w:type="spellStart"/>
      <w:r w:rsidRPr="00A76D2E">
        <w:rPr>
          <w:i/>
          <w:sz w:val="24"/>
          <w:szCs w:val="24"/>
        </w:rPr>
        <w:t>accidents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related</w:t>
      </w:r>
      <w:proofErr w:type="spellEnd"/>
      <w:r w:rsidRPr="00A76D2E">
        <w:rPr>
          <w:i/>
          <w:sz w:val="24"/>
          <w:szCs w:val="24"/>
        </w:rPr>
        <w:t xml:space="preserve"> to </w:t>
      </w:r>
      <w:proofErr w:type="spellStart"/>
      <w:r w:rsidRPr="00A76D2E">
        <w:rPr>
          <w:i/>
          <w:sz w:val="24"/>
          <w:szCs w:val="24"/>
        </w:rPr>
        <w:t>power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generation</w:t>
      </w:r>
      <w:proofErr w:type="spellEnd"/>
      <w:r w:rsidRPr="00A76D2E">
        <w:rPr>
          <w:i/>
          <w:sz w:val="24"/>
          <w:szCs w:val="24"/>
        </w:rPr>
        <w:t xml:space="preserve">, </w:t>
      </w:r>
      <w:proofErr w:type="spellStart"/>
      <w:r w:rsidRPr="00A76D2E">
        <w:rPr>
          <w:i/>
          <w:sz w:val="24"/>
          <w:szCs w:val="24"/>
        </w:rPr>
        <w:t>even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though</w:t>
      </w:r>
      <w:proofErr w:type="spellEnd"/>
      <w:r w:rsidRPr="00A76D2E">
        <w:rPr>
          <w:i/>
          <w:sz w:val="24"/>
          <w:szCs w:val="24"/>
        </w:rPr>
        <w:t xml:space="preserve"> we </w:t>
      </w:r>
      <w:proofErr w:type="spellStart"/>
      <w:r w:rsidRPr="00A76D2E">
        <w:rPr>
          <w:i/>
          <w:sz w:val="24"/>
          <w:szCs w:val="24"/>
        </w:rPr>
        <w:t>understand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that</w:t>
      </w:r>
      <w:proofErr w:type="spellEnd"/>
      <w:r w:rsidRPr="00A76D2E">
        <w:rPr>
          <w:i/>
          <w:sz w:val="24"/>
          <w:szCs w:val="24"/>
        </w:rPr>
        <w:t xml:space="preserve"> the </w:t>
      </w:r>
      <w:proofErr w:type="spellStart"/>
      <w:r w:rsidRPr="00A76D2E">
        <w:rPr>
          <w:i/>
          <w:sz w:val="24"/>
          <w:szCs w:val="24"/>
        </w:rPr>
        <w:t>doses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are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orders</w:t>
      </w:r>
      <w:proofErr w:type="spellEnd"/>
      <w:r w:rsidRPr="00A76D2E">
        <w:rPr>
          <w:i/>
          <w:sz w:val="24"/>
          <w:szCs w:val="24"/>
        </w:rPr>
        <w:t xml:space="preserve"> of </w:t>
      </w:r>
      <w:proofErr w:type="spellStart"/>
      <w:r w:rsidRPr="00A76D2E">
        <w:rPr>
          <w:i/>
          <w:sz w:val="24"/>
          <w:szCs w:val="24"/>
        </w:rPr>
        <w:t>magnitude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lower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than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those</w:t>
      </w:r>
      <w:proofErr w:type="spellEnd"/>
      <w:r w:rsidRPr="00A76D2E">
        <w:rPr>
          <w:i/>
          <w:sz w:val="24"/>
          <w:szCs w:val="24"/>
        </w:rPr>
        <w:t xml:space="preserve"> we </w:t>
      </w:r>
      <w:proofErr w:type="spellStart"/>
      <w:r w:rsidRPr="00A76D2E">
        <w:rPr>
          <w:i/>
          <w:sz w:val="24"/>
          <w:szCs w:val="24"/>
        </w:rPr>
        <w:t>use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everyday</w:t>
      </w:r>
      <w:proofErr w:type="spellEnd"/>
      <w:r w:rsidRPr="00A76D2E">
        <w:rPr>
          <w:i/>
          <w:sz w:val="24"/>
          <w:szCs w:val="24"/>
        </w:rPr>
        <w:t xml:space="preserve"> in </w:t>
      </w:r>
      <w:proofErr w:type="spellStart"/>
      <w:r w:rsidRPr="00A76D2E">
        <w:rPr>
          <w:i/>
          <w:sz w:val="24"/>
          <w:szCs w:val="24"/>
        </w:rPr>
        <w:t>medicine</w:t>
      </w:r>
      <w:proofErr w:type="spellEnd"/>
      <w:r w:rsidRPr="00A76D2E">
        <w:rPr>
          <w:i/>
          <w:sz w:val="24"/>
          <w:szCs w:val="24"/>
        </w:rPr>
        <w:t>.  The 70</w:t>
      </w:r>
      <w:r w:rsidRPr="00A76D2E">
        <w:rPr>
          <w:i/>
          <w:sz w:val="24"/>
          <w:szCs w:val="24"/>
          <w:vertAlign w:val="superscript"/>
        </w:rPr>
        <w:t>th</w:t>
      </w:r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anniversary</w:t>
      </w:r>
      <w:proofErr w:type="spellEnd"/>
      <w:r w:rsidRPr="00A76D2E">
        <w:rPr>
          <w:i/>
          <w:sz w:val="24"/>
          <w:szCs w:val="24"/>
        </w:rPr>
        <w:t xml:space="preserve"> of the </w:t>
      </w:r>
      <w:proofErr w:type="spellStart"/>
      <w:r w:rsidRPr="00A76D2E">
        <w:rPr>
          <w:i/>
          <w:sz w:val="24"/>
          <w:szCs w:val="24"/>
        </w:rPr>
        <w:t>detonation</w:t>
      </w:r>
      <w:proofErr w:type="spellEnd"/>
      <w:r w:rsidRPr="00A76D2E">
        <w:rPr>
          <w:i/>
          <w:sz w:val="24"/>
          <w:szCs w:val="24"/>
        </w:rPr>
        <w:t xml:space="preserve"> of the </w:t>
      </w:r>
      <w:proofErr w:type="spellStart"/>
      <w:r w:rsidRPr="00A76D2E">
        <w:rPr>
          <w:i/>
          <w:sz w:val="24"/>
          <w:szCs w:val="24"/>
        </w:rPr>
        <w:t>atomic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bombs</w:t>
      </w:r>
      <w:proofErr w:type="spellEnd"/>
      <w:r w:rsidRPr="00A76D2E">
        <w:rPr>
          <w:i/>
          <w:sz w:val="24"/>
          <w:szCs w:val="24"/>
        </w:rPr>
        <w:t xml:space="preserve"> in </w:t>
      </w:r>
      <w:proofErr w:type="spellStart"/>
      <w:r w:rsidRPr="00A76D2E">
        <w:rPr>
          <w:i/>
          <w:sz w:val="24"/>
          <w:szCs w:val="24"/>
        </w:rPr>
        <w:t>Hiroshima</w:t>
      </w:r>
      <w:proofErr w:type="spellEnd"/>
      <w:r w:rsidRPr="00A76D2E">
        <w:rPr>
          <w:i/>
          <w:sz w:val="24"/>
          <w:szCs w:val="24"/>
        </w:rPr>
        <w:t xml:space="preserve"> and Nagasaki was </w:t>
      </w:r>
      <w:proofErr w:type="spellStart"/>
      <w:r w:rsidRPr="00A76D2E">
        <w:rPr>
          <w:i/>
          <w:sz w:val="24"/>
          <w:szCs w:val="24"/>
        </w:rPr>
        <w:t>marked</w:t>
      </w:r>
      <w:proofErr w:type="spellEnd"/>
      <w:r w:rsidRPr="00A76D2E">
        <w:rPr>
          <w:i/>
          <w:sz w:val="24"/>
          <w:szCs w:val="24"/>
        </w:rPr>
        <w:t xml:space="preserve"> in 2015.  The 30</w:t>
      </w:r>
      <w:r w:rsidRPr="00A76D2E">
        <w:rPr>
          <w:i/>
          <w:sz w:val="24"/>
          <w:szCs w:val="24"/>
          <w:vertAlign w:val="superscript"/>
        </w:rPr>
        <w:t>th</w:t>
      </w:r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anniversary</w:t>
      </w:r>
      <w:proofErr w:type="spellEnd"/>
      <w:r w:rsidRPr="00A76D2E">
        <w:rPr>
          <w:i/>
          <w:sz w:val="24"/>
          <w:szCs w:val="24"/>
        </w:rPr>
        <w:t xml:space="preserve"> of the </w:t>
      </w:r>
      <w:proofErr w:type="spellStart"/>
      <w:r w:rsidRPr="00A76D2E">
        <w:rPr>
          <w:i/>
          <w:sz w:val="24"/>
          <w:szCs w:val="24"/>
        </w:rPr>
        <w:t>Chernobyl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nuclear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power</w:t>
      </w:r>
      <w:proofErr w:type="spellEnd"/>
      <w:r w:rsidRPr="00A76D2E">
        <w:rPr>
          <w:i/>
          <w:sz w:val="24"/>
          <w:szCs w:val="24"/>
        </w:rPr>
        <w:t xml:space="preserve"> plant </w:t>
      </w:r>
      <w:proofErr w:type="spellStart"/>
      <w:r w:rsidRPr="00A76D2E">
        <w:rPr>
          <w:i/>
          <w:sz w:val="24"/>
          <w:szCs w:val="24"/>
        </w:rPr>
        <w:t>accident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will</w:t>
      </w:r>
      <w:proofErr w:type="spellEnd"/>
      <w:r w:rsidRPr="00A76D2E">
        <w:rPr>
          <w:i/>
          <w:sz w:val="24"/>
          <w:szCs w:val="24"/>
        </w:rPr>
        <w:t xml:space="preserve"> be </w:t>
      </w:r>
      <w:proofErr w:type="spellStart"/>
      <w:r w:rsidRPr="00A76D2E">
        <w:rPr>
          <w:i/>
          <w:sz w:val="24"/>
          <w:szCs w:val="24"/>
        </w:rPr>
        <w:t>marked</w:t>
      </w:r>
      <w:proofErr w:type="spellEnd"/>
      <w:r w:rsidRPr="00A76D2E">
        <w:rPr>
          <w:i/>
          <w:sz w:val="24"/>
          <w:szCs w:val="24"/>
        </w:rPr>
        <w:t xml:space="preserve"> in </w:t>
      </w:r>
      <w:proofErr w:type="spellStart"/>
      <w:r w:rsidRPr="00A76D2E">
        <w:rPr>
          <w:i/>
          <w:sz w:val="24"/>
          <w:szCs w:val="24"/>
        </w:rPr>
        <w:t>April</w:t>
      </w:r>
      <w:proofErr w:type="spellEnd"/>
      <w:r w:rsidRPr="00A76D2E">
        <w:rPr>
          <w:i/>
          <w:sz w:val="24"/>
          <w:szCs w:val="24"/>
        </w:rPr>
        <w:t xml:space="preserve"> 2016.  March 2016 </w:t>
      </w:r>
      <w:proofErr w:type="spellStart"/>
      <w:r w:rsidRPr="00A76D2E">
        <w:rPr>
          <w:i/>
          <w:sz w:val="24"/>
          <w:szCs w:val="24"/>
        </w:rPr>
        <w:t>also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sees</w:t>
      </w:r>
      <w:proofErr w:type="spellEnd"/>
      <w:r w:rsidRPr="00A76D2E">
        <w:rPr>
          <w:i/>
          <w:sz w:val="24"/>
          <w:szCs w:val="24"/>
        </w:rPr>
        <w:t xml:space="preserve"> the 5</w:t>
      </w:r>
      <w:r w:rsidRPr="00A76D2E">
        <w:rPr>
          <w:i/>
          <w:sz w:val="24"/>
          <w:szCs w:val="24"/>
          <w:vertAlign w:val="superscript"/>
        </w:rPr>
        <w:t>th</w:t>
      </w:r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anniversary</w:t>
      </w:r>
      <w:proofErr w:type="spellEnd"/>
      <w:r w:rsidRPr="00A76D2E">
        <w:rPr>
          <w:i/>
          <w:sz w:val="24"/>
          <w:szCs w:val="24"/>
        </w:rPr>
        <w:t xml:space="preserve"> of the </w:t>
      </w:r>
      <w:proofErr w:type="spellStart"/>
      <w:r w:rsidRPr="00A76D2E">
        <w:rPr>
          <w:i/>
          <w:sz w:val="24"/>
          <w:szCs w:val="24"/>
        </w:rPr>
        <w:t>accident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at</w:t>
      </w:r>
      <w:proofErr w:type="spellEnd"/>
      <w:r w:rsidRPr="00A76D2E">
        <w:rPr>
          <w:i/>
          <w:sz w:val="24"/>
          <w:szCs w:val="24"/>
        </w:rPr>
        <w:t xml:space="preserve"> the Fukushima </w:t>
      </w:r>
      <w:proofErr w:type="spellStart"/>
      <w:r w:rsidRPr="00A76D2E">
        <w:rPr>
          <w:i/>
          <w:sz w:val="24"/>
          <w:szCs w:val="24"/>
        </w:rPr>
        <w:t>Nuclear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power</w:t>
      </w:r>
      <w:proofErr w:type="spellEnd"/>
      <w:r w:rsidRPr="00A76D2E">
        <w:rPr>
          <w:i/>
          <w:sz w:val="24"/>
          <w:szCs w:val="24"/>
        </w:rPr>
        <w:t xml:space="preserve"> plant.  </w:t>
      </w:r>
      <w:proofErr w:type="spellStart"/>
      <w:r w:rsidRPr="00A76D2E">
        <w:rPr>
          <w:i/>
          <w:sz w:val="24"/>
          <w:szCs w:val="24"/>
        </w:rPr>
        <w:t>Perhaps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now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is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an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opportune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time</w:t>
      </w:r>
      <w:proofErr w:type="spellEnd"/>
      <w:r w:rsidRPr="00A76D2E">
        <w:rPr>
          <w:i/>
          <w:sz w:val="24"/>
          <w:szCs w:val="24"/>
        </w:rPr>
        <w:t xml:space="preserve"> to </w:t>
      </w:r>
      <w:proofErr w:type="spellStart"/>
      <w:r w:rsidRPr="00A76D2E">
        <w:rPr>
          <w:i/>
          <w:sz w:val="24"/>
          <w:szCs w:val="24"/>
        </w:rPr>
        <w:t>assess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whether</w:t>
      </w:r>
      <w:proofErr w:type="spellEnd"/>
      <w:r w:rsidRPr="00A76D2E">
        <w:rPr>
          <w:i/>
          <w:sz w:val="24"/>
          <w:szCs w:val="24"/>
        </w:rPr>
        <w:t xml:space="preserve"> we </w:t>
      </w:r>
      <w:proofErr w:type="spellStart"/>
      <w:r w:rsidRPr="00A76D2E">
        <w:rPr>
          <w:i/>
          <w:sz w:val="24"/>
          <w:szCs w:val="24"/>
        </w:rPr>
        <w:t>are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right</w:t>
      </w:r>
      <w:proofErr w:type="spellEnd"/>
      <w:r w:rsidRPr="00A76D2E">
        <w:rPr>
          <w:i/>
          <w:sz w:val="24"/>
          <w:szCs w:val="24"/>
        </w:rPr>
        <w:t xml:space="preserve"> to be </w:t>
      </w:r>
      <w:proofErr w:type="spellStart"/>
      <w:r w:rsidRPr="00A76D2E">
        <w:rPr>
          <w:i/>
          <w:sz w:val="24"/>
          <w:szCs w:val="24"/>
        </w:rPr>
        <w:t>fearful</w:t>
      </w:r>
      <w:proofErr w:type="spellEnd"/>
      <w:r w:rsidRPr="00A76D2E">
        <w:rPr>
          <w:i/>
          <w:sz w:val="24"/>
          <w:szCs w:val="24"/>
        </w:rPr>
        <w:t xml:space="preserve"> of the </w:t>
      </w:r>
      <w:proofErr w:type="spellStart"/>
      <w:r w:rsidRPr="00A76D2E">
        <w:rPr>
          <w:i/>
          <w:sz w:val="24"/>
          <w:szCs w:val="24"/>
        </w:rPr>
        <w:t>effects</w:t>
      </w:r>
      <w:proofErr w:type="spellEnd"/>
      <w:r w:rsidRPr="00A76D2E">
        <w:rPr>
          <w:i/>
          <w:sz w:val="24"/>
          <w:szCs w:val="24"/>
        </w:rPr>
        <w:t xml:space="preserve"> of </w:t>
      </w:r>
      <w:proofErr w:type="spellStart"/>
      <w:r w:rsidRPr="00A76D2E">
        <w:rPr>
          <w:i/>
          <w:sz w:val="24"/>
          <w:szCs w:val="24"/>
        </w:rPr>
        <w:t>low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doses</w:t>
      </w:r>
      <w:proofErr w:type="spellEnd"/>
      <w:r w:rsidRPr="00A76D2E">
        <w:rPr>
          <w:i/>
          <w:sz w:val="24"/>
          <w:szCs w:val="24"/>
        </w:rPr>
        <w:t xml:space="preserve"> of </w:t>
      </w:r>
      <w:proofErr w:type="spellStart"/>
      <w:r w:rsidRPr="00A76D2E">
        <w:rPr>
          <w:i/>
          <w:sz w:val="24"/>
          <w:szCs w:val="24"/>
        </w:rPr>
        <w:t>radiation</w:t>
      </w:r>
      <w:proofErr w:type="spellEnd"/>
      <w:r w:rsidRPr="00A76D2E">
        <w:rPr>
          <w:i/>
          <w:sz w:val="24"/>
          <w:szCs w:val="24"/>
        </w:rPr>
        <w:t xml:space="preserve">, </w:t>
      </w:r>
      <w:proofErr w:type="spellStart"/>
      <w:r w:rsidRPr="00A76D2E">
        <w:rPr>
          <w:i/>
          <w:sz w:val="24"/>
          <w:szCs w:val="24"/>
        </w:rPr>
        <w:t>or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whether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actions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taken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because</w:t>
      </w:r>
      <w:proofErr w:type="spellEnd"/>
      <w:r w:rsidRPr="00A76D2E">
        <w:rPr>
          <w:i/>
          <w:sz w:val="24"/>
          <w:szCs w:val="24"/>
        </w:rPr>
        <w:t xml:space="preserve"> of </w:t>
      </w:r>
      <w:proofErr w:type="spellStart"/>
      <w:r w:rsidRPr="00A76D2E">
        <w:rPr>
          <w:i/>
          <w:sz w:val="24"/>
          <w:szCs w:val="24"/>
        </w:rPr>
        <w:t>our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fear</w:t>
      </w:r>
      <w:proofErr w:type="spellEnd"/>
      <w:r w:rsidRPr="00A76D2E">
        <w:rPr>
          <w:i/>
          <w:sz w:val="24"/>
          <w:szCs w:val="24"/>
        </w:rPr>
        <w:t xml:space="preserve"> of </w:t>
      </w:r>
      <w:proofErr w:type="spellStart"/>
      <w:r w:rsidRPr="00A76D2E">
        <w:rPr>
          <w:i/>
          <w:sz w:val="24"/>
          <w:szCs w:val="24"/>
        </w:rPr>
        <w:t>radiation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actually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cause</w:t>
      </w:r>
      <w:proofErr w:type="spellEnd"/>
      <w:r w:rsidRPr="00A76D2E">
        <w:rPr>
          <w:i/>
          <w:sz w:val="24"/>
          <w:szCs w:val="24"/>
        </w:rPr>
        <w:t xml:space="preserve"> a </w:t>
      </w:r>
      <w:proofErr w:type="spellStart"/>
      <w:r w:rsidRPr="00A76D2E">
        <w:rPr>
          <w:i/>
          <w:sz w:val="24"/>
          <w:szCs w:val="24"/>
        </w:rPr>
        <w:t>greater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detriment</w:t>
      </w:r>
      <w:proofErr w:type="spellEnd"/>
      <w:r w:rsidRPr="00A76D2E">
        <w:rPr>
          <w:i/>
          <w:sz w:val="24"/>
          <w:szCs w:val="24"/>
        </w:rPr>
        <w:t xml:space="preserve"> to </w:t>
      </w:r>
      <w:proofErr w:type="spellStart"/>
      <w:r w:rsidRPr="00A76D2E">
        <w:rPr>
          <w:i/>
          <w:sz w:val="24"/>
          <w:szCs w:val="24"/>
        </w:rPr>
        <w:t>health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than</w:t>
      </w:r>
      <w:proofErr w:type="spellEnd"/>
      <w:r w:rsidRPr="00A76D2E">
        <w:rPr>
          <w:i/>
          <w:sz w:val="24"/>
          <w:szCs w:val="24"/>
        </w:rPr>
        <w:t xml:space="preserve"> the </w:t>
      </w:r>
      <w:proofErr w:type="spellStart"/>
      <w:r w:rsidRPr="00A76D2E">
        <w:rPr>
          <w:i/>
          <w:sz w:val="24"/>
          <w:szCs w:val="24"/>
        </w:rPr>
        <w:t>direct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effect</w:t>
      </w:r>
      <w:proofErr w:type="spellEnd"/>
      <w:r w:rsidRPr="00A76D2E">
        <w:rPr>
          <w:i/>
          <w:sz w:val="24"/>
          <w:szCs w:val="24"/>
        </w:rPr>
        <w:t xml:space="preserve"> of </w:t>
      </w:r>
      <w:proofErr w:type="spellStart"/>
      <w:r w:rsidRPr="00A76D2E">
        <w:rPr>
          <w:i/>
          <w:sz w:val="24"/>
          <w:szCs w:val="24"/>
        </w:rPr>
        <w:t>radiation</w:t>
      </w:r>
      <w:proofErr w:type="spellEnd"/>
      <w:r w:rsidRPr="00A76D2E">
        <w:rPr>
          <w:i/>
          <w:sz w:val="24"/>
          <w:szCs w:val="24"/>
        </w:rPr>
        <w:t xml:space="preserve"> </w:t>
      </w:r>
      <w:proofErr w:type="spellStart"/>
      <w:r w:rsidRPr="00A76D2E">
        <w:rPr>
          <w:i/>
          <w:sz w:val="24"/>
          <w:szCs w:val="24"/>
        </w:rPr>
        <w:t>exposure</w:t>
      </w:r>
      <w:proofErr w:type="spellEnd"/>
      <w:r w:rsidRPr="00A76D2E">
        <w:rPr>
          <w:i/>
          <w:sz w:val="24"/>
          <w:szCs w:val="24"/>
        </w:rPr>
        <w:t xml:space="preserve">. </w:t>
      </w:r>
    </w:p>
    <w:p w:rsidR="00C45CA7" w:rsidRDefault="00C45CA7" w:rsidP="00FD5896">
      <w:pPr>
        <w:jc w:val="both"/>
        <w:rPr>
          <w:rFonts w:ascii="Arial" w:hAnsi="Arial" w:cs="Arial"/>
          <w:i/>
          <w:iCs/>
          <w:color w:val="333399"/>
          <w:sz w:val="28"/>
          <w:szCs w:val="28"/>
        </w:rPr>
      </w:pPr>
    </w:p>
    <w:p w:rsidR="00C45CA7" w:rsidRPr="008607D6" w:rsidRDefault="00C45CA7" w:rsidP="00FD5896">
      <w:pPr>
        <w:jc w:val="both"/>
        <w:rPr>
          <w:rFonts w:ascii="Arial" w:hAnsi="Arial" w:cs="Arial"/>
          <w:i/>
          <w:iCs/>
          <w:color w:val="333399"/>
          <w:sz w:val="28"/>
          <w:szCs w:val="28"/>
          <w:lang w:val="de-DE"/>
        </w:rPr>
      </w:pPr>
      <w:r w:rsidRPr="002122EE">
        <w:rPr>
          <w:rFonts w:ascii="Arial" w:hAnsi="Arial" w:cs="Arial"/>
          <w:i/>
          <w:iCs/>
          <w:color w:val="333399"/>
          <w:sz w:val="28"/>
          <w:szCs w:val="28"/>
          <w:u w:val="single"/>
        </w:rPr>
        <w:t>Konwersatorium odbędzie się w budynku Parku Naukowo-Technologicznego</w:t>
      </w:r>
      <w:r w:rsidRPr="008607D6">
        <w:rPr>
          <w:rFonts w:ascii="Arial" w:hAnsi="Arial" w:cs="Arial"/>
          <w:i/>
          <w:iCs/>
          <w:color w:val="333399"/>
          <w:sz w:val="28"/>
          <w:szCs w:val="28"/>
        </w:rPr>
        <w:t>. Zainteresowanych spoza terenu Świerka informujemy, że do Świerka można dojechać autobusem pracowniczym, odchodzącym o godz. 10.15 (Hoża 69, brama wjazdowa)</w:t>
      </w:r>
      <w:r w:rsidRPr="008607D6">
        <w:rPr>
          <w:rFonts w:ascii="Arial" w:hAnsi="Arial" w:cs="Arial"/>
          <w:i/>
          <w:iCs/>
          <w:color w:val="333399"/>
          <w:sz w:val="28"/>
          <w:szCs w:val="28"/>
          <w:lang w:val="de-DE"/>
        </w:rPr>
        <w:t>.</w:t>
      </w:r>
    </w:p>
    <w:p w:rsidR="00C45CA7" w:rsidRDefault="00C45CA7" w:rsidP="007478E9">
      <w:pPr>
        <w:pStyle w:val="Tekstpodstawowy"/>
        <w:ind w:left="9204" w:firstLine="708"/>
        <w:rPr>
          <w:rFonts w:ascii="Arial" w:hAnsi="Arial" w:cs="Arial"/>
        </w:rPr>
      </w:pPr>
      <w:r w:rsidRPr="002B3BC8">
        <w:rPr>
          <w:rFonts w:ascii="Arial" w:hAnsi="Arial" w:cs="Arial"/>
          <w:i/>
          <w:iCs/>
          <w:color w:val="333399"/>
          <w:lang w:val="de-DE"/>
        </w:rPr>
        <w:t xml:space="preserve">        </w:t>
      </w:r>
      <w:r w:rsidRPr="002B3BC8">
        <w:rPr>
          <w:rFonts w:ascii="Arial" w:hAnsi="Arial" w:cs="Arial"/>
        </w:rPr>
        <w:t>Prof. dr hab. Ludwik Dobrzyński</w:t>
      </w:r>
    </w:p>
    <w:p w:rsidR="00C45CA7" w:rsidRPr="00597551" w:rsidRDefault="00C45CA7" w:rsidP="007478E9">
      <w:pPr>
        <w:pStyle w:val="Tekstpodstawowy"/>
        <w:ind w:left="9204" w:firstLine="708"/>
      </w:pPr>
    </w:p>
    <w:sectPr w:rsidR="00C45CA7" w:rsidRPr="00597551" w:rsidSect="00341527">
      <w:pgSz w:w="16838" w:h="11906" w:orient="landscape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A8" w:rsidRDefault="005F20A8">
      <w:r>
        <w:separator/>
      </w:r>
    </w:p>
  </w:endnote>
  <w:endnote w:type="continuationSeparator" w:id="0">
    <w:p w:rsidR="005F20A8" w:rsidRDefault="005F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 Mono">
    <w:panose1 w:val="00000000000000000000"/>
    <w:charset w:val="EE"/>
    <w:family w:val="modern"/>
    <w:notTrueType/>
    <w:pitch w:val="fixed"/>
    <w:sig w:usb0="00000007" w:usb1="00000000" w:usb2="00000000" w:usb3="00000000" w:csb0="00000003" w:csb1="00000000"/>
  </w:font>
  <w:font w:name="WenQuanYi Zen Hei Mono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ohit Devanagar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A8" w:rsidRDefault="005F20A8">
      <w:r>
        <w:separator/>
      </w:r>
    </w:p>
  </w:footnote>
  <w:footnote w:type="continuationSeparator" w:id="0">
    <w:p w:rsidR="005F20A8" w:rsidRDefault="005F2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DB2"/>
    <w:multiLevelType w:val="hybridMultilevel"/>
    <w:tmpl w:val="926261B8"/>
    <w:lvl w:ilvl="0" w:tplc="593CDA7C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C30B23"/>
    <w:multiLevelType w:val="hybridMultilevel"/>
    <w:tmpl w:val="C3623372"/>
    <w:lvl w:ilvl="0" w:tplc="0A92FED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43B7E"/>
    <w:multiLevelType w:val="hybridMultilevel"/>
    <w:tmpl w:val="19DEB19C"/>
    <w:lvl w:ilvl="0" w:tplc="D97E7694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A070B"/>
    <w:multiLevelType w:val="hybridMultilevel"/>
    <w:tmpl w:val="B3123F26"/>
    <w:lvl w:ilvl="0" w:tplc="74929574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CB4D55"/>
    <w:multiLevelType w:val="hybridMultilevel"/>
    <w:tmpl w:val="D878FD40"/>
    <w:lvl w:ilvl="0" w:tplc="5A8C3E5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224240"/>
    <w:multiLevelType w:val="hybridMultilevel"/>
    <w:tmpl w:val="BC7A397C"/>
    <w:lvl w:ilvl="0" w:tplc="CDB4FF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CA"/>
    <w:rsid w:val="000776F1"/>
    <w:rsid w:val="00090ACD"/>
    <w:rsid w:val="000973CF"/>
    <w:rsid w:val="000A15B8"/>
    <w:rsid w:val="000A6594"/>
    <w:rsid w:val="000D6BFF"/>
    <w:rsid w:val="000F7E7C"/>
    <w:rsid w:val="00110DBF"/>
    <w:rsid w:val="0013798D"/>
    <w:rsid w:val="0014513F"/>
    <w:rsid w:val="00145473"/>
    <w:rsid w:val="00155048"/>
    <w:rsid w:val="0018237B"/>
    <w:rsid w:val="001C6A28"/>
    <w:rsid w:val="001C7AA6"/>
    <w:rsid w:val="001F3AAF"/>
    <w:rsid w:val="00206715"/>
    <w:rsid w:val="002122EE"/>
    <w:rsid w:val="00222645"/>
    <w:rsid w:val="00240166"/>
    <w:rsid w:val="002437F3"/>
    <w:rsid w:val="00260570"/>
    <w:rsid w:val="002648FF"/>
    <w:rsid w:val="0028331C"/>
    <w:rsid w:val="002B3BC8"/>
    <w:rsid w:val="0033690E"/>
    <w:rsid w:val="00341527"/>
    <w:rsid w:val="003940A8"/>
    <w:rsid w:val="00394C36"/>
    <w:rsid w:val="00395179"/>
    <w:rsid w:val="003D2135"/>
    <w:rsid w:val="003D74FD"/>
    <w:rsid w:val="003E723B"/>
    <w:rsid w:val="003F340E"/>
    <w:rsid w:val="00401173"/>
    <w:rsid w:val="00403402"/>
    <w:rsid w:val="00406EC1"/>
    <w:rsid w:val="00420BE0"/>
    <w:rsid w:val="00422A91"/>
    <w:rsid w:val="00440F25"/>
    <w:rsid w:val="00443967"/>
    <w:rsid w:val="00446433"/>
    <w:rsid w:val="0044730C"/>
    <w:rsid w:val="00490471"/>
    <w:rsid w:val="0049295D"/>
    <w:rsid w:val="004C13BC"/>
    <w:rsid w:val="004D13DC"/>
    <w:rsid w:val="004D654E"/>
    <w:rsid w:val="004E5E45"/>
    <w:rsid w:val="004F77EF"/>
    <w:rsid w:val="00506FF1"/>
    <w:rsid w:val="005100B1"/>
    <w:rsid w:val="005103E4"/>
    <w:rsid w:val="00516378"/>
    <w:rsid w:val="00520DAA"/>
    <w:rsid w:val="00525E25"/>
    <w:rsid w:val="0053591B"/>
    <w:rsid w:val="00554692"/>
    <w:rsid w:val="00554C11"/>
    <w:rsid w:val="00557F78"/>
    <w:rsid w:val="00567465"/>
    <w:rsid w:val="00597551"/>
    <w:rsid w:val="005B6A8D"/>
    <w:rsid w:val="005C24E7"/>
    <w:rsid w:val="005D1240"/>
    <w:rsid w:val="005D307E"/>
    <w:rsid w:val="005F20A8"/>
    <w:rsid w:val="00660328"/>
    <w:rsid w:val="00676ACB"/>
    <w:rsid w:val="006A2617"/>
    <w:rsid w:val="006A424B"/>
    <w:rsid w:val="006C6531"/>
    <w:rsid w:val="006F62AA"/>
    <w:rsid w:val="00702B65"/>
    <w:rsid w:val="007102FA"/>
    <w:rsid w:val="00721A22"/>
    <w:rsid w:val="0072321B"/>
    <w:rsid w:val="007460E9"/>
    <w:rsid w:val="007478E9"/>
    <w:rsid w:val="007610E5"/>
    <w:rsid w:val="0077540F"/>
    <w:rsid w:val="00780083"/>
    <w:rsid w:val="007B461F"/>
    <w:rsid w:val="007C0CC8"/>
    <w:rsid w:val="007C2BB1"/>
    <w:rsid w:val="007D03A4"/>
    <w:rsid w:val="007D167D"/>
    <w:rsid w:val="007E31B6"/>
    <w:rsid w:val="007F52C0"/>
    <w:rsid w:val="008116DE"/>
    <w:rsid w:val="008217AE"/>
    <w:rsid w:val="00854538"/>
    <w:rsid w:val="00856193"/>
    <w:rsid w:val="008607D6"/>
    <w:rsid w:val="0087153A"/>
    <w:rsid w:val="008857F8"/>
    <w:rsid w:val="008E4DCA"/>
    <w:rsid w:val="008F0B7C"/>
    <w:rsid w:val="008F335C"/>
    <w:rsid w:val="00934644"/>
    <w:rsid w:val="00945DD3"/>
    <w:rsid w:val="00983D86"/>
    <w:rsid w:val="0099186B"/>
    <w:rsid w:val="009A12F8"/>
    <w:rsid w:val="009A29AC"/>
    <w:rsid w:val="009B0993"/>
    <w:rsid w:val="00A00508"/>
    <w:rsid w:val="00A17626"/>
    <w:rsid w:val="00A26F4F"/>
    <w:rsid w:val="00A34156"/>
    <w:rsid w:val="00A70EF9"/>
    <w:rsid w:val="00A72950"/>
    <w:rsid w:val="00A76D2E"/>
    <w:rsid w:val="00A77B1E"/>
    <w:rsid w:val="00A94D8C"/>
    <w:rsid w:val="00AA0CD8"/>
    <w:rsid w:val="00AB2117"/>
    <w:rsid w:val="00AB3ECB"/>
    <w:rsid w:val="00AE29BF"/>
    <w:rsid w:val="00B32771"/>
    <w:rsid w:val="00B51BF0"/>
    <w:rsid w:val="00B53CB3"/>
    <w:rsid w:val="00B72383"/>
    <w:rsid w:val="00B91BF7"/>
    <w:rsid w:val="00BB2BB0"/>
    <w:rsid w:val="00BB68DF"/>
    <w:rsid w:val="00BE1298"/>
    <w:rsid w:val="00BF2791"/>
    <w:rsid w:val="00C057F9"/>
    <w:rsid w:val="00C36123"/>
    <w:rsid w:val="00C45CA7"/>
    <w:rsid w:val="00C53CBA"/>
    <w:rsid w:val="00C56079"/>
    <w:rsid w:val="00C9266E"/>
    <w:rsid w:val="00C9719B"/>
    <w:rsid w:val="00CF4E05"/>
    <w:rsid w:val="00D01AC1"/>
    <w:rsid w:val="00D04675"/>
    <w:rsid w:val="00D301A7"/>
    <w:rsid w:val="00D6151B"/>
    <w:rsid w:val="00D71949"/>
    <w:rsid w:val="00D75A07"/>
    <w:rsid w:val="00D8793B"/>
    <w:rsid w:val="00DA3FA0"/>
    <w:rsid w:val="00DA5145"/>
    <w:rsid w:val="00DA65E3"/>
    <w:rsid w:val="00DB1B20"/>
    <w:rsid w:val="00DD0B09"/>
    <w:rsid w:val="00DF685F"/>
    <w:rsid w:val="00DF7F0C"/>
    <w:rsid w:val="00E2606D"/>
    <w:rsid w:val="00E313D7"/>
    <w:rsid w:val="00E645B9"/>
    <w:rsid w:val="00E82028"/>
    <w:rsid w:val="00EC27B8"/>
    <w:rsid w:val="00ED7BF9"/>
    <w:rsid w:val="00EE171F"/>
    <w:rsid w:val="00F24C46"/>
    <w:rsid w:val="00F47D1C"/>
    <w:rsid w:val="00F7493A"/>
    <w:rsid w:val="00FA0A3B"/>
    <w:rsid w:val="00FC262D"/>
    <w:rsid w:val="00FC6145"/>
    <w:rsid w:val="00FD5896"/>
    <w:rsid w:val="00FD70CA"/>
    <w:rsid w:val="00FD744E"/>
    <w:rsid w:val="00FE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52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527"/>
    <w:pPr>
      <w:keepNext/>
      <w:jc w:val="center"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41527"/>
    <w:pPr>
      <w:keepNext/>
      <w:spacing w:line="480" w:lineRule="auto"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41527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C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C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CC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152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6CCA"/>
    <w:rPr>
      <w:sz w:val="20"/>
      <w:szCs w:val="20"/>
    </w:rPr>
  </w:style>
  <w:style w:type="paragraph" w:customStyle="1" w:styleId="PreformattedText">
    <w:name w:val="Preformatted Text"/>
    <w:basedOn w:val="Normalny"/>
    <w:uiPriority w:val="99"/>
    <w:rsid w:val="00341527"/>
    <w:pPr>
      <w:widowControl w:val="0"/>
      <w:suppressAutoHyphens/>
    </w:pPr>
    <w:rPr>
      <w:rFonts w:ascii="DejaVu Sans Mono" w:eastAsia="WenQuanYi Zen Hei Mono" w:hAnsi="DejaVu Sans Mono" w:cs="Lohit Devanagari"/>
      <w:lang w:eastAsia="hi-IN" w:bidi="hi-IN"/>
    </w:rPr>
  </w:style>
  <w:style w:type="paragraph" w:styleId="Zwykytekst">
    <w:name w:val="Plain Text"/>
    <w:basedOn w:val="Normalny"/>
    <w:link w:val="ZwykytekstZnak"/>
    <w:uiPriority w:val="99"/>
    <w:rsid w:val="0034152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3FA0"/>
    <w:rPr>
      <w:rFonts w:ascii="Calibri" w:eastAsia="Times New Roman" w:hAnsi="Calibri"/>
      <w:sz w:val="21"/>
      <w:lang w:eastAsia="en-US"/>
    </w:rPr>
  </w:style>
  <w:style w:type="character" w:customStyle="1" w:styleId="ZnakZnak">
    <w:name w:val="Znak Znak"/>
    <w:uiPriority w:val="99"/>
    <w:rsid w:val="00341527"/>
    <w:rPr>
      <w:rFonts w:ascii="Calibri" w:eastAsia="Times New Roman" w:hAnsi="Calibri"/>
      <w:sz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41527"/>
    <w:pPr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6CCA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41527"/>
    <w:pPr>
      <w:jc w:val="center"/>
    </w:pPr>
    <w:rPr>
      <w:sz w:val="4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6CCA"/>
    <w:rPr>
      <w:sz w:val="16"/>
      <w:szCs w:val="16"/>
    </w:rPr>
  </w:style>
  <w:style w:type="paragraph" w:customStyle="1" w:styleId="Nagwek11">
    <w:name w:val="Nagłówek 11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b/>
      <w:bCs/>
      <w:color w:val="000080"/>
      <w:sz w:val="48"/>
      <w:szCs w:val="48"/>
    </w:rPr>
  </w:style>
  <w:style w:type="paragraph" w:styleId="NormalnyWeb">
    <w:name w:val="Normal (Web)"/>
    <w:basedOn w:val="Normalny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A424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AB2117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561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C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5619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52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527"/>
    <w:pPr>
      <w:keepNext/>
      <w:jc w:val="center"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41527"/>
    <w:pPr>
      <w:keepNext/>
      <w:spacing w:line="480" w:lineRule="auto"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41527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C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C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CC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152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6CCA"/>
    <w:rPr>
      <w:sz w:val="20"/>
      <w:szCs w:val="20"/>
    </w:rPr>
  </w:style>
  <w:style w:type="paragraph" w:customStyle="1" w:styleId="PreformattedText">
    <w:name w:val="Preformatted Text"/>
    <w:basedOn w:val="Normalny"/>
    <w:uiPriority w:val="99"/>
    <w:rsid w:val="00341527"/>
    <w:pPr>
      <w:widowControl w:val="0"/>
      <w:suppressAutoHyphens/>
    </w:pPr>
    <w:rPr>
      <w:rFonts w:ascii="DejaVu Sans Mono" w:eastAsia="WenQuanYi Zen Hei Mono" w:hAnsi="DejaVu Sans Mono" w:cs="Lohit Devanagari"/>
      <w:lang w:eastAsia="hi-IN" w:bidi="hi-IN"/>
    </w:rPr>
  </w:style>
  <w:style w:type="paragraph" w:styleId="Zwykytekst">
    <w:name w:val="Plain Text"/>
    <w:basedOn w:val="Normalny"/>
    <w:link w:val="ZwykytekstZnak"/>
    <w:uiPriority w:val="99"/>
    <w:rsid w:val="0034152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3FA0"/>
    <w:rPr>
      <w:rFonts w:ascii="Calibri" w:eastAsia="Times New Roman" w:hAnsi="Calibri"/>
      <w:sz w:val="21"/>
      <w:lang w:eastAsia="en-US"/>
    </w:rPr>
  </w:style>
  <w:style w:type="character" w:customStyle="1" w:styleId="ZnakZnak">
    <w:name w:val="Znak Znak"/>
    <w:uiPriority w:val="99"/>
    <w:rsid w:val="00341527"/>
    <w:rPr>
      <w:rFonts w:ascii="Calibri" w:eastAsia="Times New Roman" w:hAnsi="Calibri"/>
      <w:sz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41527"/>
    <w:pPr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6CCA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41527"/>
    <w:pPr>
      <w:jc w:val="center"/>
    </w:pPr>
    <w:rPr>
      <w:sz w:val="4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6CCA"/>
    <w:rPr>
      <w:sz w:val="16"/>
      <w:szCs w:val="16"/>
    </w:rPr>
  </w:style>
  <w:style w:type="paragraph" w:customStyle="1" w:styleId="Nagwek11">
    <w:name w:val="Nagłówek 11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b/>
      <w:bCs/>
      <w:color w:val="000080"/>
      <w:sz w:val="48"/>
      <w:szCs w:val="48"/>
    </w:rPr>
  </w:style>
  <w:style w:type="paragraph" w:styleId="NormalnyWeb">
    <w:name w:val="Normal (Web)"/>
    <w:basedOn w:val="Normalny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A424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AB2117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561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C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5619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416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4029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9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KONWERSATORIUM</vt:lpstr>
    </vt:vector>
  </TitlesOfParts>
  <Company>IPJ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KONWERSATORIUM</dc:title>
  <dc:creator>KalinskaU</dc:creator>
  <cp:lastModifiedBy>Dobrzynski Ludwik</cp:lastModifiedBy>
  <cp:revision>4</cp:revision>
  <cp:lastPrinted>2016-03-31T05:28:00Z</cp:lastPrinted>
  <dcterms:created xsi:type="dcterms:W3CDTF">2016-03-31T05:10:00Z</dcterms:created>
  <dcterms:modified xsi:type="dcterms:W3CDTF">2016-03-31T05:29:00Z</dcterms:modified>
</cp:coreProperties>
</file>