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4F" w:rsidRDefault="00787F4F" w:rsidP="00787F4F">
      <w:pPr>
        <w:rPr>
          <w:rFonts w:ascii="Tahoma" w:eastAsia="Times New Roman" w:hAnsi="Tahoma" w:cs="Tahoma"/>
          <w:color w:val="000000"/>
          <w:sz w:val="20"/>
          <w:szCs w:val="20"/>
        </w:rPr>
      </w:pPr>
      <w:bookmarkStart w:id="0" w:name="_GoBack"/>
      <w:bookmarkEnd w:id="0"/>
    </w:p>
    <w:p w:rsidR="00787F4F" w:rsidRDefault="00787F4F" w:rsidP="00787F4F">
      <w:pPr>
        <w:rPr>
          <w:rFonts w:eastAsia="Times New Roman"/>
          <w:color w:val="000000"/>
        </w:rPr>
      </w:pPr>
    </w:p>
    <w:p w:rsidR="00787F4F" w:rsidRPr="00787F4F" w:rsidRDefault="00787F4F" w:rsidP="00787F4F">
      <w:pPr>
        <w:jc w:val="center"/>
        <w:rPr>
          <w:rFonts w:ascii="Tahoma" w:eastAsia="Times New Roman" w:hAnsi="Tahoma" w:cs="Tahoma"/>
          <w:color w:val="000000"/>
          <w:sz w:val="20"/>
          <w:szCs w:val="20"/>
          <w:lang w:val="en-GB"/>
        </w:rPr>
      </w:pPr>
      <w:r w:rsidRPr="00787F4F">
        <w:rPr>
          <w:rFonts w:ascii="Liberation Serif" w:eastAsia="Times New Roman" w:hAnsi="Liberation Serif"/>
          <w:b/>
          <w:bCs/>
          <w:color w:val="000000"/>
          <w:sz w:val="28"/>
          <w:szCs w:val="28"/>
          <w:lang w:val="en-GB"/>
        </w:rPr>
        <w:t>HECA Seminar</w:t>
      </w:r>
    </w:p>
    <w:p w:rsidR="00787F4F" w:rsidRPr="00787F4F" w:rsidRDefault="00787F4F" w:rsidP="00787F4F">
      <w:pPr>
        <w:jc w:val="center"/>
        <w:rPr>
          <w:rFonts w:ascii="Tahoma" w:eastAsia="Times New Roman" w:hAnsi="Tahoma" w:cs="Tahoma"/>
          <w:color w:val="000000"/>
          <w:sz w:val="20"/>
          <w:szCs w:val="20"/>
          <w:lang w:val="en-GB"/>
        </w:rPr>
      </w:pPr>
      <w:r w:rsidRPr="00787F4F">
        <w:rPr>
          <w:rFonts w:ascii="Liberation Serif" w:eastAsia="Times New Roman" w:hAnsi="Liberation Serif"/>
          <w:color w:val="000000"/>
          <w:lang w:val="en-GB"/>
        </w:rPr>
        <w:t>(High Energy, Cosmology and Astro-particle physics)</w:t>
      </w:r>
    </w:p>
    <w:p w:rsidR="00787F4F" w:rsidRPr="00787F4F" w:rsidRDefault="00787F4F" w:rsidP="00787F4F">
      <w:pPr>
        <w:jc w:val="center"/>
        <w:rPr>
          <w:rFonts w:ascii="Tahoma" w:eastAsia="Times New Roman" w:hAnsi="Tahoma" w:cs="Tahoma"/>
          <w:color w:val="000000"/>
          <w:sz w:val="20"/>
          <w:szCs w:val="20"/>
          <w:lang w:val="en-GB"/>
        </w:rPr>
      </w:pPr>
      <w:hyperlink r:id="rId5" w:tgtFrame="_blank" w:history="1">
        <w:r w:rsidRPr="00787F4F">
          <w:rPr>
            <w:rStyle w:val="Hipercze"/>
            <w:rFonts w:ascii="Liberation Serif" w:eastAsia="Times New Roman" w:hAnsi="Liberation Serif"/>
            <w:sz w:val="20"/>
            <w:szCs w:val="20"/>
            <w:lang w:val="en-GB"/>
          </w:rPr>
          <w:t>HECA web-page</w:t>
        </w:r>
      </w:hyperlink>
    </w:p>
    <w:p w:rsidR="00787F4F" w:rsidRPr="00787F4F" w:rsidRDefault="00787F4F" w:rsidP="00787F4F">
      <w:pPr>
        <w:jc w:val="center"/>
        <w:rPr>
          <w:rFonts w:ascii="Tahoma" w:eastAsia="Times New Roman" w:hAnsi="Tahoma" w:cs="Tahoma"/>
          <w:color w:val="000000"/>
          <w:sz w:val="20"/>
          <w:szCs w:val="20"/>
          <w:lang w:val="en-GB"/>
        </w:rPr>
      </w:pPr>
    </w:p>
    <w:p w:rsidR="00787F4F" w:rsidRPr="00787F4F" w:rsidRDefault="00787F4F" w:rsidP="00787F4F">
      <w:pPr>
        <w:jc w:val="center"/>
        <w:rPr>
          <w:rFonts w:ascii="Tahoma" w:eastAsia="Times New Roman" w:hAnsi="Tahoma" w:cs="Tahoma"/>
          <w:color w:val="000000"/>
          <w:sz w:val="20"/>
          <w:szCs w:val="20"/>
          <w:lang w:val="en-GB"/>
        </w:rPr>
      </w:pPr>
      <w:r w:rsidRPr="00787F4F">
        <w:rPr>
          <w:rFonts w:ascii="Liberation Serif" w:eastAsia="Times New Roman" w:hAnsi="Liberation Serif"/>
          <w:b/>
          <w:bCs/>
          <w:color w:val="000000"/>
          <w:sz w:val="28"/>
          <w:szCs w:val="28"/>
          <w:lang w:val="en-GB"/>
        </w:rPr>
        <w:t xml:space="preserve">  </w:t>
      </w:r>
      <w:r w:rsidRPr="00787F4F">
        <w:rPr>
          <w:rFonts w:ascii="Nimbus Roman No9 L" w:eastAsia="Times New Roman" w:hAnsi="Nimbus Roman No9 L"/>
          <w:color w:val="000000"/>
          <w:sz w:val="28"/>
          <w:szCs w:val="28"/>
          <w:lang w:val="en-GB"/>
        </w:rPr>
        <w:t>Tuesday 03.12.2019, h 12:00</w:t>
      </w:r>
      <w:r w:rsidRPr="00787F4F">
        <w:rPr>
          <w:rFonts w:ascii="Nimbus Roman No9 L" w:eastAsia="Times New Roman" w:hAnsi="Nimbus Roman No9 L"/>
          <w:color w:val="000000"/>
          <w:sz w:val="28"/>
          <w:szCs w:val="28"/>
          <w:lang w:val="en-GB"/>
        </w:rPr>
        <w:br/>
      </w:r>
      <w:proofErr w:type="spellStart"/>
      <w:r w:rsidRPr="00787F4F">
        <w:rPr>
          <w:rFonts w:ascii="Nimbus Roman No9 L" w:eastAsia="Times New Roman" w:hAnsi="Nimbus Roman No9 L"/>
          <w:color w:val="000000"/>
          <w:sz w:val="28"/>
          <w:szCs w:val="28"/>
          <w:lang w:val="en-GB"/>
        </w:rPr>
        <w:t>Pasteura</w:t>
      </w:r>
      <w:proofErr w:type="spellEnd"/>
      <w:r w:rsidRPr="00787F4F">
        <w:rPr>
          <w:rFonts w:ascii="Nimbus Roman No9 L" w:eastAsia="Times New Roman" w:hAnsi="Nimbus Roman No9 L"/>
          <w:color w:val="000000"/>
          <w:sz w:val="28"/>
          <w:szCs w:val="28"/>
          <w:lang w:val="en-GB"/>
        </w:rPr>
        <w:t xml:space="preserve"> 5, room B2.38 (Faculty of Physics)</w:t>
      </w:r>
    </w:p>
    <w:p w:rsidR="00787F4F" w:rsidRPr="00787F4F" w:rsidRDefault="00787F4F" w:rsidP="00787F4F">
      <w:pPr>
        <w:rPr>
          <w:rFonts w:ascii="Tahoma" w:eastAsia="Times New Roman" w:hAnsi="Tahoma" w:cs="Tahoma"/>
          <w:color w:val="000000"/>
          <w:sz w:val="20"/>
          <w:szCs w:val="20"/>
          <w:lang w:val="en-GB"/>
        </w:rPr>
      </w:pPr>
      <w:r w:rsidRPr="00787F4F">
        <w:rPr>
          <w:rFonts w:eastAsia="Times New Roman"/>
          <w:color w:val="000000"/>
          <w:lang w:val="en-GB"/>
        </w:rPr>
        <w:t> </w:t>
      </w:r>
    </w:p>
    <w:p w:rsidR="00787F4F" w:rsidRDefault="00787F4F" w:rsidP="00787F4F">
      <w:pPr>
        <w:jc w:val="center"/>
        <w:rPr>
          <w:rFonts w:ascii="Tahoma" w:eastAsia="Times New Roman" w:hAnsi="Tahoma" w:cs="Tahoma"/>
          <w:color w:val="000000"/>
          <w:sz w:val="20"/>
          <w:szCs w:val="20"/>
        </w:rPr>
      </w:pPr>
      <w:proofErr w:type="spellStart"/>
      <w:r>
        <w:rPr>
          <w:rFonts w:ascii="Liberation Serif" w:eastAsia="Times New Roman" w:hAnsi="Liberation Serif"/>
          <w:b/>
          <w:bCs/>
          <w:color w:val="000000"/>
          <w:sz w:val="28"/>
          <w:szCs w:val="28"/>
        </w:rPr>
        <w:t>Tommi</w:t>
      </w:r>
      <w:proofErr w:type="spellEnd"/>
      <w:r>
        <w:rPr>
          <w:rFonts w:ascii="Liberation Serif" w:eastAsia="Times New Roman" w:hAnsi="Liberation Serif"/>
          <w:b/>
          <w:bCs/>
          <w:color w:val="000000"/>
          <w:sz w:val="28"/>
          <w:szCs w:val="28"/>
        </w:rPr>
        <w:t xml:space="preserve"> </w:t>
      </w:r>
      <w:proofErr w:type="spellStart"/>
      <w:r>
        <w:rPr>
          <w:rFonts w:ascii="Liberation Serif" w:eastAsia="Times New Roman" w:hAnsi="Liberation Serif"/>
          <w:b/>
          <w:bCs/>
          <w:color w:val="000000"/>
          <w:sz w:val="28"/>
          <w:szCs w:val="28"/>
        </w:rPr>
        <w:t>Alanne</w:t>
      </w:r>
      <w:proofErr w:type="spellEnd"/>
    </w:p>
    <w:p w:rsidR="00787F4F" w:rsidRPr="00787F4F" w:rsidRDefault="00787F4F" w:rsidP="00787F4F">
      <w:pPr>
        <w:jc w:val="center"/>
        <w:rPr>
          <w:rFonts w:ascii="Tahoma" w:eastAsia="Times New Roman" w:hAnsi="Tahoma" w:cs="Tahoma"/>
          <w:color w:val="000000"/>
          <w:sz w:val="20"/>
          <w:szCs w:val="20"/>
          <w:lang w:val="en-GB"/>
        </w:rPr>
      </w:pPr>
      <w:r w:rsidRPr="00787F4F">
        <w:rPr>
          <w:rFonts w:ascii="Liberation Serif" w:eastAsia="Times New Roman" w:hAnsi="Liberation Serif"/>
          <w:color w:val="000000"/>
          <w:lang w:val="en-GB"/>
        </w:rPr>
        <w:t xml:space="preserve">Max Planck Institute for Nuclear Physics, Heidelberg </w:t>
      </w:r>
    </w:p>
    <w:p w:rsidR="00787F4F" w:rsidRPr="00787F4F" w:rsidRDefault="00787F4F" w:rsidP="00787F4F">
      <w:pPr>
        <w:jc w:val="center"/>
        <w:rPr>
          <w:rFonts w:ascii="Tahoma" w:eastAsia="Times New Roman" w:hAnsi="Tahoma" w:cs="Tahoma"/>
          <w:color w:val="000000"/>
          <w:sz w:val="20"/>
          <w:szCs w:val="20"/>
          <w:lang w:val="en-GB"/>
        </w:rPr>
      </w:pPr>
    </w:p>
    <w:p w:rsidR="00787F4F" w:rsidRPr="00787F4F" w:rsidRDefault="00787F4F" w:rsidP="00787F4F">
      <w:pPr>
        <w:jc w:val="center"/>
        <w:rPr>
          <w:rFonts w:ascii="Tahoma" w:eastAsia="Times New Roman" w:hAnsi="Tahoma" w:cs="Tahoma"/>
          <w:color w:val="000000"/>
          <w:sz w:val="20"/>
          <w:szCs w:val="20"/>
          <w:lang w:val="en-GB"/>
        </w:rPr>
      </w:pPr>
      <w:r w:rsidRPr="00787F4F">
        <w:rPr>
          <w:rFonts w:ascii="Liberation Serif" w:eastAsia="Times New Roman" w:hAnsi="Liberation Serif" w:cs="Tahoma"/>
          <w:b/>
          <w:bCs/>
          <w:color w:val="000000"/>
          <w:sz w:val="36"/>
          <w:szCs w:val="36"/>
          <w:lang w:val="en-GB"/>
        </w:rPr>
        <w:t>Recent developments in large-N beta functions</w:t>
      </w:r>
    </w:p>
    <w:p w:rsidR="00787F4F" w:rsidRPr="00787F4F" w:rsidRDefault="00787F4F" w:rsidP="00787F4F">
      <w:pPr>
        <w:jc w:val="center"/>
        <w:rPr>
          <w:rFonts w:ascii="Tahoma" w:eastAsia="Times New Roman" w:hAnsi="Tahoma" w:cs="Tahoma"/>
          <w:color w:val="000000"/>
          <w:sz w:val="20"/>
          <w:szCs w:val="20"/>
          <w:lang w:val="en-GB"/>
        </w:rPr>
      </w:pPr>
    </w:p>
    <w:p w:rsidR="00787F4F" w:rsidRPr="00787F4F" w:rsidRDefault="00787F4F" w:rsidP="00787F4F">
      <w:pPr>
        <w:jc w:val="center"/>
        <w:rPr>
          <w:rFonts w:eastAsia="Times New Roman"/>
          <w:color w:val="000000"/>
          <w:lang w:val="en-GB"/>
        </w:rPr>
      </w:pPr>
      <w:r w:rsidRPr="00787F4F">
        <w:rPr>
          <w:rFonts w:ascii="Liberation Serif" w:eastAsia="Times New Roman" w:hAnsi="Liberation Serif"/>
          <w:color w:val="000000"/>
          <w:sz w:val="27"/>
          <w:szCs w:val="27"/>
          <w:lang w:val="en-GB"/>
        </w:rPr>
        <w:t>Abstract</w:t>
      </w:r>
    </w:p>
    <w:p w:rsidR="00787F4F" w:rsidRPr="00787F4F" w:rsidRDefault="00787F4F" w:rsidP="00787F4F">
      <w:pPr>
        <w:jc w:val="center"/>
        <w:rPr>
          <w:rFonts w:eastAsia="Times New Roman"/>
          <w:color w:val="000000"/>
          <w:lang w:val="en-GB"/>
        </w:rPr>
      </w:pPr>
    </w:p>
    <w:p w:rsidR="00787F4F" w:rsidRPr="00787F4F" w:rsidRDefault="00787F4F" w:rsidP="00787F4F">
      <w:pPr>
        <w:rPr>
          <w:rFonts w:eastAsia="Times New Roman"/>
          <w:color w:val="000000"/>
          <w:lang w:val="en-GB"/>
        </w:rPr>
      </w:pPr>
      <w:r w:rsidRPr="00787F4F">
        <w:rPr>
          <w:rFonts w:ascii="Liberation Serif" w:eastAsia="Times New Roman" w:hAnsi="Liberation Serif"/>
          <w:color w:val="000000"/>
          <w:sz w:val="27"/>
          <w:szCs w:val="27"/>
          <w:lang w:val="en-GB"/>
        </w:rPr>
        <w:t>There has been a growing interest in the past years in computing beta functions in theories with large number of flavour-like degrees of freedom. The singular structure of these large-N beta functions has inspired speculations of possible asymptotically safe realizations. I will review the current status of these computations, and show that by studying the connection with conformal field theory methods, one can obtain new insights on the singular structure that disfavour the UV fixed points relying on the singularities.</w:t>
      </w:r>
    </w:p>
    <w:p w:rsidR="00787F4F" w:rsidRPr="00787F4F" w:rsidRDefault="00787F4F" w:rsidP="00787F4F">
      <w:pPr>
        <w:jc w:val="both"/>
        <w:rPr>
          <w:rFonts w:eastAsia="Times New Roman"/>
          <w:color w:val="000000"/>
          <w:lang w:val="en-GB"/>
        </w:rPr>
      </w:pPr>
      <w:r w:rsidRPr="00787F4F">
        <w:rPr>
          <w:rFonts w:ascii="Liberation Serif" w:eastAsia="Times New Roman" w:hAnsi="Liberation Serif"/>
          <w:color w:val="000000"/>
          <w:sz w:val="27"/>
          <w:szCs w:val="27"/>
          <w:lang w:val="en-GB"/>
        </w:rPr>
        <w:t> </w:t>
      </w:r>
      <w:r w:rsidRPr="00787F4F">
        <w:rPr>
          <w:rFonts w:eastAsia="Times New Roman"/>
          <w:color w:val="000000"/>
          <w:lang w:val="en-GB"/>
        </w:rPr>
        <w:t xml:space="preserve"> </w:t>
      </w:r>
    </w:p>
    <w:p w:rsidR="00787F4F" w:rsidRPr="00787F4F" w:rsidRDefault="00787F4F" w:rsidP="00787F4F">
      <w:pPr>
        <w:jc w:val="both"/>
        <w:rPr>
          <w:rFonts w:eastAsia="Times New Roman"/>
          <w:color w:val="000000"/>
          <w:lang w:val="en-GB"/>
        </w:rPr>
      </w:pPr>
    </w:p>
    <w:p w:rsidR="00787F4F" w:rsidRDefault="00787F4F" w:rsidP="00787F4F">
      <w:pPr>
        <w:jc w:val="both"/>
        <w:rPr>
          <w:rFonts w:eastAsia="Times New Roman"/>
          <w:color w:val="000000"/>
        </w:rPr>
      </w:pPr>
      <w:r>
        <w:rPr>
          <w:rFonts w:ascii="Liberation Serif" w:eastAsia="Times New Roman" w:hAnsi="Liberation Serif"/>
          <w:color w:val="000000"/>
        </w:rPr>
        <w:t xml:space="preserve">Best </w:t>
      </w:r>
      <w:proofErr w:type="spellStart"/>
      <w:r>
        <w:rPr>
          <w:rFonts w:ascii="Liberation Serif" w:eastAsia="Times New Roman" w:hAnsi="Liberation Serif"/>
          <w:color w:val="000000"/>
        </w:rPr>
        <w:t>regards</w:t>
      </w:r>
      <w:proofErr w:type="spellEnd"/>
      <w:r>
        <w:rPr>
          <w:rFonts w:ascii="Liberation Serif" w:eastAsia="Times New Roman" w:hAnsi="Liberation Serif"/>
          <w:color w:val="000000"/>
        </w:rPr>
        <w:t>,</w:t>
      </w:r>
    </w:p>
    <w:p w:rsidR="00787F4F" w:rsidRDefault="00787F4F" w:rsidP="00787F4F">
      <w:pPr>
        <w:jc w:val="both"/>
        <w:rPr>
          <w:rFonts w:eastAsia="Times New Roman"/>
          <w:color w:val="000000"/>
        </w:rPr>
      </w:pPr>
    </w:p>
    <w:p w:rsidR="00787F4F" w:rsidRDefault="00787F4F" w:rsidP="00787F4F">
      <w:pPr>
        <w:jc w:val="both"/>
        <w:rPr>
          <w:rFonts w:eastAsia="Times New Roman"/>
          <w:color w:val="000000"/>
        </w:rPr>
      </w:pPr>
      <w:r>
        <w:rPr>
          <w:rFonts w:ascii="Liberation Serif" w:eastAsia="Times New Roman" w:hAnsi="Liberation Serif"/>
          <w:color w:val="000000"/>
        </w:rPr>
        <w:t>Andrzej Hryczuk</w:t>
      </w:r>
    </w:p>
    <w:p w:rsidR="00787F4F" w:rsidRDefault="00787F4F" w:rsidP="00787F4F">
      <w:pPr>
        <w:jc w:val="both"/>
        <w:rPr>
          <w:rFonts w:eastAsia="Times New Roman"/>
          <w:color w:val="000000"/>
        </w:rPr>
      </w:pPr>
      <w:r>
        <w:rPr>
          <w:rFonts w:ascii="Liberation Serif" w:eastAsia="Times New Roman" w:hAnsi="Liberation Serif"/>
          <w:color w:val="000000"/>
        </w:rPr>
        <w:t>Kamila Kowalska</w:t>
      </w:r>
    </w:p>
    <w:p w:rsidR="00787F4F" w:rsidRDefault="00787F4F" w:rsidP="00787F4F">
      <w:pPr>
        <w:jc w:val="both"/>
        <w:rPr>
          <w:rFonts w:eastAsia="Times New Roman"/>
          <w:color w:val="000000"/>
        </w:rPr>
      </w:pPr>
      <w:proofErr w:type="spellStart"/>
      <w:r>
        <w:rPr>
          <w:rFonts w:ascii="Liberation Serif" w:eastAsia="Times New Roman" w:hAnsi="Liberation Serif"/>
          <w:color w:val="000000"/>
        </w:rPr>
        <w:t>Kazuki</w:t>
      </w:r>
      <w:proofErr w:type="spellEnd"/>
      <w:r>
        <w:rPr>
          <w:rFonts w:ascii="Liberation Serif" w:eastAsia="Times New Roman" w:hAnsi="Liberation Serif"/>
          <w:color w:val="000000"/>
        </w:rPr>
        <w:t xml:space="preserve"> </w:t>
      </w:r>
      <w:proofErr w:type="spellStart"/>
      <w:r>
        <w:rPr>
          <w:rFonts w:ascii="Liberation Serif" w:eastAsia="Times New Roman" w:hAnsi="Liberation Serif"/>
          <w:color w:val="000000"/>
        </w:rPr>
        <w:t>Sakurai</w:t>
      </w:r>
      <w:proofErr w:type="spellEnd"/>
    </w:p>
    <w:p w:rsidR="00787F4F" w:rsidRDefault="00787F4F" w:rsidP="00787F4F">
      <w:pPr>
        <w:jc w:val="both"/>
        <w:rPr>
          <w:rFonts w:eastAsia="Times New Roman"/>
          <w:color w:val="000000"/>
        </w:rPr>
      </w:pPr>
      <w:r>
        <w:rPr>
          <w:rFonts w:ascii="Liberation Serif" w:eastAsia="Times New Roman" w:hAnsi="Liberation Serif"/>
          <w:color w:val="000000"/>
        </w:rPr>
        <w:t xml:space="preserve">Enrico Maria </w:t>
      </w:r>
      <w:proofErr w:type="spellStart"/>
      <w:r>
        <w:rPr>
          <w:rFonts w:ascii="Liberation Serif" w:eastAsia="Times New Roman" w:hAnsi="Liberation Serif"/>
          <w:color w:val="000000"/>
        </w:rPr>
        <w:t>Sessolo</w:t>
      </w:r>
      <w:proofErr w:type="spellEnd"/>
    </w:p>
    <w:p w:rsidR="00787F4F" w:rsidRDefault="00787F4F" w:rsidP="00787F4F">
      <w:pPr>
        <w:jc w:val="both"/>
        <w:rPr>
          <w:rFonts w:eastAsia="Times New Roman"/>
          <w:color w:val="000000"/>
        </w:rPr>
      </w:pPr>
      <w:r>
        <w:rPr>
          <w:rFonts w:ascii="Liberation Serif" w:eastAsia="Times New Roman" w:hAnsi="Liberation Serif"/>
          <w:color w:val="000000"/>
        </w:rPr>
        <w:t xml:space="preserve">Krzysztof </w:t>
      </w:r>
      <w:proofErr w:type="spellStart"/>
      <w:r>
        <w:rPr>
          <w:rFonts w:ascii="Liberation Serif" w:eastAsia="Times New Roman" w:hAnsi="Liberation Serif"/>
          <w:color w:val="000000"/>
        </w:rPr>
        <w:t>Turzyński</w:t>
      </w:r>
      <w:proofErr w:type="spellEnd"/>
    </w:p>
    <w:p w:rsidR="00787F4F" w:rsidRDefault="00787F4F" w:rsidP="00787F4F">
      <w:pPr>
        <w:rPr>
          <w:rFonts w:ascii="Tahoma" w:eastAsia="Times New Roman" w:hAnsi="Tahoma" w:cs="Tahoma"/>
          <w:color w:val="000000"/>
          <w:sz w:val="20"/>
          <w:szCs w:val="20"/>
        </w:rPr>
      </w:pPr>
    </w:p>
    <w:p w:rsidR="007865E4" w:rsidRDefault="00787F4F"/>
    <w:sectPr w:rsidR="00786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imbus Roman No9 L">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4F"/>
    <w:rsid w:val="00216DCF"/>
    <w:rsid w:val="00787F4F"/>
    <w:rsid w:val="007D61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F4F"/>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87F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F4F"/>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87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eca.vlbs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829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1</cp:revision>
  <dcterms:created xsi:type="dcterms:W3CDTF">2019-12-02T14:15:00Z</dcterms:created>
  <dcterms:modified xsi:type="dcterms:W3CDTF">2019-12-02T14:15:00Z</dcterms:modified>
</cp:coreProperties>
</file>