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 xml:space="preserve">HECA </w:t>
      </w:r>
      <w:proofErr w:type="spellStart"/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Seminar</w:t>
      </w:r>
      <w:proofErr w:type="spellEnd"/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color w:val="000000"/>
        </w:rPr>
        <w:t xml:space="preserve">(High Energy, </w:t>
      </w:r>
      <w:proofErr w:type="spellStart"/>
      <w:r>
        <w:rPr>
          <w:rFonts w:ascii="Liberation Serif" w:eastAsia="Times New Roman" w:hAnsi="Liberation Serif"/>
          <w:color w:val="000000"/>
        </w:rPr>
        <w:t>Cosmology</w:t>
      </w:r>
      <w:proofErr w:type="spellEnd"/>
      <w:r>
        <w:rPr>
          <w:rFonts w:ascii="Liberation Serif" w:eastAsia="Times New Roman" w:hAnsi="Liberation Serif"/>
          <w:color w:val="000000"/>
        </w:rPr>
        <w:t xml:space="preserve"> and Astro-</w:t>
      </w:r>
      <w:proofErr w:type="spellStart"/>
      <w:r>
        <w:rPr>
          <w:rFonts w:ascii="Liberation Serif" w:eastAsia="Times New Roman" w:hAnsi="Liberation Serif"/>
          <w:color w:val="000000"/>
        </w:rPr>
        <w:t>particle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physics</w:t>
      </w:r>
      <w:proofErr w:type="spellEnd"/>
      <w:r>
        <w:rPr>
          <w:rFonts w:ascii="Liberation Serif" w:eastAsia="Times New Roman" w:hAnsi="Liberation Serif"/>
          <w:color w:val="000000"/>
        </w:rPr>
        <w:t>)</w:t>
      </w:r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HECA web-</w:t>
        </w:r>
        <w:proofErr w:type="spellStart"/>
        <w:r>
          <w:rPr>
            <w:rStyle w:val="Hipercze"/>
            <w:rFonts w:ascii="Liberation Serif" w:eastAsia="Times New Roman" w:hAnsi="Liberation Serif"/>
            <w:sz w:val="20"/>
            <w:szCs w:val="20"/>
          </w:rPr>
          <w:t>page</w:t>
        </w:r>
        <w:proofErr w:type="spellEnd"/>
      </w:hyperlink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</w:rPr>
        <w:t>  </w:t>
      </w:r>
      <w:proofErr w:type="spellStart"/>
      <w:r>
        <w:rPr>
          <w:rFonts w:ascii="Nimbus Roman No9 L" w:eastAsia="Times New Roman" w:hAnsi="Nimbus Roman No9 L"/>
          <w:color w:val="000000"/>
          <w:sz w:val="28"/>
          <w:szCs w:val="28"/>
        </w:rPr>
        <w:t>Tuesday</w:t>
      </w:r>
      <w:proofErr w:type="spellEnd"/>
      <w:r>
        <w:rPr>
          <w:rFonts w:ascii="Nimbus Roman No9 L" w:eastAsia="Times New Roman" w:hAnsi="Nimbus Roman No9 L"/>
          <w:color w:val="000000"/>
          <w:sz w:val="28"/>
          <w:szCs w:val="28"/>
        </w:rPr>
        <w:t xml:space="preserve"> 1.06.2021, h 11:15</w:t>
      </w:r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join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" w:tgtFrame="_blank" w:history="1">
        <w:r>
          <w:rPr>
            <w:rStyle w:val="Hipercze"/>
            <w:rFonts w:ascii="Helvetica" w:eastAsia="Times New Roman" w:hAnsi="Helvetica" w:cs="Helvetica"/>
            <w:sz w:val="21"/>
            <w:szCs w:val="21"/>
            <w:shd w:val="clear" w:color="auto" w:fill="FFFFFF"/>
          </w:rPr>
          <w:t>https://</w:t>
        </w:r>
      </w:hyperlink>
      <w:hyperlink r:id="rId7" w:tgtFrame="_blank" w:history="1">
        <w:r>
          <w:rPr>
            <w:rStyle w:val="Hipercze"/>
            <w:rFonts w:ascii="Arial" w:eastAsia="Times New Roman" w:hAnsi="Arial" w:cs="Arial"/>
            <w:spacing w:val="5"/>
            <w:sz w:val="20"/>
            <w:szCs w:val="20"/>
            <w:shd w:val="clear" w:color="auto" w:fill="FFFFFF"/>
          </w:rPr>
          <w:t>meet.google.com/cgk-onvf-iuk</w:t>
        </w:r>
      </w:hyperlink>
    </w:p>
    <w:p w:rsidR="00C857CB" w:rsidRDefault="00C857CB" w:rsidP="00C857CB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857CB" w:rsidRDefault="00C857CB" w:rsidP="00C857CB">
      <w:pPr>
        <w:pStyle w:val="Nagwek3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</w:rPr>
        <w:t>Rafał Masełek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857CB" w:rsidRDefault="00C857CB" w:rsidP="00C857CB">
      <w:pPr>
        <w:pStyle w:val="Nagwek3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 w:val="0"/>
          <w:bCs w:val="0"/>
          <w:color w:val="000000"/>
          <w:sz w:val="22"/>
          <w:szCs w:val="22"/>
        </w:rPr>
        <w:t>University of Warsaw</w:t>
      </w:r>
    </w:p>
    <w:p w:rsidR="00C857CB" w:rsidRDefault="00C857CB" w:rsidP="00C857CB">
      <w:pPr>
        <w:pStyle w:val="Nagwek2"/>
        <w:jc w:val="center"/>
        <w:rPr>
          <w:rFonts w:ascii="Tahoma" w:eastAsia="Times New Roman" w:hAnsi="Tahoma" w:cs="Tahoma"/>
          <w:color w:val="000000"/>
        </w:rPr>
      </w:pPr>
      <w:proofErr w:type="spellStart"/>
      <w:r>
        <w:t>Detecting</w:t>
      </w:r>
      <w:proofErr w:type="spellEnd"/>
      <w:r>
        <w:t xml:space="preserve"> </w:t>
      </w:r>
      <w:proofErr w:type="spellStart"/>
      <w:r>
        <w:t>long-lived</w:t>
      </w:r>
      <w:proofErr w:type="spellEnd"/>
      <w:r>
        <w:t xml:space="preserve"> </w:t>
      </w:r>
      <w:proofErr w:type="spellStart"/>
      <w:r>
        <w:t>multi-charged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in neutrino mass </w:t>
      </w:r>
      <w:proofErr w:type="spellStart"/>
      <w:r>
        <w:t>models</w:t>
      </w:r>
      <w:proofErr w:type="spellEnd"/>
      <w:r>
        <w:t xml:space="preserve"> with </w:t>
      </w:r>
      <w:proofErr w:type="spellStart"/>
      <w:r>
        <w:t>MoEDAL</w:t>
      </w:r>
      <w:proofErr w:type="spellEnd"/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Abstract</w:t>
      </w:r>
      <w:proofErr w:type="spellEnd"/>
    </w:p>
    <w:p w:rsidR="00C857CB" w:rsidRDefault="00C857CB" w:rsidP="00C857CB">
      <w:pPr>
        <w:jc w:val="center"/>
        <w:rPr>
          <w:rFonts w:ascii="Tahoma" w:eastAsia="Times New Roman" w:hAnsi="Tahoma" w:cs="Tahoma"/>
          <w:color w:val="000000"/>
        </w:rPr>
      </w:pPr>
    </w:p>
    <w:p w:rsidR="00C857CB" w:rsidRDefault="00C857CB" w:rsidP="00C857CB">
      <w:pPr>
        <w:rPr>
          <w:rFonts w:ascii="Tahoma" w:eastAsia="Times New Roman" w:hAnsi="Tahoma" w:cs="Tahoma"/>
          <w:color w:val="000000"/>
        </w:rPr>
      </w:pPr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Monopole and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Exotics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Detector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LHC (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MoEDAL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mostly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passive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detector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located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in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LHCb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cavern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just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outside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LHCb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detector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MoEDAL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was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designed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search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for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magnetic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monopoles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but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also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sensitive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charged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>.</w:t>
      </w:r>
      <w:r>
        <w:rPr>
          <w:rFonts w:ascii="Liberation Serif" w:eastAsia="Times New Roman" w:hAnsi="Liberation Serif" w:cs="Tahoma"/>
          <w:color w:val="000000"/>
          <w:sz w:val="27"/>
          <w:szCs w:val="27"/>
        </w:rPr>
        <w:br/>
      </w:r>
      <w:r>
        <w:rPr>
          <w:rFonts w:ascii="Liberation Serif" w:eastAsia="Times New Roman" w:hAnsi="Liberation Serif" w:cs="Tahoma"/>
          <w:color w:val="000000"/>
          <w:sz w:val="27"/>
          <w:szCs w:val="27"/>
        </w:rPr>
        <w:br/>
        <w:t xml:space="preserve">A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certain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class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neutrino mass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models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predicts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whose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electric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charge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four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three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times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larger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than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protons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Such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if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are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light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enough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may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be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produced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LHC and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detected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We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investigate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possibility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observing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those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multi-charged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with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MoEDAL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detector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>.</w:t>
      </w:r>
    </w:p>
    <w:p w:rsidR="00C857CB" w:rsidRDefault="00C857CB" w:rsidP="00C857CB">
      <w:pPr>
        <w:rPr>
          <w:rFonts w:ascii="Tahoma" w:eastAsia="Times New Roman" w:hAnsi="Tahoma" w:cs="Tahoma"/>
          <w:color w:val="000000"/>
        </w:rPr>
      </w:pPr>
    </w:p>
    <w:p w:rsidR="00C857CB" w:rsidRDefault="00C857CB" w:rsidP="00C857CB">
      <w:pPr>
        <w:spacing w:after="240"/>
        <w:rPr>
          <w:rFonts w:ascii="Tahoma" w:eastAsia="Times New Roman" w:hAnsi="Tahoma" w:cs="Tahoma"/>
          <w:color w:val="000000"/>
        </w:rPr>
      </w:pPr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To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demonstrate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performance of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MoEDAL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on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multi-charged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two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concrete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neutrino mass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models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are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studied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. In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first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model,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new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physics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non-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coloured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and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contains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with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electric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charges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2, 3 and 4.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second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model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has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a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coloured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new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physics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sector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which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possesses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long-lived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particles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with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electric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charges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4/3, 7/3 and 10/3. We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explore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parameter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space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of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these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models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and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identify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regions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that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can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be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probed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with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MoEDAL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at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the end of Run-3 and the High-</w:t>
      </w:r>
      <w:proofErr w:type="spellStart"/>
      <w:r>
        <w:rPr>
          <w:rFonts w:ascii="Liberation Serif" w:eastAsia="Times New Roman" w:hAnsi="Liberation Serif" w:cs="Tahoma"/>
          <w:color w:val="000000"/>
          <w:sz w:val="27"/>
          <w:szCs w:val="27"/>
        </w:rPr>
        <w:t>Luminosity</w:t>
      </w:r>
      <w:proofErr w:type="spellEnd"/>
      <w:r>
        <w:rPr>
          <w:rFonts w:ascii="Liberation Serif" w:eastAsia="Times New Roman" w:hAnsi="Liberation Serif" w:cs="Tahoma"/>
          <w:color w:val="000000"/>
          <w:sz w:val="27"/>
          <w:szCs w:val="27"/>
        </w:rPr>
        <w:t xml:space="preserve"> LHC.</w:t>
      </w:r>
      <w:r>
        <w:rPr>
          <w:rFonts w:ascii="Liberation Serif" w:eastAsia="Times New Roman" w:hAnsi="Liberation Serif" w:cs="Tahoma"/>
          <w:color w:val="000000"/>
          <w:sz w:val="27"/>
          <w:szCs w:val="27"/>
        </w:rPr>
        <w:br/>
      </w:r>
    </w:p>
    <w:p w:rsidR="00C857CB" w:rsidRDefault="00C857CB" w:rsidP="00C857CB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Best </w:t>
      </w:r>
      <w:proofErr w:type="spellStart"/>
      <w:r>
        <w:rPr>
          <w:rFonts w:ascii="Liberation Serif" w:eastAsia="Times New Roman" w:hAnsi="Liberation Serif"/>
          <w:color w:val="000000"/>
        </w:rPr>
        <w:t>regards</w:t>
      </w:r>
      <w:proofErr w:type="spellEnd"/>
      <w:r>
        <w:rPr>
          <w:rFonts w:ascii="Liberation Serif" w:eastAsia="Times New Roman" w:hAnsi="Liberation Serif"/>
          <w:color w:val="000000"/>
        </w:rPr>
        <w:t>,</w:t>
      </w:r>
    </w:p>
    <w:p w:rsidR="00C857CB" w:rsidRDefault="00C857CB" w:rsidP="00C857CB">
      <w:pPr>
        <w:jc w:val="both"/>
        <w:rPr>
          <w:rFonts w:eastAsia="Times New Roman"/>
          <w:color w:val="000000"/>
        </w:rPr>
      </w:pPr>
    </w:p>
    <w:p w:rsidR="00C857CB" w:rsidRDefault="00C857CB" w:rsidP="00C857CB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Andrzej Hryczuk</w:t>
      </w:r>
    </w:p>
    <w:p w:rsidR="00C857CB" w:rsidRDefault="00C857CB" w:rsidP="00C857CB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Kamila Kowalska</w:t>
      </w:r>
    </w:p>
    <w:p w:rsidR="00C857CB" w:rsidRDefault="00C857CB" w:rsidP="00C857CB">
      <w:pPr>
        <w:jc w:val="both"/>
        <w:rPr>
          <w:rFonts w:eastAsia="Times New Roman"/>
          <w:color w:val="000000"/>
        </w:rPr>
      </w:pPr>
      <w:proofErr w:type="spellStart"/>
      <w:r>
        <w:rPr>
          <w:rFonts w:ascii="Liberation Serif" w:eastAsia="Times New Roman" w:hAnsi="Liberation Serif"/>
          <w:color w:val="000000"/>
        </w:rPr>
        <w:t>Kazuki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Sakurai</w:t>
      </w:r>
      <w:proofErr w:type="spellEnd"/>
    </w:p>
    <w:p w:rsidR="00C857CB" w:rsidRDefault="00C857CB" w:rsidP="00C857CB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Enrico Maria </w:t>
      </w:r>
      <w:proofErr w:type="spellStart"/>
      <w:r>
        <w:rPr>
          <w:rFonts w:ascii="Liberation Serif" w:eastAsia="Times New Roman" w:hAnsi="Liberation Serif"/>
          <w:color w:val="000000"/>
        </w:rPr>
        <w:t>Sessolo</w:t>
      </w:r>
      <w:proofErr w:type="spellEnd"/>
    </w:p>
    <w:p w:rsidR="00C857CB" w:rsidRDefault="00C857CB" w:rsidP="00C857CB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Krzysztof </w:t>
      </w:r>
      <w:proofErr w:type="spellStart"/>
      <w:r>
        <w:rPr>
          <w:rFonts w:ascii="Liberation Serif" w:eastAsia="Times New Roman" w:hAnsi="Liberation Serif"/>
          <w:color w:val="000000"/>
        </w:rPr>
        <w:t>Turzyński</w:t>
      </w:r>
      <w:proofErr w:type="spellEnd"/>
    </w:p>
    <w:p w:rsidR="00633E4D" w:rsidRDefault="00633E4D"/>
    <w:sectPr w:rsidR="0063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B"/>
    <w:rsid w:val="00633E4D"/>
    <w:rsid w:val="00C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857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857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7C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7C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5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857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857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7C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7C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cgk-onvf-i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ep-wowi-vhi" TargetMode="External"/><Relationship Id="rId5" Type="http://schemas.openxmlformats.org/officeDocument/2006/relationships/hyperlink" Target="http://heca.vlbs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2021-05-31T06:22:00Z</dcterms:created>
  <dcterms:modified xsi:type="dcterms:W3CDTF">2021-05-31T06:22:00Z</dcterms:modified>
</cp:coreProperties>
</file>