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49" w:rsidRPr="003013DB" w:rsidRDefault="008507E9" w:rsidP="00AE1F58">
      <w:pPr>
        <w:jc w:val="center"/>
        <w:rPr>
          <w:rFonts w:ascii="Arial" w:hAnsi="Arial" w:cs="Arial"/>
          <w:b/>
          <w:color w:val="943634" w:themeColor="accent2" w:themeShade="BF"/>
          <w:sz w:val="44"/>
          <w:szCs w:val="44"/>
          <w:lang w:val="en-US"/>
        </w:rPr>
      </w:pPr>
      <w:bookmarkStart w:id="0" w:name="_GoBack"/>
      <w:bookmarkEnd w:id="0"/>
      <w:r w:rsidRPr="003013DB">
        <w:rPr>
          <w:rFonts w:ascii="Arial" w:hAnsi="Arial" w:cs="Arial"/>
          <w:b/>
          <w:color w:val="943634" w:themeColor="accent2" w:themeShade="BF"/>
          <w:sz w:val="44"/>
          <w:szCs w:val="44"/>
          <w:lang w:val="en-US"/>
        </w:rPr>
        <w:t>Colloquium</w:t>
      </w:r>
    </w:p>
    <w:p w:rsidR="008507E9" w:rsidRPr="00304C77" w:rsidRDefault="00304C77" w:rsidP="00AE1F58">
      <w:pPr>
        <w:jc w:val="center"/>
        <w:rPr>
          <w:rFonts w:ascii="Arial" w:hAnsi="Arial" w:cs="Arial"/>
          <w:sz w:val="28"/>
          <w:szCs w:val="28"/>
          <w:lang w:val="en-US"/>
        </w:rPr>
      </w:pPr>
      <w:r w:rsidRPr="00304C77">
        <w:rPr>
          <w:rFonts w:ascii="Arial" w:hAnsi="Arial" w:cs="Arial"/>
          <w:sz w:val="28"/>
          <w:szCs w:val="28"/>
          <w:lang w:val="en-US"/>
        </w:rPr>
        <w:t>Departm</w:t>
      </w:r>
      <w:r>
        <w:rPr>
          <w:rFonts w:ascii="Arial" w:hAnsi="Arial" w:cs="Arial"/>
          <w:sz w:val="28"/>
          <w:szCs w:val="28"/>
          <w:lang w:val="en-US"/>
        </w:rPr>
        <w:t>ent of Fundamental Research</w:t>
      </w:r>
    </w:p>
    <w:p w:rsidR="00620EA6" w:rsidRDefault="008507E9" w:rsidP="0024019B">
      <w:pPr>
        <w:jc w:val="center"/>
        <w:rPr>
          <w:rFonts w:ascii="Arial" w:hAnsi="Arial" w:cs="Arial"/>
          <w:sz w:val="28"/>
          <w:szCs w:val="28"/>
          <w:lang w:val="en-US"/>
        </w:rPr>
      </w:pPr>
      <w:r w:rsidRPr="00304C77">
        <w:rPr>
          <w:rFonts w:ascii="Arial" w:hAnsi="Arial" w:cs="Arial"/>
          <w:sz w:val="28"/>
          <w:szCs w:val="28"/>
          <w:lang w:val="en-US"/>
        </w:rPr>
        <w:t>National Centre for Nuclear Research</w:t>
      </w:r>
    </w:p>
    <w:p w:rsidR="000E2A8A" w:rsidRDefault="000E2A8A" w:rsidP="00AE1F58">
      <w:pPr>
        <w:jc w:val="center"/>
        <w:rPr>
          <w:rFonts w:ascii="Arial" w:hAnsi="Arial" w:cs="Arial"/>
          <w:sz w:val="28"/>
          <w:szCs w:val="28"/>
          <w:lang w:val="en-US"/>
        </w:rPr>
      </w:pPr>
    </w:p>
    <w:p w:rsidR="0018601A" w:rsidRPr="00620EA6" w:rsidRDefault="00A1151F" w:rsidP="00620EA6">
      <w:pPr>
        <w:jc w:val="center"/>
        <w:rPr>
          <w:rFonts w:ascii="Arial" w:hAnsi="Arial" w:cs="Arial"/>
          <w:b/>
          <w:color w:val="943634" w:themeColor="accent2" w:themeShade="BF"/>
          <w:sz w:val="28"/>
          <w:szCs w:val="28"/>
          <w:lang w:val="en-US"/>
        </w:rPr>
      </w:pPr>
      <w:r>
        <w:rPr>
          <w:rFonts w:ascii="Arial" w:hAnsi="Arial" w:cs="Arial"/>
          <w:b/>
          <w:color w:val="943634" w:themeColor="accent2" w:themeShade="BF"/>
          <w:sz w:val="28"/>
          <w:szCs w:val="28"/>
          <w:lang w:val="en-US"/>
        </w:rPr>
        <w:t>November 22</w:t>
      </w:r>
      <w:r w:rsidR="0018601A" w:rsidRPr="003013DB">
        <w:rPr>
          <w:rFonts w:ascii="Arial" w:hAnsi="Arial" w:cs="Arial"/>
          <w:b/>
          <w:color w:val="943634" w:themeColor="accent2" w:themeShade="BF"/>
          <w:sz w:val="28"/>
          <w:szCs w:val="28"/>
          <w:lang w:val="en-US"/>
        </w:rPr>
        <w:t xml:space="preserve"> (Monday), 3:15 pm</w:t>
      </w:r>
    </w:p>
    <w:p w:rsidR="0018601A" w:rsidRPr="00527BE9" w:rsidRDefault="0018601A" w:rsidP="00AE1F58">
      <w:pPr>
        <w:jc w:val="center"/>
        <w:rPr>
          <w:rFonts w:ascii="Arial" w:hAnsi="Arial" w:cs="Arial"/>
          <w:color w:val="943634" w:themeColor="accent2" w:themeShade="BF"/>
          <w:lang w:val="en-US"/>
        </w:rPr>
      </w:pPr>
      <w:r w:rsidRPr="00527BE9">
        <w:rPr>
          <w:rFonts w:ascii="Arial" w:hAnsi="Arial" w:cs="Arial"/>
          <w:lang w:val="en-US"/>
        </w:rPr>
        <w:t>The meeting is held online:</w:t>
      </w:r>
    </w:p>
    <w:p w:rsidR="0018601A" w:rsidRPr="00E238FB" w:rsidRDefault="006152A7" w:rsidP="00AE1F58">
      <w:pPr>
        <w:jc w:val="center"/>
        <w:rPr>
          <w:rFonts w:ascii="Arial" w:hAnsi="Arial" w:cs="Arial"/>
          <w:b/>
          <w:color w:val="943634" w:themeColor="accent2" w:themeShade="BF"/>
          <w:sz w:val="24"/>
          <w:szCs w:val="24"/>
          <w:lang w:val="en-US"/>
        </w:rPr>
      </w:pPr>
      <w:hyperlink r:id="rId4" w:history="1">
        <w:r w:rsidR="00AE1F58" w:rsidRPr="00E238FB">
          <w:rPr>
            <w:rStyle w:val="Hipercze"/>
            <w:rFonts w:ascii="Arial" w:hAnsi="Arial" w:cs="Arial"/>
            <w:b/>
            <w:color w:val="943634" w:themeColor="accent2" w:themeShade="BF"/>
            <w:sz w:val="24"/>
            <w:szCs w:val="24"/>
            <w:lang w:val="en-US"/>
          </w:rPr>
          <w:t>https://www.gotomeet.me/NCBJmeetings/gravity-physics</w:t>
        </w:r>
      </w:hyperlink>
    </w:p>
    <w:p w:rsidR="008507E9" w:rsidRPr="00527BE9" w:rsidRDefault="0018601A" w:rsidP="00AE1F58">
      <w:pPr>
        <w:jc w:val="center"/>
        <w:rPr>
          <w:rFonts w:ascii="Arial" w:hAnsi="Arial" w:cs="Arial"/>
          <w:lang w:val="en-US"/>
        </w:rPr>
      </w:pPr>
      <w:r w:rsidRPr="00527BE9">
        <w:rPr>
          <w:rFonts w:ascii="Arial" w:hAnsi="Arial" w:cs="Arial"/>
          <w:lang w:val="en-US"/>
        </w:rPr>
        <w:t>(chrome browser is required)</w:t>
      </w:r>
    </w:p>
    <w:p w:rsidR="00730806" w:rsidRDefault="00730806" w:rsidP="00AE1F58">
      <w:pPr>
        <w:jc w:val="center"/>
        <w:rPr>
          <w:rFonts w:ascii="Arial" w:hAnsi="Arial" w:cs="Arial"/>
          <w:sz w:val="28"/>
          <w:szCs w:val="28"/>
          <w:lang w:val="en-US"/>
        </w:rPr>
      </w:pPr>
    </w:p>
    <w:p w:rsidR="0018601A" w:rsidRPr="00D22C74" w:rsidRDefault="0018601A" w:rsidP="00AE1F58">
      <w:pPr>
        <w:jc w:val="center"/>
        <w:rPr>
          <w:rFonts w:ascii="Arial" w:hAnsi="Arial" w:cs="Arial"/>
          <w:b/>
          <w:color w:val="365F91" w:themeColor="accent1" w:themeShade="BF"/>
          <w:sz w:val="40"/>
          <w:szCs w:val="40"/>
          <w:lang w:val="en-US"/>
        </w:rPr>
      </w:pPr>
      <w:r w:rsidRPr="00D22C74">
        <w:rPr>
          <w:rFonts w:ascii="Arial" w:hAnsi="Arial" w:cs="Arial"/>
          <w:b/>
          <w:color w:val="365F91" w:themeColor="accent1" w:themeShade="BF"/>
          <w:sz w:val="40"/>
          <w:szCs w:val="40"/>
          <w:lang w:val="en-US"/>
        </w:rPr>
        <w:t xml:space="preserve">Professor </w:t>
      </w:r>
      <w:r w:rsidR="00A1151F" w:rsidRPr="00A1151F">
        <w:rPr>
          <w:rFonts w:ascii="Arial" w:hAnsi="Arial" w:cs="Arial"/>
          <w:b/>
          <w:color w:val="365F91" w:themeColor="accent1" w:themeShade="BF"/>
          <w:sz w:val="40"/>
          <w:szCs w:val="40"/>
          <w:lang w:val="en-US"/>
        </w:rPr>
        <w:t>Stanisław Mrówczyński</w:t>
      </w:r>
    </w:p>
    <w:p w:rsidR="00A1151F" w:rsidRPr="00A1151F" w:rsidRDefault="00A1151F" w:rsidP="00A1151F">
      <w:pPr>
        <w:jc w:val="center"/>
        <w:rPr>
          <w:rFonts w:ascii="Arial" w:hAnsi="Arial" w:cs="Arial"/>
          <w:sz w:val="24"/>
          <w:szCs w:val="24"/>
          <w:lang w:val="en-US"/>
        </w:rPr>
      </w:pPr>
      <w:r w:rsidRPr="00A1151F">
        <w:rPr>
          <w:rFonts w:ascii="Arial" w:hAnsi="Arial" w:cs="Arial"/>
          <w:sz w:val="24"/>
          <w:szCs w:val="24"/>
          <w:lang w:val="en-US"/>
        </w:rPr>
        <w:t>Institute of Physics, Jan Kochanowski University, Kielce</w:t>
      </w:r>
    </w:p>
    <w:p w:rsidR="00A1151F" w:rsidRDefault="00A1151F" w:rsidP="00A1151F">
      <w:pPr>
        <w:jc w:val="center"/>
        <w:rPr>
          <w:rFonts w:ascii="Arial" w:hAnsi="Arial" w:cs="Arial"/>
          <w:sz w:val="24"/>
          <w:szCs w:val="24"/>
          <w:lang w:val="en-US"/>
        </w:rPr>
      </w:pPr>
      <w:r w:rsidRPr="00A1151F">
        <w:rPr>
          <w:rFonts w:ascii="Arial" w:hAnsi="Arial" w:cs="Arial"/>
          <w:sz w:val="24"/>
          <w:szCs w:val="24"/>
          <w:lang w:val="en-US"/>
        </w:rPr>
        <w:t>National Centre for Nuclear Research, Warsaw</w:t>
      </w:r>
    </w:p>
    <w:p w:rsidR="00E91D44" w:rsidRDefault="00E91D44" w:rsidP="00304C77">
      <w:pPr>
        <w:jc w:val="center"/>
        <w:rPr>
          <w:rFonts w:ascii="Arial" w:hAnsi="Arial" w:cs="Arial"/>
          <w:sz w:val="24"/>
          <w:szCs w:val="24"/>
          <w:lang w:val="en-US"/>
        </w:rPr>
      </w:pPr>
    </w:p>
    <w:p w:rsidR="00A1151F" w:rsidRPr="00E238FB" w:rsidRDefault="00A1151F" w:rsidP="00F26E17">
      <w:pPr>
        <w:jc w:val="center"/>
        <w:rPr>
          <w:rFonts w:ascii="Arial" w:hAnsi="Arial" w:cs="Arial"/>
          <w:b/>
          <w:color w:val="365F91" w:themeColor="accent1" w:themeShade="BF"/>
          <w:sz w:val="40"/>
          <w:szCs w:val="40"/>
          <w:lang w:val="en-US"/>
        </w:rPr>
      </w:pPr>
      <w:r w:rsidRPr="00E238FB">
        <w:rPr>
          <w:rFonts w:ascii="Arial" w:hAnsi="Arial" w:cs="Arial"/>
          <w:b/>
          <w:color w:val="365F91" w:themeColor="accent1" w:themeShade="BF"/>
          <w:sz w:val="40"/>
          <w:szCs w:val="40"/>
          <w:lang w:val="en-US"/>
        </w:rPr>
        <w:t>Post-empirical physics?</w:t>
      </w:r>
    </w:p>
    <w:p w:rsidR="00A1151F" w:rsidRPr="00E238FB" w:rsidRDefault="00162494" w:rsidP="00620EA6">
      <w:pPr>
        <w:jc w:val="both"/>
        <w:rPr>
          <w:rFonts w:ascii="Arial" w:hAnsi="Arial" w:cs="Arial"/>
          <w:sz w:val="24"/>
          <w:szCs w:val="24"/>
          <w:lang w:val="en-US"/>
        </w:rPr>
      </w:pPr>
      <w:r w:rsidRPr="00E238FB">
        <w:rPr>
          <w:rFonts w:ascii="Arial" w:hAnsi="Arial" w:cs="Arial"/>
          <w:b/>
          <w:sz w:val="24"/>
          <w:szCs w:val="24"/>
          <w:lang w:val="en-US"/>
        </w:rPr>
        <w:t>Abstract:</w:t>
      </w:r>
      <w:r w:rsidRPr="00E238FB">
        <w:rPr>
          <w:rFonts w:ascii="Arial" w:hAnsi="Arial" w:cs="Arial"/>
          <w:sz w:val="24"/>
          <w:szCs w:val="24"/>
          <w:lang w:val="en-US"/>
        </w:rPr>
        <w:t xml:space="preserve"> </w:t>
      </w:r>
      <w:r w:rsidR="00A1151F" w:rsidRPr="00E238FB">
        <w:rPr>
          <w:rFonts w:ascii="Arial" w:hAnsi="Arial" w:cs="Arial"/>
          <w:sz w:val="24"/>
          <w:szCs w:val="24"/>
          <w:lang w:val="en-US"/>
        </w:rPr>
        <w:t xml:space="preserve">In contemporary physics there emerged theories which cannot be tested experimentally due to either technological or truly fundamental limitations. The quantum gravity belongs to the first category while the theory of multiverse to the second one. One asks about a status of such theories, whether experimental verification can be replaced by another criteria. The whole problem is presented and discussed. </w:t>
      </w:r>
    </w:p>
    <w:p w:rsidR="00F26E17" w:rsidRDefault="00F26E17" w:rsidP="001E46F6">
      <w:pPr>
        <w:rPr>
          <w:rFonts w:ascii="Arial" w:hAnsi="Arial" w:cs="Arial"/>
          <w:sz w:val="20"/>
          <w:szCs w:val="20"/>
          <w:lang w:val="en-US"/>
        </w:rPr>
      </w:pPr>
    </w:p>
    <w:p w:rsidR="003A2C93" w:rsidRPr="00E238FB" w:rsidRDefault="003A2C93" w:rsidP="003A2C93">
      <w:pPr>
        <w:jc w:val="center"/>
        <w:rPr>
          <w:rFonts w:ascii="Arial" w:hAnsi="Arial" w:cs="Arial"/>
          <w:sz w:val="24"/>
          <w:szCs w:val="24"/>
          <w:lang w:val="en-US"/>
        </w:rPr>
      </w:pPr>
      <w:r w:rsidRPr="00E238FB">
        <w:rPr>
          <w:rFonts w:ascii="Arial" w:hAnsi="Arial" w:cs="Arial"/>
          <w:sz w:val="24"/>
          <w:szCs w:val="24"/>
          <w:lang w:val="en-US"/>
        </w:rPr>
        <w:t>Stanisław Mrówczyński</w:t>
      </w:r>
      <w:r w:rsidR="00B015EB" w:rsidRPr="00E238FB">
        <w:rPr>
          <w:rFonts w:ascii="Arial" w:hAnsi="Arial" w:cs="Arial"/>
          <w:sz w:val="24"/>
          <w:szCs w:val="24"/>
          <w:lang w:val="en-US"/>
        </w:rPr>
        <w:t xml:space="preserve"> </w:t>
      </w:r>
      <w:r w:rsidRPr="00E238FB">
        <w:rPr>
          <w:rFonts w:ascii="Arial" w:hAnsi="Arial" w:cs="Arial"/>
          <w:sz w:val="24"/>
          <w:szCs w:val="24"/>
          <w:lang w:val="en-US"/>
        </w:rPr>
        <w:t xml:space="preserve"> and </w:t>
      </w:r>
      <w:r w:rsidR="00B015EB" w:rsidRPr="00E238FB">
        <w:rPr>
          <w:rFonts w:ascii="Arial" w:hAnsi="Arial" w:cs="Arial"/>
          <w:sz w:val="24"/>
          <w:szCs w:val="24"/>
          <w:lang w:val="en-US"/>
        </w:rPr>
        <w:t xml:space="preserve"> </w:t>
      </w:r>
      <w:r w:rsidRPr="00E238FB">
        <w:rPr>
          <w:rFonts w:ascii="Arial" w:hAnsi="Arial" w:cs="Arial"/>
          <w:sz w:val="24"/>
          <w:szCs w:val="24"/>
          <w:lang w:val="en-US"/>
        </w:rPr>
        <w:t>Włodzimierz Piechocki</w:t>
      </w:r>
    </w:p>
    <w:sectPr w:rsidR="003A2C93" w:rsidRPr="00E2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1B"/>
    <w:rsid w:val="000E2A8A"/>
    <w:rsid w:val="00162494"/>
    <w:rsid w:val="0018601A"/>
    <w:rsid w:val="001E46F6"/>
    <w:rsid w:val="0024019B"/>
    <w:rsid w:val="002B3487"/>
    <w:rsid w:val="003013DB"/>
    <w:rsid w:val="00304C77"/>
    <w:rsid w:val="003A2C93"/>
    <w:rsid w:val="00464CA2"/>
    <w:rsid w:val="004C6654"/>
    <w:rsid w:val="00527BE9"/>
    <w:rsid w:val="005C1039"/>
    <w:rsid w:val="006152A7"/>
    <w:rsid w:val="00620EA6"/>
    <w:rsid w:val="006905C9"/>
    <w:rsid w:val="006A4CFF"/>
    <w:rsid w:val="006F1E6F"/>
    <w:rsid w:val="00730806"/>
    <w:rsid w:val="00750D93"/>
    <w:rsid w:val="007C3E45"/>
    <w:rsid w:val="008507E9"/>
    <w:rsid w:val="008655B5"/>
    <w:rsid w:val="00872417"/>
    <w:rsid w:val="008B0DC4"/>
    <w:rsid w:val="009B7F05"/>
    <w:rsid w:val="00A1151F"/>
    <w:rsid w:val="00A11CEA"/>
    <w:rsid w:val="00AE1F58"/>
    <w:rsid w:val="00B015EB"/>
    <w:rsid w:val="00B61E63"/>
    <w:rsid w:val="00BC5C33"/>
    <w:rsid w:val="00C0261B"/>
    <w:rsid w:val="00D17BF0"/>
    <w:rsid w:val="00D22C74"/>
    <w:rsid w:val="00DD1505"/>
    <w:rsid w:val="00E238FB"/>
    <w:rsid w:val="00E64949"/>
    <w:rsid w:val="00E91D44"/>
    <w:rsid w:val="00F26E17"/>
    <w:rsid w:val="00F4782F"/>
    <w:rsid w:val="00FD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845AD-D0CE-4878-8971-94B07AC9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1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omeet.me/NCBJmeetings/gravity-physic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790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Piechocki Włodzimierz</dc:creator>
  <cp:lastModifiedBy>Kuźniar Katarzyna</cp:lastModifiedBy>
  <cp:revision>2</cp:revision>
  <cp:lastPrinted>2020-10-19T10:56:00Z</cp:lastPrinted>
  <dcterms:created xsi:type="dcterms:W3CDTF">2021-11-16T09:16:00Z</dcterms:created>
  <dcterms:modified xsi:type="dcterms:W3CDTF">2021-11-16T09:16:00Z</dcterms:modified>
</cp:coreProperties>
</file>