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49" w:rsidRPr="003013DB" w:rsidRDefault="008507E9" w:rsidP="00AE1F58">
      <w:pPr>
        <w:jc w:val="center"/>
        <w:rPr>
          <w:rFonts w:ascii="Arial" w:hAnsi="Arial" w:cs="Arial"/>
          <w:b/>
          <w:color w:val="943634" w:themeColor="accent2" w:themeShade="BF"/>
          <w:sz w:val="44"/>
          <w:szCs w:val="44"/>
          <w:lang w:val="en-US"/>
        </w:rPr>
      </w:pPr>
      <w:bookmarkStart w:id="0" w:name="_GoBack"/>
      <w:bookmarkEnd w:id="0"/>
      <w:r w:rsidRPr="003013DB">
        <w:rPr>
          <w:rFonts w:ascii="Arial" w:hAnsi="Arial" w:cs="Arial"/>
          <w:b/>
          <w:color w:val="943634" w:themeColor="accent2" w:themeShade="BF"/>
          <w:sz w:val="44"/>
          <w:szCs w:val="44"/>
          <w:lang w:val="en-US"/>
        </w:rPr>
        <w:t>Colloquium</w:t>
      </w:r>
    </w:p>
    <w:p w:rsidR="008507E9" w:rsidRPr="00304C77" w:rsidRDefault="00304C77" w:rsidP="00AE1F58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04C77">
        <w:rPr>
          <w:rFonts w:ascii="Arial" w:hAnsi="Arial" w:cs="Arial"/>
          <w:sz w:val="28"/>
          <w:szCs w:val="28"/>
          <w:lang w:val="en-US"/>
        </w:rPr>
        <w:t>Departm</w:t>
      </w:r>
      <w:r>
        <w:rPr>
          <w:rFonts w:ascii="Arial" w:hAnsi="Arial" w:cs="Arial"/>
          <w:sz w:val="28"/>
          <w:szCs w:val="28"/>
          <w:lang w:val="en-US"/>
        </w:rPr>
        <w:t>ent of Fundamental Research</w:t>
      </w:r>
    </w:p>
    <w:p w:rsidR="0018601A" w:rsidRDefault="008507E9" w:rsidP="00AE1F58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04C77">
        <w:rPr>
          <w:rFonts w:ascii="Arial" w:hAnsi="Arial" w:cs="Arial"/>
          <w:sz w:val="28"/>
          <w:szCs w:val="28"/>
          <w:lang w:val="en-US"/>
        </w:rPr>
        <w:t>National Centre for Nuclear Research</w:t>
      </w:r>
    </w:p>
    <w:p w:rsidR="00620EA6" w:rsidRDefault="00620EA6" w:rsidP="00AE1F58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Warsaw, Poland</w:t>
      </w:r>
    </w:p>
    <w:p w:rsidR="000E2A8A" w:rsidRDefault="000E2A8A" w:rsidP="00AE1F58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18601A" w:rsidRPr="00620EA6" w:rsidRDefault="00620EA6" w:rsidP="00620EA6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>March</w:t>
      </w:r>
      <w:r w:rsidR="00F26E17"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 xml:space="preserve"> 15</w:t>
      </w:r>
      <w:r w:rsidR="0018601A" w:rsidRPr="003013DB"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 xml:space="preserve"> (Monday), 3:15 pm</w:t>
      </w:r>
    </w:p>
    <w:p w:rsidR="0018601A" w:rsidRPr="00527BE9" w:rsidRDefault="0018601A" w:rsidP="00AE1F58">
      <w:pPr>
        <w:jc w:val="center"/>
        <w:rPr>
          <w:rFonts w:ascii="Arial" w:hAnsi="Arial" w:cs="Arial"/>
          <w:color w:val="943634" w:themeColor="accent2" w:themeShade="BF"/>
          <w:lang w:val="en-US"/>
        </w:rPr>
      </w:pPr>
      <w:r w:rsidRPr="00527BE9">
        <w:rPr>
          <w:rFonts w:ascii="Arial" w:hAnsi="Arial" w:cs="Arial"/>
          <w:lang w:val="en-US"/>
        </w:rPr>
        <w:t>The meeting is held online:</w:t>
      </w:r>
    </w:p>
    <w:p w:rsidR="0018601A" w:rsidRPr="00464CA2" w:rsidRDefault="00872417" w:rsidP="00AE1F58">
      <w:pPr>
        <w:jc w:val="center"/>
        <w:rPr>
          <w:rFonts w:ascii="Arial" w:hAnsi="Arial" w:cs="Arial"/>
          <w:b/>
          <w:color w:val="943634" w:themeColor="accent2" w:themeShade="BF"/>
          <w:lang w:val="en-US"/>
        </w:rPr>
      </w:pPr>
      <w:hyperlink r:id="rId5" w:history="1">
        <w:r w:rsidR="00AE1F58" w:rsidRPr="00464CA2">
          <w:rPr>
            <w:rStyle w:val="Hipercze"/>
            <w:rFonts w:ascii="Arial" w:hAnsi="Arial" w:cs="Arial"/>
            <w:b/>
            <w:color w:val="943634" w:themeColor="accent2" w:themeShade="BF"/>
            <w:lang w:val="en-US"/>
          </w:rPr>
          <w:t>https://www.gotomeet.me/NCBJmeetings/gravity-physics</w:t>
        </w:r>
      </w:hyperlink>
    </w:p>
    <w:p w:rsidR="008507E9" w:rsidRPr="00527BE9" w:rsidRDefault="0018601A" w:rsidP="00AE1F58">
      <w:pPr>
        <w:jc w:val="center"/>
        <w:rPr>
          <w:rFonts w:ascii="Arial" w:hAnsi="Arial" w:cs="Arial"/>
          <w:lang w:val="en-US"/>
        </w:rPr>
      </w:pPr>
      <w:r w:rsidRPr="00527BE9">
        <w:rPr>
          <w:rFonts w:ascii="Arial" w:hAnsi="Arial" w:cs="Arial"/>
          <w:lang w:val="en-US"/>
        </w:rPr>
        <w:t>(chrome browser is required)</w:t>
      </w:r>
    </w:p>
    <w:p w:rsidR="00730806" w:rsidRDefault="00730806" w:rsidP="00AE1F58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18601A" w:rsidRPr="00D22C74" w:rsidRDefault="0018601A" w:rsidP="00AE1F58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  <w:lang w:val="en-US"/>
        </w:rPr>
      </w:pPr>
      <w:r w:rsidRPr="00D22C74">
        <w:rPr>
          <w:rFonts w:ascii="Arial" w:hAnsi="Arial" w:cs="Arial"/>
          <w:b/>
          <w:color w:val="365F91" w:themeColor="accent1" w:themeShade="BF"/>
          <w:sz w:val="40"/>
          <w:szCs w:val="40"/>
          <w:lang w:val="en-US"/>
        </w:rPr>
        <w:t xml:space="preserve">Professor </w:t>
      </w:r>
      <w:r w:rsidR="00620EA6" w:rsidRPr="00D22C74">
        <w:rPr>
          <w:rFonts w:ascii="Arial" w:hAnsi="Arial" w:cs="Arial"/>
          <w:b/>
          <w:color w:val="365F91" w:themeColor="accent1" w:themeShade="BF"/>
          <w:sz w:val="40"/>
          <w:szCs w:val="40"/>
          <w:lang w:val="en-US"/>
        </w:rPr>
        <w:t xml:space="preserve">Rodolfo </w:t>
      </w:r>
      <w:proofErr w:type="spellStart"/>
      <w:r w:rsidR="00620EA6" w:rsidRPr="00D22C74">
        <w:rPr>
          <w:rFonts w:ascii="Arial" w:hAnsi="Arial" w:cs="Arial"/>
          <w:b/>
          <w:color w:val="365F91" w:themeColor="accent1" w:themeShade="BF"/>
          <w:sz w:val="40"/>
          <w:szCs w:val="40"/>
          <w:lang w:val="en-US"/>
        </w:rPr>
        <w:t>Gambini</w:t>
      </w:r>
      <w:proofErr w:type="spellEnd"/>
    </w:p>
    <w:p w:rsidR="00620EA6" w:rsidRDefault="00D22C74" w:rsidP="00D22C74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República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University, </w:t>
      </w:r>
      <w:r w:rsidR="00620EA6" w:rsidRPr="00620EA6">
        <w:rPr>
          <w:rFonts w:ascii="Arial" w:hAnsi="Arial" w:cs="Arial"/>
          <w:sz w:val="24"/>
          <w:szCs w:val="24"/>
          <w:lang w:val="en-US"/>
        </w:rPr>
        <w:t>Montevideo</w:t>
      </w:r>
      <w:r w:rsidR="00620EA6">
        <w:rPr>
          <w:rFonts w:ascii="Arial" w:hAnsi="Arial" w:cs="Arial"/>
          <w:sz w:val="24"/>
          <w:szCs w:val="24"/>
          <w:lang w:val="en-US"/>
        </w:rPr>
        <w:t>,</w:t>
      </w:r>
      <w:r w:rsidR="00620EA6" w:rsidRPr="00620EA6">
        <w:rPr>
          <w:rFonts w:ascii="Arial" w:hAnsi="Arial" w:cs="Arial"/>
          <w:sz w:val="24"/>
          <w:szCs w:val="24"/>
          <w:lang w:val="en-US"/>
        </w:rPr>
        <w:t xml:space="preserve"> Uruguay</w:t>
      </w:r>
    </w:p>
    <w:p w:rsidR="00E91D44" w:rsidRDefault="00E91D44" w:rsidP="00304C77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20EA6" w:rsidRDefault="00620EA6" w:rsidP="00F26E17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</w:pPr>
      <w:r w:rsidRPr="00620EA6"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  <w:t xml:space="preserve">An approach to the measurement problem </w:t>
      </w:r>
    </w:p>
    <w:p w:rsidR="00620EA6" w:rsidRDefault="00620EA6" w:rsidP="00F26E17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</w:pPr>
      <w:r w:rsidRPr="00620EA6"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  <w:t xml:space="preserve">based on a quantum gravitational notion of time: </w:t>
      </w:r>
    </w:p>
    <w:p w:rsidR="00620EA6" w:rsidRDefault="00620EA6" w:rsidP="00620EA6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</w:pPr>
      <w:r w:rsidRPr="00620EA6"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  <w:t>physical and philosophical considerations.</w:t>
      </w:r>
    </w:p>
    <w:p w:rsidR="00304C77" w:rsidRPr="00872417" w:rsidRDefault="00162494" w:rsidP="00620EA6">
      <w:pPr>
        <w:jc w:val="both"/>
        <w:rPr>
          <w:rFonts w:ascii="Arial" w:hAnsi="Arial" w:cs="Arial"/>
          <w:lang w:val="en-US"/>
        </w:rPr>
      </w:pPr>
      <w:r w:rsidRPr="00872417">
        <w:rPr>
          <w:rFonts w:ascii="Arial" w:hAnsi="Arial" w:cs="Arial"/>
          <w:b/>
          <w:lang w:val="en-US"/>
        </w:rPr>
        <w:t>Abstract:</w:t>
      </w:r>
      <w:r w:rsidRPr="00872417">
        <w:rPr>
          <w:rFonts w:ascii="Arial" w:hAnsi="Arial" w:cs="Arial"/>
          <w:lang w:val="en-US"/>
        </w:rPr>
        <w:t xml:space="preserve"> </w:t>
      </w:r>
      <w:r w:rsidR="00620EA6" w:rsidRPr="00872417">
        <w:rPr>
          <w:rFonts w:ascii="Arial" w:hAnsi="Arial" w:cs="Arial"/>
          <w:lang w:val="en-US"/>
        </w:rPr>
        <w:t xml:space="preserve">After a brief discussion of the measurement problem in Quantum Mechanics, I present a solution of problem of time in quantum gravitational systems based on a relational description between the observables of the system under consideration and the clocks.  I will discuss how uncertainties in the measurement of time arise due to quantum and gravitational effects. When one takes into account the quantum nature of clocks quantum </w:t>
      </w:r>
      <w:proofErr w:type="spellStart"/>
      <w:r w:rsidR="00620EA6" w:rsidRPr="00872417">
        <w:rPr>
          <w:rFonts w:ascii="Arial" w:hAnsi="Arial" w:cs="Arial"/>
          <w:lang w:val="en-US"/>
        </w:rPr>
        <w:t>superpositions</w:t>
      </w:r>
      <w:proofErr w:type="spellEnd"/>
      <w:r w:rsidR="00620EA6" w:rsidRPr="00872417">
        <w:rPr>
          <w:rFonts w:ascii="Arial" w:hAnsi="Arial" w:cs="Arial"/>
          <w:lang w:val="en-US"/>
        </w:rPr>
        <w:t xml:space="preserve"> are not observable in macroscopic systems like measurement devices. This allows to understand the issue of macro-objectification and give sufficient conditions for the occurrence of events. I will conclude with some philosophical considerations based on the notions of objects and events.</w:t>
      </w:r>
    </w:p>
    <w:p w:rsidR="00F26E17" w:rsidRDefault="00F26E17" w:rsidP="001E46F6">
      <w:pPr>
        <w:rPr>
          <w:rFonts w:ascii="Arial" w:hAnsi="Arial" w:cs="Arial"/>
          <w:sz w:val="20"/>
          <w:szCs w:val="20"/>
          <w:lang w:val="en-US"/>
        </w:rPr>
      </w:pPr>
    </w:p>
    <w:p w:rsidR="003A2C93" w:rsidRPr="00304C77" w:rsidRDefault="003A2C93" w:rsidP="003A2C93">
      <w:pPr>
        <w:jc w:val="center"/>
        <w:rPr>
          <w:rFonts w:ascii="Arial" w:hAnsi="Arial" w:cs="Arial"/>
          <w:sz w:val="24"/>
          <w:szCs w:val="24"/>
        </w:rPr>
      </w:pPr>
      <w:r w:rsidRPr="00304C77">
        <w:rPr>
          <w:rFonts w:ascii="Arial" w:hAnsi="Arial" w:cs="Arial"/>
          <w:sz w:val="24"/>
          <w:szCs w:val="24"/>
        </w:rPr>
        <w:t>Stanisław Mrówczyński</w:t>
      </w:r>
      <w:r w:rsidR="00B015EB">
        <w:rPr>
          <w:rFonts w:ascii="Arial" w:hAnsi="Arial" w:cs="Arial"/>
          <w:sz w:val="24"/>
          <w:szCs w:val="24"/>
        </w:rPr>
        <w:t xml:space="preserve"> </w:t>
      </w:r>
      <w:r w:rsidRPr="00304C77">
        <w:rPr>
          <w:rFonts w:ascii="Arial" w:hAnsi="Arial" w:cs="Arial"/>
          <w:sz w:val="24"/>
          <w:szCs w:val="24"/>
        </w:rPr>
        <w:t xml:space="preserve"> and </w:t>
      </w:r>
      <w:r w:rsidR="00B015EB">
        <w:rPr>
          <w:rFonts w:ascii="Arial" w:hAnsi="Arial" w:cs="Arial"/>
          <w:sz w:val="24"/>
          <w:szCs w:val="24"/>
        </w:rPr>
        <w:t xml:space="preserve"> </w:t>
      </w:r>
      <w:r w:rsidRPr="00304C77">
        <w:rPr>
          <w:rFonts w:ascii="Arial" w:hAnsi="Arial" w:cs="Arial"/>
          <w:sz w:val="24"/>
          <w:szCs w:val="24"/>
        </w:rPr>
        <w:t>Włodzimierz Piechocki</w:t>
      </w:r>
    </w:p>
    <w:sectPr w:rsidR="003A2C93" w:rsidRPr="0030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1B"/>
    <w:rsid w:val="000E2A8A"/>
    <w:rsid w:val="00162494"/>
    <w:rsid w:val="0018601A"/>
    <w:rsid w:val="001E46F6"/>
    <w:rsid w:val="002B3487"/>
    <w:rsid w:val="003013DB"/>
    <w:rsid w:val="00304C77"/>
    <w:rsid w:val="003A2C93"/>
    <w:rsid w:val="003D7C75"/>
    <w:rsid w:val="00464CA2"/>
    <w:rsid w:val="004C6654"/>
    <w:rsid w:val="00527BE9"/>
    <w:rsid w:val="005C1039"/>
    <w:rsid w:val="00620EA6"/>
    <w:rsid w:val="006905C9"/>
    <w:rsid w:val="006A4CFF"/>
    <w:rsid w:val="006F1E6F"/>
    <w:rsid w:val="00730806"/>
    <w:rsid w:val="00750D93"/>
    <w:rsid w:val="007C3E45"/>
    <w:rsid w:val="008507E9"/>
    <w:rsid w:val="008655B5"/>
    <w:rsid w:val="00872417"/>
    <w:rsid w:val="008B0DC4"/>
    <w:rsid w:val="009B7F05"/>
    <w:rsid w:val="00A11CEA"/>
    <w:rsid w:val="00AE1F58"/>
    <w:rsid w:val="00B015EB"/>
    <w:rsid w:val="00BC5C33"/>
    <w:rsid w:val="00C0261B"/>
    <w:rsid w:val="00D17BF0"/>
    <w:rsid w:val="00D22C74"/>
    <w:rsid w:val="00DD1505"/>
    <w:rsid w:val="00E64949"/>
    <w:rsid w:val="00E91D44"/>
    <w:rsid w:val="00F26E17"/>
    <w:rsid w:val="00F4782F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1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1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gravity-phys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Piechocki Włodzimierz</dc:creator>
  <cp:lastModifiedBy>Kuźniar Katarzyna</cp:lastModifiedBy>
  <cp:revision>2</cp:revision>
  <cp:lastPrinted>2020-10-19T10:56:00Z</cp:lastPrinted>
  <dcterms:created xsi:type="dcterms:W3CDTF">2021-03-12T09:28:00Z</dcterms:created>
  <dcterms:modified xsi:type="dcterms:W3CDTF">2021-03-12T09:28:00Z</dcterms:modified>
</cp:coreProperties>
</file>