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5" w:rsidRDefault="00426CC5">
      <w:pPr>
        <w:pStyle w:val="Standard"/>
        <w:spacing w:after="283"/>
        <w:jc w:val="center"/>
        <w:rPr>
          <w:rFonts w:cs="Times New Roman"/>
          <w:b/>
          <w:bCs/>
          <w:sz w:val="28"/>
          <w:szCs w:val="28"/>
          <w:lang w:val="pl-PL"/>
        </w:rPr>
      </w:pPr>
      <w:bookmarkStart w:id="0" w:name="_GoBack"/>
      <w:bookmarkEnd w:id="0"/>
    </w:p>
    <w:p w:rsidR="00426CC5" w:rsidRDefault="00426CC5">
      <w:pPr>
        <w:pStyle w:val="Standard"/>
        <w:spacing w:after="283"/>
        <w:jc w:val="center"/>
        <w:rPr>
          <w:rFonts w:cs="Times New Roman"/>
          <w:b/>
          <w:bCs/>
          <w:sz w:val="28"/>
          <w:szCs w:val="28"/>
          <w:lang w:val="pl-PL"/>
        </w:rPr>
      </w:pPr>
    </w:p>
    <w:p w:rsidR="00426CC5" w:rsidRDefault="00A6453A">
      <w:pPr>
        <w:pStyle w:val="Standard"/>
        <w:spacing w:after="283"/>
        <w:jc w:val="center"/>
      </w:pPr>
      <w:r>
        <w:rPr>
          <w:rFonts w:cs="Times New Roman"/>
          <w:b/>
          <w:bCs/>
          <w:sz w:val="28"/>
          <w:szCs w:val="28"/>
          <w:lang w:val="pl-PL"/>
        </w:rPr>
        <w:t>Seminarium Astrofizyczne</w:t>
      </w:r>
      <w:r>
        <w:rPr>
          <w:rFonts w:cs="Times New Roman"/>
          <w:sz w:val="28"/>
          <w:szCs w:val="28"/>
          <w:lang w:val="pl-PL"/>
        </w:rPr>
        <w:br/>
      </w:r>
      <w:r>
        <w:rPr>
          <w:rFonts w:cs="Times New Roman"/>
          <w:sz w:val="28"/>
          <w:szCs w:val="28"/>
          <w:lang w:val="pl-PL"/>
        </w:rPr>
        <w:t>wtorek 06.11.2018</w:t>
      </w:r>
      <w:r>
        <w:rPr>
          <w:rFonts w:cs="Times New Roman"/>
          <w:sz w:val="28"/>
          <w:szCs w:val="28"/>
          <w:lang w:val="pl-PL"/>
        </w:rPr>
        <w:t xml:space="preserve"> godz. </w:t>
      </w:r>
      <w:r>
        <w:rPr>
          <w:rFonts w:cs="Times New Roman"/>
          <w:color w:val="000000"/>
          <w:sz w:val="28"/>
          <w:szCs w:val="28"/>
          <w:lang w:val="pl-PL"/>
        </w:rPr>
        <w:t>12:30</w:t>
      </w:r>
      <w:r>
        <w:rPr>
          <w:rFonts w:cs="Times New Roman"/>
          <w:sz w:val="28"/>
          <w:szCs w:val="28"/>
          <w:lang w:val="pl-PL"/>
        </w:rPr>
        <w:br/>
      </w:r>
      <w:r>
        <w:rPr>
          <w:rFonts w:cs="Times New Roman"/>
          <w:sz w:val="28"/>
          <w:szCs w:val="28"/>
          <w:lang w:val="pl-PL"/>
        </w:rPr>
        <w:t xml:space="preserve">Hoża 69 Pawilon; sala </w:t>
      </w:r>
      <w:r>
        <w:rPr>
          <w:rFonts w:cs="Times New Roman"/>
          <w:color w:val="FF3333"/>
          <w:sz w:val="28"/>
          <w:szCs w:val="28"/>
          <w:lang w:val="pl-PL"/>
        </w:rPr>
        <w:t>22</w:t>
      </w:r>
    </w:p>
    <w:p w:rsidR="00426CC5" w:rsidRDefault="00426CC5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426CC5" w:rsidRDefault="00426CC5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426CC5" w:rsidRDefault="00426CC5">
      <w:pPr>
        <w:pStyle w:val="PreformattedText"/>
        <w:jc w:val="center"/>
        <w:rPr>
          <w:rFonts w:ascii="Liberation Serif" w:hAnsi="Liberation Serif" w:cs="Times New Roman"/>
          <w:b/>
          <w:bCs/>
          <w:sz w:val="28"/>
          <w:szCs w:val="28"/>
          <w:lang w:val="pl-PL"/>
        </w:rPr>
      </w:pPr>
    </w:p>
    <w:p w:rsidR="00426CC5" w:rsidRDefault="00A6453A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Agnieszka Mirocha</w:t>
      </w:r>
    </w:p>
    <w:p w:rsidR="00426CC5" w:rsidRDefault="00426CC5">
      <w:pPr>
        <w:pStyle w:val="Standard"/>
        <w:jc w:val="center"/>
        <w:rPr>
          <w:rFonts w:cs="Times New Roman"/>
          <w:b/>
          <w:bCs/>
          <w:sz w:val="12"/>
          <w:szCs w:val="12"/>
          <w:lang w:val="pl-PL"/>
        </w:rPr>
      </w:pPr>
    </w:p>
    <w:p w:rsidR="00426CC5" w:rsidRDefault="00A6453A">
      <w:pPr>
        <w:pStyle w:val="Standard"/>
        <w:jc w:val="center"/>
      </w:pPr>
      <w:r>
        <w:rPr>
          <w:rFonts w:cs="Times New Roman"/>
        </w:rPr>
        <w:t>(Uniwersytet Jagielloński</w:t>
      </w:r>
      <w:r>
        <w:t>)</w:t>
      </w:r>
    </w:p>
    <w:p w:rsidR="00426CC5" w:rsidRDefault="00426CC5">
      <w:pPr>
        <w:pStyle w:val="Standard"/>
        <w:jc w:val="center"/>
      </w:pPr>
    </w:p>
    <w:p w:rsidR="00426CC5" w:rsidRDefault="00426CC5">
      <w:pPr>
        <w:pStyle w:val="Standard"/>
        <w:jc w:val="center"/>
      </w:pPr>
    </w:p>
    <w:p w:rsidR="00426CC5" w:rsidRDefault="00A6453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Molecular emission around low-mass protostars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in the Serpens Main with IRAM 30m</w:t>
      </w:r>
    </w:p>
    <w:p w:rsidR="00426CC5" w:rsidRDefault="00426CC5">
      <w:pPr>
        <w:pStyle w:val="Standard"/>
        <w:jc w:val="center"/>
      </w:pPr>
    </w:p>
    <w:p w:rsidR="00426CC5" w:rsidRDefault="00426CC5">
      <w:pPr>
        <w:pStyle w:val="PreformattedText"/>
        <w:jc w:val="center"/>
        <w:rPr>
          <w:rFonts w:ascii="Liberation Serif" w:hAnsi="Liberation Serif"/>
          <w:sz w:val="24"/>
          <w:szCs w:val="24"/>
        </w:rPr>
      </w:pPr>
    </w:p>
    <w:p w:rsidR="00426CC5" w:rsidRDefault="00A6453A">
      <w:pPr>
        <w:pStyle w:val="Textbody"/>
        <w:jc w:val="both"/>
      </w:pPr>
      <w:r>
        <w:t xml:space="preserve">A new-born protostar forms in dense cores deep inside molecular cloud. Due to high </w:t>
      </w:r>
      <w:r>
        <w:t>extinction in the optical range, observations at long-wavelengths are needed. In particular, submillimeter spectra include rotational lines of key molecules which are useful probes of physics and chemistry around low-mass protostars. Here, we analyse molec</w:t>
      </w:r>
      <w:r>
        <w:t>ular emission from the Serpens Main star forming regions using IRAM 30 m single dish telescope. HCN, CN, and CS emission is modelled using radiative transfer code RADEX to determine the gas physical conditions and molecular abundances. The presence of UV r</w:t>
      </w:r>
      <w:r>
        <w:t>adiation in these regions is identified and compared to models of dense envelopes irradiated by UV photons. Thus, we gain new understandings of chemical and physical processes around low-mass protostars.</w:t>
      </w:r>
    </w:p>
    <w:p w:rsidR="00426CC5" w:rsidRDefault="00426CC5">
      <w:pPr>
        <w:pStyle w:val="Standard"/>
        <w:jc w:val="center"/>
        <w:rPr>
          <w:b/>
          <w:bCs/>
          <w:sz w:val="28"/>
          <w:szCs w:val="28"/>
        </w:rPr>
      </w:pPr>
    </w:p>
    <w:p w:rsidR="00426CC5" w:rsidRDefault="00A6453A">
      <w:pPr>
        <w:pStyle w:val="Standard"/>
        <w:jc w:val="both"/>
      </w:pPr>
      <w:r>
        <w:rPr>
          <w:rFonts w:cs="Times New Roman"/>
          <w:lang w:val="pl-PL"/>
        </w:rPr>
        <w:t>Serdecznie zapraszam,</w:t>
      </w:r>
    </w:p>
    <w:p w:rsidR="00426CC5" w:rsidRDefault="00A6453A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Agnieszka Majczyna</w:t>
      </w:r>
    </w:p>
    <w:p w:rsidR="00426CC5" w:rsidRDefault="00426CC5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426CC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3A" w:rsidRDefault="00A6453A">
      <w:r>
        <w:separator/>
      </w:r>
    </w:p>
  </w:endnote>
  <w:endnote w:type="continuationSeparator" w:id="0">
    <w:p w:rsidR="00A6453A" w:rsidRDefault="00A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urce Han Sans CN Normal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FreeSans">
    <w:charset w:val="00"/>
    <w:family w:val="swiss"/>
    <w:pitch w:val="default"/>
  </w:font>
  <w:font w:name="Noto Sans CJK SC Regular">
    <w:charset w:val="00"/>
    <w:family w:val="auto"/>
    <w:pitch w:val="variable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3A" w:rsidRDefault="00A6453A">
      <w:r>
        <w:rPr>
          <w:color w:val="000000"/>
        </w:rPr>
        <w:separator/>
      </w:r>
    </w:p>
  </w:footnote>
  <w:footnote w:type="continuationSeparator" w:id="0">
    <w:p w:rsidR="00A6453A" w:rsidRDefault="00A6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CC5"/>
    <w:rsid w:val="00373CA6"/>
    <w:rsid w:val="00426CC5"/>
    <w:rsid w:val="00A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Normal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DejaVu Sans" w:cs="DejaVu Sans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FreeSans"/>
    </w:rPr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Normal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DejaVu Sans" w:cs="DejaVu Sans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FreeSans"/>
    </w:rPr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2017-03-06T12:28:00Z</dcterms:created>
  <dcterms:modified xsi:type="dcterms:W3CDTF">2018-10-31T12:36:00Z</dcterms:modified>
</cp:coreProperties>
</file>